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54" w:rsidRDefault="007E1454" w:rsidP="007C1660">
      <w:pPr>
        <w:tabs>
          <w:tab w:val="left" w:pos="3330"/>
        </w:tabs>
        <w:spacing w:after="0"/>
        <w:jc w:val="center"/>
        <w:rPr>
          <w:rFonts w:ascii="Calibri" w:hAnsi="Calibri"/>
          <w:b/>
          <w:sz w:val="24"/>
          <w:szCs w:val="24"/>
        </w:rPr>
      </w:pPr>
      <w:bookmarkStart w:id="0" w:name="_GoBack"/>
      <w:bookmarkEnd w:id="0"/>
      <w:r>
        <w:rPr>
          <w:rFonts w:ascii="Calibri" w:hAnsi="Calibri"/>
          <w:b/>
          <w:sz w:val="24"/>
          <w:szCs w:val="24"/>
        </w:rPr>
        <w:t>Full Governing Body</w:t>
      </w:r>
      <w:r w:rsidR="008F545F">
        <w:rPr>
          <w:rFonts w:ascii="Calibri" w:hAnsi="Calibri"/>
          <w:b/>
          <w:sz w:val="24"/>
          <w:szCs w:val="24"/>
        </w:rPr>
        <w:t xml:space="preserve"> Meeting</w:t>
      </w:r>
    </w:p>
    <w:p w:rsidR="007E1454" w:rsidRPr="007E1454" w:rsidRDefault="007E1454" w:rsidP="007C1660">
      <w:pPr>
        <w:tabs>
          <w:tab w:val="left" w:pos="3330"/>
        </w:tabs>
        <w:spacing w:after="0"/>
        <w:jc w:val="center"/>
        <w:rPr>
          <w:rFonts w:ascii="Calibri" w:hAnsi="Calibri"/>
          <w:b/>
          <w:sz w:val="16"/>
          <w:szCs w:val="16"/>
        </w:rPr>
      </w:pPr>
    </w:p>
    <w:p w:rsidR="007E1454" w:rsidRDefault="002462FA" w:rsidP="007C1660">
      <w:pPr>
        <w:tabs>
          <w:tab w:val="left" w:pos="3330"/>
        </w:tabs>
        <w:spacing w:after="0"/>
        <w:jc w:val="center"/>
        <w:rPr>
          <w:rFonts w:ascii="Calibri" w:hAnsi="Calibri"/>
          <w:b/>
          <w:sz w:val="24"/>
          <w:szCs w:val="24"/>
        </w:rPr>
      </w:pPr>
      <w:r>
        <w:rPr>
          <w:rFonts w:ascii="Calibri" w:hAnsi="Calibri"/>
          <w:b/>
          <w:sz w:val="24"/>
          <w:szCs w:val="24"/>
        </w:rPr>
        <w:t>MINUTES</w:t>
      </w:r>
    </w:p>
    <w:p w:rsidR="007E1454" w:rsidRPr="007E1454" w:rsidRDefault="007E1454" w:rsidP="007C1660">
      <w:pPr>
        <w:tabs>
          <w:tab w:val="left" w:pos="3330"/>
        </w:tabs>
        <w:spacing w:after="0"/>
        <w:jc w:val="center"/>
        <w:rPr>
          <w:rFonts w:ascii="Calibri" w:hAnsi="Calibri"/>
          <w:b/>
          <w:sz w:val="16"/>
          <w:szCs w:val="16"/>
        </w:rPr>
      </w:pPr>
    </w:p>
    <w:p w:rsidR="007C1660" w:rsidRPr="007E1454" w:rsidRDefault="000308AB" w:rsidP="007C1660">
      <w:pPr>
        <w:tabs>
          <w:tab w:val="left" w:pos="3330"/>
        </w:tabs>
        <w:spacing w:after="0"/>
        <w:jc w:val="center"/>
        <w:rPr>
          <w:rFonts w:ascii="Calibri" w:hAnsi="Calibri"/>
          <w:b/>
          <w:sz w:val="24"/>
          <w:szCs w:val="24"/>
        </w:rPr>
      </w:pPr>
      <w:r>
        <w:rPr>
          <w:rFonts w:ascii="Calibri" w:hAnsi="Calibri"/>
          <w:b/>
          <w:sz w:val="24"/>
          <w:szCs w:val="24"/>
        </w:rPr>
        <w:t>15 June</w:t>
      </w:r>
      <w:r w:rsidR="00E22A87">
        <w:rPr>
          <w:rFonts w:ascii="Calibri" w:hAnsi="Calibri"/>
          <w:b/>
          <w:sz w:val="24"/>
          <w:szCs w:val="24"/>
        </w:rPr>
        <w:t xml:space="preserve"> </w:t>
      </w:r>
      <w:r w:rsidR="00D83581">
        <w:rPr>
          <w:rFonts w:ascii="Calibri" w:hAnsi="Calibri"/>
          <w:b/>
          <w:sz w:val="24"/>
          <w:szCs w:val="24"/>
        </w:rPr>
        <w:t>201</w:t>
      </w:r>
      <w:r w:rsidR="00FD4555">
        <w:rPr>
          <w:rFonts w:ascii="Calibri" w:hAnsi="Calibri"/>
          <w:b/>
          <w:sz w:val="24"/>
          <w:szCs w:val="24"/>
        </w:rPr>
        <w:t>6</w:t>
      </w:r>
      <w:r w:rsidR="00D83581">
        <w:rPr>
          <w:rFonts w:ascii="Calibri" w:hAnsi="Calibri"/>
          <w:b/>
          <w:sz w:val="24"/>
          <w:szCs w:val="24"/>
        </w:rPr>
        <w:t>, 6</w:t>
      </w:r>
      <w:r w:rsidR="007E1454" w:rsidRPr="007E1454">
        <w:rPr>
          <w:rFonts w:ascii="Calibri" w:hAnsi="Calibri"/>
          <w:b/>
          <w:sz w:val="24"/>
          <w:szCs w:val="24"/>
        </w:rPr>
        <w:t>.</w:t>
      </w:r>
      <w:r w:rsidR="00D83581">
        <w:rPr>
          <w:rFonts w:ascii="Calibri" w:hAnsi="Calibri"/>
          <w:b/>
          <w:sz w:val="24"/>
          <w:szCs w:val="24"/>
        </w:rPr>
        <w:t>3</w:t>
      </w:r>
      <w:r w:rsidR="007E1454" w:rsidRPr="007E1454">
        <w:rPr>
          <w:rFonts w:ascii="Calibri" w:hAnsi="Calibri"/>
          <w:b/>
          <w:sz w:val="24"/>
          <w:szCs w:val="24"/>
        </w:rPr>
        <w:t>0pm</w:t>
      </w:r>
    </w:p>
    <w:p w:rsidR="007C1660" w:rsidRDefault="007C1660" w:rsidP="007C1660">
      <w:pPr>
        <w:tabs>
          <w:tab w:val="left" w:pos="3330"/>
        </w:tabs>
        <w:spacing w:after="0"/>
        <w:jc w:val="center"/>
        <w:rPr>
          <w:rFonts w:ascii="Calibri" w:hAnsi="Calibri" w:cs="Arial"/>
          <w:b/>
          <w:szCs w:val="22"/>
        </w:rPr>
      </w:pPr>
    </w:p>
    <w:p w:rsidR="00AF0BB3" w:rsidRPr="00786381" w:rsidRDefault="00AF0BB3" w:rsidP="00AF0BB3">
      <w:pPr>
        <w:suppressAutoHyphens w:val="0"/>
        <w:spacing w:after="0"/>
        <w:rPr>
          <w:rFonts w:ascii="Calibri" w:hAnsi="Calibri"/>
          <w:b/>
          <w:i/>
          <w:szCs w:val="22"/>
        </w:rPr>
      </w:pPr>
      <w:r w:rsidRPr="00786381">
        <w:rPr>
          <w:rFonts w:ascii="Calibri" w:hAnsi="Calibri"/>
          <w:i/>
          <w:szCs w:val="22"/>
        </w:rPr>
        <w:t>Please note that advice given by governors at this school is incidental to their professional expertise and is not being given in their professional capacity.</w:t>
      </w:r>
    </w:p>
    <w:p w:rsidR="00AF0BB3" w:rsidRPr="00786381" w:rsidRDefault="00AF0BB3" w:rsidP="00683B71">
      <w:pPr>
        <w:tabs>
          <w:tab w:val="left" w:pos="3330"/>
        </w:tabs>
        <w:spacing w:after="0"/>
        <w:rPr>
          <w:rFonts w:ascii="Calibri" w:hAnsi="Calibri"/>
          <w:b/>
          <w:szCs w:val="22"/>
        </w:rPr>
      </w:pPr>
    </w:p>
    <w:p w:rsidR="00964B86" w:rsidRDefault="002462FA" w:rsidP="00683B71">
      <w:pPr>
        <w:tabs>
          <w:tab w:val="left" w:pos="3330"/>
        </w:tabs>
        <w:spacing w:after="0"/>
        <w:rPr>
          <w:rFonts w:ascii="Calibri" w:hAnsi="Calibri" w:cs="Arial"/>
          <w:szCs w:val="22"/>
        </w:rPr>
      </w:pPr>
      <w:r>
        <w:rPr>
          <w:rFonts w:ascii="Calibri" w:hAnsi="Calibri"/>
          <w:b/>
          <w:szCs w:val="22"/>
        </w:rPr>
        <w:t>Pre</w:t>
      </w:r>
      <w:r w:rsidR="000308AB">
        <w:rPr>
          <w:rFonts w:ascii="Calibri" w:hAnsi="Calibri"/>
          <w:b/>
          <w:szCs w:val="22"/>
        </w:rPr>
        <w:t>s</w:t>
      </w:r>
      <w:r>
        <w:rPr>
          <w:rFonts w:ascii="Calibri" w:hAnsi="Calibri"/>
          <w:b/>
          <w:szCs w:val="22"/>
        </w:rPr>
        <w:t>ent</w:t>
      </w:r>
      <w:r w:rsidR="00683B71" w:rsidRPr="00786381">
        <w:rPr>
          <w:rFonts w:ascii="Calibri" w:hAnsi="Calibri"/>
          <w:b/>
          <w:szCs w:val="22"/>
        </w:rPr>
        <w:t xml:space="preserve">: </w:t>
      </w:r>
      <w:r w:rsidR="00683B71" w:rsidRPr="00786381">
        <w:rPr>
          <w:rFonts w:ascii="Calibri" w:hAnsi="Calibri"/>
          <w:szCs w:val="22"/>
        </w:rPr>
        <w:t>Jackie Morris (Chairman), Jimmy Heslop, Kay Le</w:t>
      </w:r>
      <w:r w:rsidR="006354A6">
        <w:rPr>
          <w:rFonts w:ascii="Calibri" w:hAnsi="Calibri"/>
          <w:szCs w:val="22"/>
        </w:rPr>
        <w:t>ggett (Headteacher) Nick Riley,</w:t>
      </w:r>
      <w:r w:rsidR="00683B71" w:rsidRPr="00786381">
        <w:rPr>
          <w:rFonts w:ascii="Calibri" w:hAnsi="Calibri" w:cs="Arial"/>
          <w:szCs w:val="22"/>
        </w:rPr>
        <w:t xml:space="preserve"> Luke Bozeat</w:t>
      </w:r>
      <w:r w:rsidR="00323C27" w:rsidRPr="00786381">
        <w:rPr>
          <w:rFonts w:ascii="Calibri" w:hAnsi="Calibri" w:cs="Arial"/>
          <w:szCs w:val="22"/>
        </w:rPr>
        <w:t>, Abi Morgan (Deputy Headteacher)</w:t>
      </w:r>
      <w:r w:rsidR="00E22A87" w:rsidRPr="00786381">
        <w:rPr>
          <w:rFonts w:ascii="Calibri" w:hAnsi="Calibri" w:cs="Arial"/>
          <w:szCs w:val="22"/>
        </w:rPr>
        <w:t xml:space="preserve">, Maureen Holland, </w:t>
      </w:r>
      <w:r>
        <w:rPr>
          <w:rFonts w:ascii="Calibri" w:hAnsi="Calibri" w:cs="Arial"/>
          <w:szCs w:val="22"/>
        </w:rPr>
        <w:t xml:space="preserve">Dawn Hook </w:t>
      </w:r>
      <w:r w:rsidR="000308AB">
        <w:rPr>
          <w:rFonts w:ascii="Calibri" w:hAnsi="Calibri" w:cs="Arial"/>
          <w:szCs w:val="22"/>
        </w:rPr>
        <w:t>and</w:t>
      </w:r>
      <w:r w:rsidR="000308AB" w:rsidRPr="00D85413">
        <w:rPr>
          <w:rFonts w:ascii="Calibri" w:hAnsi="Calibri" w:cs="Arial"/>
          <w:szCs w:val="22"/>
        </w:rPr>
        <w:t xml:space="preserve"> Melissa Wells</w:t>
      </w:r>
      <w:r w:rsidR="000308AB">
        <w:rPr>
          <w:rFonts w:ascii="Calibri" w:hAnsi="Calibri" w:cs="Arial"/>
          <w:szCs w:val="22"/>
        </w:rPr>
        <w:t>.</w:t>
      </w:r>
    </w:p>
    <w:p w:rsidR="00683B71" w:rsidRDefault="00683B71" w:rsidP="00683B71">
      <w:pPr>
        <w:tabs>
          <w:tab w:val="left" w:pos="3330"/>
        </w:tabs>
        <w:spacing w:after="0"/>
        <w:rPr>
          <w:rFonts w:ascii="Calibri" w:hAnsi="Calibri" w:cs="Arial"/>
          <w:szCs w:val="22"/>
        </w:rPr>
      </w:pPr>
      <w:r w:rsidRPr="00786381">
        <w:rPr>
          <w:rFonts w:ascii="Calibri" w:hAnsi="Calibri" w:cs="Arial"/>
          <w:b/>
          <w:szCs w:val="22"/>
        </w:rPr>
        <w:t>In attendance:</w:t>
      </w:r>
      <w:r w:rsidR="00C545A7" w:rsidRPr="00786381">
        <w:rPr>
          <w:rFonts w:ascii="Calibri" w:hAnsi="Calibri" w:cs="Arial"/>
          <w:szCs w:val="22"/>
        </w:rPr>
        <w:t xml:space="preserve"> Rachel Dunnage (Clerk)</w:t>
      </w:r>
      <w:r w:rsidR="009C2101" w:rsidRPr="00786381">
        <w:rPr>
          <w:rFonts w:ascii="Calibri" w:hAnsi="Calibri" w:cs="Arial"/>
          <w:szCs w:val="22"/>
        </w:rPr>
        <w:t xml:space="preserve">, </w:t>
      </w:r>
      <w:r w:rsidR="009C2101" w:rsidRPr="0031330D">
        <w:rPr>
          <w:rFonts w:ascii="Calibri" w:hAnsi="Calibri" w:cs="Arial"/>
          <w:szCs w:val="22"/>
        </w:rPr>
        <w:t>Kirsty Morris (School Business Manager)</w:t>
      </w:r>
    </w:p>
    <w:p w:rsidR="00DA1DC0" w:rsidRDefault="00DA1DC0" w:rsidP="00683B71">
      <w:pPr>
        <w:tabs>
          <w:tab w:val="left" w:pos="3330"/>
        </w:tabs>
        <w:spacing w:after="0"/>
        <w:rPr>
          <w:rFonts w:ascii="Calibri" w:hAnsi="Calibri" w:cs="Arial"/>
          <w:szCs w:val="22"/>
        </w:rPr>
      </w:pPr>
    </w:p>
    <w:p w:rsidR="00DA1DC0" w:rsidRPr="003D77FC" w:rsidRDefault="002462FA" w:rsidP="00683B71">
      <w:pPr>
        <w:tabs>
          <w:tab w:val="left" w:pos="3330"/>
        </w:tabs>
        <w:spacing w:after="0"/>
        <w:rPr>
          <w:rFonts w:ascii="Calibri" w:hAnsi="Calibri" w:cs="Arial"/>
          <w:i/>
          <w:szCs w:val="22"/>
        </w:rPr>
      </w:pPr>
      <w:r>
        <w:rPr>
          <w:rFonts w:ascii="Calibri" w:hAnsi="Calibri" w:cs="Arial"/>
          <w:i/>
          <w:szCs w:val="22"/>
        </w:rPr>
        <w:t>M</w:t>
      </w:r>
      <w:r w:rsidR="00C507D4">
        <w:rPr>
          <w:rFonts w:ascii="Calibri" w:hAnsi="Calibri" w:cs="Arial"/>
          <w:i/>
          <w:szCs w:val="22"/>
        </w:rPr>
        <w:t xml:space="preserve">eeting </w:t>
      </w:r>
      <w:r>
        <w:rPr>
          <w:rFonts w:ascii="Calibri" w:hAnsi="Calibri" w:cs="Arial"/>
          <w:i/>
          <w:szCs w:val="22"/>
        </w:rPr>
        <w:t xml:space="preserve">is </w:t>
      </w:r>
      <w:r w:rsidR="00DA1DC0" w:rsidRPr="003D77FC">
        <w:rPr>
          <w:rFonts w:ascii="Calibri" w:hAnsi="Calibri" w:cs="Arial"/>
          <w:i/>
          <w:szCs w:val="22"/>
        </w:rPr>
        <w:t>quorate</w:t>
      </w:r>
    </w:p>
    <w:p w:rsidR="00C545A7" w:rsidRPr="00C545A7" w:rsidRDefault="00C545A7" w:rsidP="00683B71">
      <w:pPr>
        <w:tabs>
          <w:tab w:val="left" w:pos="3330"/>
        </w:tabs>
        <w:spacing w:after="0"/>
        <w:rPr>
          <w:rFonts w:ascii="Calibri" w:hAnsi="Calibri" w:cs="Arial"/>
          <w:sz w:val="12"/>
          <w:szCs w:val="1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654"/>
        <w:gridCol w:w="992"/>
        <w:gridCol w:w="142"/>
        <w:gridCol w:w="1134"/>
      </w:tblGrid>
      <w:tr w:rsidR="007C1660" w:rsidRPr="00A22B32" w:rsidTr="009E1142">
        <w:tc>
          <w:tcPr>
            <w:tcW w:w="534" w:type="dxa"/>
            <w:tcBorders>
              <w:top w:val="single" w:sz="4" w:space="0" w:color="auto"/>
              <w:left w:val="single" w:sz="4" w:space="0" w:color="auto"/>
              <w:bottom w:val="single" w:sz="4" w:space="0" w:color="auto"/>
              <w:right w:val="single" w:sz="4" w:space="0" w:color="auto"/>
            </w:tcBorders>
            <w:shd w:val="clear" w:color="auto" w:fill="92D050"/>
          </w:tcPr>
          <w:p w:rsidR="007C1660" w:rsidRPr="00A22B32" w:rsidRDefault="007C1660" w:rsidP="008F545F">
            <w:pPr>
              <w:tabs>
                <w:tab w:val="left" w:pos="3330"/>
              </w:tabs>
              <w:spacing w:after="0"/>
              <w:rPr>
                <w:rFonts w:ascii="Calibri" w:hAnsi="Calibri" w:cs="Arial"/>
                <w:b/>
                <w:szCs w:val="22"/>
              </w:rPr>
            </w:pPr>
          </w:p>
        </w:tc>
        <w:tc>
          <w:tcPr>
            <w:tcW w:w="7654" w:type="dxa"/>
            <w:tcBorders>
              <w:top w:val="single" w:sz="4" w:space="0" w:color="auto"/>
              <w:left w:val="single" w:sz="4" w:space="0" w:color="auto"/>
              <w:bottom w:val="single" w:sz="4" w:space="0" w:color="auto"/>
              <w:right w:val="single" w:sz="4" w:space="0" w:color="auto"/>
            </w:tcBorders>
            <w:shd w:val="clear" w:color="auto" w:fill="92D050"/>
          </w:tcPr>
          <w:p w:rsidR="007C1660" w:rsidRPr="00A22B32" w:rsidRDefault="00C545A7" w:rsidP="007E1454">
            <w:pPr>
              <w:tabs>
                <w:tab w:val="left" w:pos="3330"/>
              </w:tabs>
              <w:spacing w:after="0"/>
              <w:rPr>
                <w:rFonts w:ascii="Calibri" w:hAnsi="Calibri" w:cs="Arial"/>
                <w:b/>
                <w:szCs w:val="22"/>
              </w:rPr>
            </w:pPr>
            <w:r>
              <w:rPr>
                <w:rFonts w:ascii="Calibri" w:hAnsi="Calibri" w:cs="Arial"/>
                <w:b/>
                <w:szCs w:val="22"/>
              </w:rPr>
              <w:t>ITEM</w:t>
            </w:r>
          </w:p>
        </w:tc>
        <w:tc>
          <w:tcPr>
            <w:tcW w:w="992" w:type="dxa"/>
            <w:tcBorders>
              <w:top w:val="single" w:sz="4" w:space="0" w:color="auto"/>
              <w:left w:val="single" w:sz="4" w:space="0" w:color="auto"/>
              <w:bottom w:val="single" w:sz="4" w:space="0" w:color="auto"/>
              <w:right w:val="single" w:sz="4" w:space="0" w:color="auto"/>
            </w:tcBorders>
            <w:shd w:val="clear" w:color="auto" w:fill="92D050"/>
          </w:tcPr>
          <w:p w:rsidR="007C1660" w:rsidRPr="00532F50" w:rsidRDefault="00EC6C64" w:rsidP="00DA1DC0">
            <w:pPr>
              <w:tabs>
                <w:tab w:val="left" w:pos="3330"/>
              </w:tabs>
              <w:spacing w:after="0"/>
              <w:rPr>
                <w:rFonts w:ascii="Calibri" w:hAnsi="Calibri" w:cs="Arial"/>
                <w:b/>
                <w:szCs w:val="22"/>
              </w:rPr>
            </w:pPr>
            <w:r>
              <w:rPr>
                <w:rFonts w:ascii="Calibri" w:hAnsi="Calibri" w:cs="Arial"/>
                <w:b/>
                <w:szCs w:val="22"/>
              </w:rPr>
              <w:t xml:space="preserve">When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2D050"/>
          </w:tcPr>
          <w:p w:rsidR="003F79D0" w:rsidRPr="00EC6C64" w:rsidRDefault="00EC6C64" w:rsidP="00A22B32">
            <w:pPr>
              <w:tabs>
                <w:tab w:val="left" w:pos="3330"/>
              </w:tabs>
              <w:spacing w:after="0"/>
              <w:jc w:val="center"/>
              <w:rPr>
                <w:rFonts w:ascii="Calibri" w:hAnsi="Calibri" w:cs="Arial"/>
                <w:b/>
                <w:szCs w:val="22"/>
              </w:rPr>
            </w:pPr>
            <w:r w:rsidRPr="00EC6C64">
              <w:rPr>
                <w:rFonts w:ascii="Calibri" w:hAnsi="Calibri" w:cs="Arial"/>
                <w:b/>
                <w:szCs w:val="22"/>
              </w:rPr>
              <w:t>Whom</w:t>
            </w:r>
          </w:p>
          <w:p w:rsidR="00EC6C64" w:rsidRPr="00EC6C64" w:rsidRDefault="00EC6C64" w:rsidP="00A22B32">
            <w:pPr>
              <w:tabs>
                <w:tab w:val="left" w:pos="3330"/>
              </w:tabs>
              <w:spacing w:after="0"/>
              <w:jc w:val="center"/>
              <w:rPr>
                <w:rFonts w:ascii="Calibri" w:hAnsi="Calibri" w:cs="Arial"/>
                <w:b/>
                <w:sz w:val="8"/>
                <w:szCs w:val="8"/>
              </w:rPr>
            </w:pPr>
          </w:p>
        </w:tc>
      </w:tr>
      <w:tr w:rsidR="007C1660" w:rsidRPr="00A22B32" w:rsidTr="009E1142">
        <w:tc>
          <w:tcPr>
            <w:tcW w:w="534" w:type="dxa"/>
            <w:tcBorders>
              <w:top w:val="single" w:sz="4" w:space="0" w:color="auto"/>
            </w:tcBorders>
            <w:shd w:val="clear" w:color="auto" w:fill="auto"/>
          </w:tcPr>
          <w:p w:rsidR="007C1660" w:rsidRDefault="007C1660" w:rsidP="008F545F">
            <w:pPr>
              <w:tabs>
                <w:tab w:val="left" w:pos="3330"/>
              </w:tabs>
              <w:spacing w:after="0"/>
              <w:rPr>
                <w:rFonts w:ascii="Calibri" w:hAnsi="Calibri" w:cs="Arial"/>
                <w:b/>
                <w:szCs w:val="22"/>
              </w:rPr>
            </w:pPr>
            <w:r w:rsidRPr="00A22B32">
              <w:rPr>
                <w:rFonts w:ascii="Calibri" w:hAnsi="Calibri" w:cs="Arial"/>
                <w:b/>
                <w:szCs w:val="22"/>
              </w:rPr>
              <w:t>1</w:t>
            </w:r>
          </w:p>
          <w:p w:rsidR="00532F50" w:rsidRPr="00A22B32" w:rsidRDefault="00532F50" w:rsidP="008F545F">
            <w:pPr>
              <w:tabs>
                <w:tab w:val="left" w:pos="3330"/>
              </w:tabs>
              <w:spacing w:after="0"/>
              <w:rPr>
                <w:rFonts w:ascii="Calibri" w:hAnsi="Calibri" w:cs="Arial"/>
                <w:b/>
                <w:szCs w:val="22"/>
              </w:rPr>
            </w:pPr>
          </w:p>
        </w:tc>
        <w:tc>
          <w:tcPr>
            <w:tcW w:w="7654" w:type="dxa"/>
            <w:tcBorders>
              <w:top w:val="single" w:sz="4" w:space="0" w:color="auto"/>
            </w:tcBorders>
            <w:shd w:val="clear" w:color="auto" w:fill="auto"/>
          </w:tcPr>
          <w:p w:rsidR="007C1660" w:rsidRDefault="007C1660" w:rsidP="00D03AC3">
            <w:pPr>
              <w:tabs>
                <w:tab w:val="left" w:pos="3330"/>
              </w:tabs>
              <w:spacing w:after="0"/>
              <w:rPr>
                <w:rFonts w:ascii="Calibri" w:hAnsi="Calibri" w:cs="Arial"/>
                <w:i/>
                <w:szCs w:val="22"/>
              </w:rPr>
            </w:pPr>
            <w:r w:rsidRPr="00A22B32">
              <w:rPr>
                <w:rFonts w:ascii="Calibri" w:hAnsi="Calibri" w:cs="Arial"/>
                <w:b/>
                <w:szCs w:val="22"/>
              </w:rPr>
              <w:t xml:space="preserve">APOLOGIES FOR ABSENCE </w:t>
            </w:r>
            <w:r w:rsidR="000308AB">
              <w:rPr>
                <w:rFonts w:ascii="Calibri" w:hAnsi="Calibri" w:cs="Arial"/>
                <w:b/>
                <w:szCs w:val="22"/>
              </w:rPr>
              <w:t>and WELCOMES</w:t>
            </w:r>
          </w:p>
          <w:p w:rsidR="002A0BA8" w:rsidRPr="00596B60" w:rsidRDefault="00596B60" w:rsidP="000308AB">
            <w:pPr>
              <w:tabs>
                <w:tab w:val="left" w:pos="3330"/>
              </w:tabs>
              <w:spacing w:after="0"/>
              <w:rPr>
                <w:rFonts w:ascii="Calibri" w:hAnsi="Calibri" w:cs="Arial"/>
                <w:szCs w:val="22"/>
              </w:rPr>
            </w:pPr>
            <w:r w:rsidRPr="00596B60">
              <w:rPr>
                <w:rFonts w:ascii="Calibri" w:hAnsi="Calibri" w:cs="Arial"/>
                <w:szCs w:val="22"/>
              </w:rPr>
              <w:t xml:space="preserve">Apologies were received </w:t>
            </w:r>
            <w:r>
              <w:rPr>
                <w:rFonts w:ascii="Calibri" w:hAnsi="Calibri" w:cs="Arial"/>
                <w:szCs w:val="22"/>
              </w:rPr>
              <w:t>and accepted from Jess Wilson</w:t>
            </w:r>
            <w:r w:rsidR="00EC6C64">
              <w:rPr>
                <w:rFonts w:ascii="Calibri" w:hAnsi="Calibri" w:cs="Arial"/>
                <w:szCs w:val="22"/>
              </w:rPr>
              <w:t xml:space="preserve"> and </w:t>
            </w:r>
            <w:r w:rsidR="00EC6C64" w:rsidRPr="00786381">
              <w:rPr>
                <w:rFonts w:ascii="Calibri" w:hAnsi="Calibri" w:cs="Arial"/>
                <w:szCs w:val="22"/>
              </w:rPr>
              <w:t>Fiona Campbell</w:t>
            </w:r>
            <w:r w:rsidR="00EC6C64">
              <w:rPr>
                <w:rFonts w:ascii="Calibri" w:hAnsi="Calibri" w:cs="Arial"/>
                <w:szCs w:val="22"/>
              </w:rPr>
              <w:t>.</w:t>
            </w:r>
          </w:p>
        </w:tc>
        <w:tc>
          <w:tcPr>
            <w:tcW w:w="992" w:type="dxa"/>
            <w:tcBorders>
              <w:top w:val="single" w:sz="4" w:space="0" w:color="auto"/>
            </w:tcBorders>
          </w:tcPr>
          <w:p w:rsidR="007C1660" w:rsidRPr="00BA7522" w:rsidRDefault="007C1660" w:rsidP="00690FB0">
            <w:pPr>
              <w:tabs>
                <w:tab w:val="left" w:pos="3330"/>
              </w:tabs>
              <w:spacing w:after="0"/>
              <w:rPr>
                <w:rFonts w:ascii="Calibri" w:hAnsi="Calibri" w:cs="Arial"/>
                <w:sz w:val="20"/>
              </w:rPr>
            </w:pPr>
          </w:p>
        </w:tc>
        <w:tc>
          <w:tcPr>
            <w:tcW w:w="1276" w:type="dxa"/>
            <w:gridSpan w:val="2"/>
            <w:tcBorders>
              <w:top w:val="single" w:sz="4" w:space="0" w:color="auto"/>
            </w:tcBorders>
          </w:tcPr>
          <w:p w:rsidR="007C1660" w:rsidRPr="00EC6C64" w:rsidRDefault="007C1660" w:rsidP="008F545F">
            <w:pPr>
              <w:tabs>
                <w:tab w:val="left" w:pos="3330"/>
              </w:tabs>
              <w:spacing w:after="0"/>
              <w:jc w:val="center"/>
              <w:rPr>
                <w:rFonts w:ascii="Calibri" w:hAnsi="Calibri" w:cs="Arial"/>
                <w:b/>
                <w:szCs w:val="22"/>
              </w:rPr>
            </w:pPr>
          </w:p>
        </w:tc>
      </w:tr>
      <w:tr w:rsidR="007C1660" w:rsidRPr="00A22B32" w:rsidTr="009E1142">
        <w:tc>
          <w:tcPr>
            <w:tcW w:w="534" w:type="dxa"/>
            <w:shd w:val="clear" w:color="auto" w:fill="auto"/>
          </w:tcPr>
          <w:p w:rsidR="007C1660" w:rsidRPr="00A22B32" w:rsidRDefault="007C1660" w:rsidP="008F545F">
            <w:pPr>
              <w:tabs>
                <w:tab w:val="left" w:pos="3330"/>
              </w:tabs>
              <w:spacing w:after="0"/>
              <w:rPr>
                <w:rFonts w:ascii="Calibri" w:hAnsi="Calibri" w:cs="Arial"/>
                <w:b/>
                <w:szCs w:val="22"/>
              </w:rPr>
            </w:pPr>
            <w:r w:rsidRPr="00A22B32">
              <w:rPr>
                <w:rFonts w:ascii="Calibri" w:hAnsi="Calibri" w:cs="Arial"/>
                <w:b/>
                <w:szCs w:val="22"/>
              </w:rPr>
              <w:t>2</w:t>
            </w:r>
          </w:p>
        </w:tc>
        <w:tc>
          <w:tcPr>
            <w:tcW w:w="7654" w:type="dxa"/>
            <w:shd w:val="clear" w:color="auto" w:fill="auto"/>
          </w:tcPr>
          <w:p w:rsidR="00D03AC3" w:rsidRDefault="007C1660" w:rsidP="00D03AC3">
            <w:pPr>
              <w:tabs>
                <w:tab w:val="left" w:pos="3330"/>
              </w:tabs>
              <w:spacing w:after="0"/>
              <w:rPr>
                <w:rFonts w:ascii="Calibri" w:hAnsi="Calibri" w:cs="Arial"/>
                <w:szCs w:val="22"/>
              </w:rPr>
            </w:pPr>
            <w:r w:rsidRPr="00A22B32">
              <w:rPr>
                <w:rFonts w:ascii="Calibri" w:hAnsi="Calibri" w:cs="Arial"/>
                <w:b/>
                <w:szCs w:val="22"/>
              </w:rPr>
              <w:t>DECLARATION OF INTEREST</w:t>
            </w:r>
          </w:p>
          <w:p w:rsidR="007C1660" w:rsidRPr="00D85413" w:rsidRDefault="000308AB" w:rsidP="00596B60">
            <w:pPr>
              <w:tabs>
                <w:tab w:val="left" w:pos="3330"/>
              </w:tabs>
              <w:spacing w:after="0"/>
              <w:rPr>
                <w:rFonts w:ascii="Calibri" w:hAnsi="Calibri" w:cs="Arial"/>
                <w:szCs w:val="22"/>
              </w:rPr>
            </w:pPr>
            <w:r>
              <w:rPr>
                <w:rFonts w:ascii="Calibri" w:hAnsi="Calibri" w:cs="Arial"/>
                <w:szCs w:val="22"/>
              </w:rPr>
              <w:t xml:space="preserve">Governors </w:t>
            </w:r>
            <w:r w:rsidR="00596B60">
              <w:rPr>
                <w:rFonts w:ascii="Calibri" w:hAnsi="Calibri" w:cs="Arial"/>
                <w:szCs w:val="22"/>
              </w:rPr>
              <w:t>had no</w:t>
            </w:r>
            <w:r>
              <w:rPr>
                <w:rFonts w:ascii="Calibri" w:hAnsi="Calibri" w:cs="Arial"/>
                <w:szCs w:val="22"/>
              </w:rPr>
              <w:t xml:space="preserve"> </w:t>
            </w:r>
            <w:r w:rsidR="007C1660" w:rsidRPr="00D85413">
              <w:rPr>
                <w:rFonts w:ascii="Calibri" w:hAnsi="Calibri" w:cs="Arial"/>
                <w:szCs w:val="22"/>
              </w:rPr>
              <w:t>declar</w:t>
            </w:r>
            <w:r w:rsidR="00596B60">
              <w:rPr>
                <w:rFonts w:ascii="Calibri" w:hAnsi="Calibri" w:cs="Arial"/>
                <w:szCs w:val="22"/>
              </w:rPr>
              <w:t>ations of</w:t>
            </w:r>
            <w:r w:rsidR="00D85413">
              <w:rPr>
                <w:rFonts w:ascii="Calibri" w:hAnsi="Calibri" w:cs="Arial"/>
                <w:szCs w:val="22"/>
              </w:rPr>
              <w:t xml:space="preserve"> </w:t>
            </w:r>
            <w:r w:rsidR="007C1660" w:rsidRPr="00D85413">
              <w:rPr>
                <w:rFonts w:ascii="Calibri" w:hAnsi="Calibri" w:cs="Arial"/>
                <w:szCs w:val="22"/>
              </w:rPr>
              <w:t xml:space="preserve">interest in specific agenda items </w:t>
            </w:r>
            <w:r w:rsidR="00506CE4" w:rsidRPr="00D85413">
              <w:rPr>
                <w:rFonts w:ascii="Calibri" w:hAnsi="Calibri" w:cs="Arial"/>
                <w:szCs w:val="22"/>
              </w:rPr>
              <w:t>at this</w:t>
            </w:r>
            <w:r w:rsidR="007C1660" w:rsidRPr="00D85413">
              <w:rPr>
                <w:rFonts w:ascii="Calibri" w:hAnsi="Calibri" w:cs="Arial"/>
                <w:szCs w:val="22"/>
              </w:rPr>
              <w:t xml:space="preserve"> meeting.</w:t>
            </w:r>
          </w:p>
        </w:tc>
        <w:tc>
          <w:tcPr>
            <w:tcW w:w="992" w:type="dxa"/>
          </w:tcPr>
          <w:p w:rsidR="007C1660" w:rsidRPr="00BA7522" w:rsidRDefault="007C1660" w:rsidP="00690FB0">
            <w:pPr>
              <w:tabs>
                <w:tab w:val="left" w:pos="3330"/>
              </w:tabs>
              <w:spacing w:after="0"/>
              <w:rPr>
                <w:rFonts w:ascii="Calibri" w:hAnsi="Calibri" w:cs="Arial"/>
                <w:sz w:val="20"/>
              </w:rPr>
            </w:pPr>
          </w:p>
        </w:tc>
        <w:tc>
          <w:tcPr>
            <w:tcW w:w="1276" w:type="dxa"/>
            <w:gridSpan w:val="2"/>
          </w:tcPr>
          <w:p w:rsidR="007C1660" w:rsidRPr="00EC6C64" w:rsidRDefault="007C1660" w:rsidP="008F545F">
            <w:pPr>
              <w:tabs>
                <w:tab w:val="left" w:pos="3330"/>
              </w:tabs>
              <w:spacing w:after="0"/>
              <w:jc w:val="center"/>
              <w:rPr>
                <w:rFonts w:ascii="Calibri" w:hAnsi="Calibri" w:cs="Arial"/>
                <w:b/>
                <w:szCs w:val="22"/>
              </w:rPr>
            </w:pPr>
          </w:p>
        </w:tc>
      </w:tr>
      <w:tr w:rsidR="007C1660" w:rsidRPr="00A22B32" w:rsidTr="009E1142">
        <w:tc>
          <w:tcPr>
            <w:tcW w:w="534" w:type="dxa"/>
            <w:shd w:val="clear" w:color="auto" w:fill="auto"/>
          </w:tcPr>
          <w:p w:rsidR="007C1660" w:rsidRPr="00A22B32" w:rsidRDefault="007C1660" w:rsidP="008F545F">
            <w:pPr>
              <w:tabs>
                <w:tab w:val="left" w:pos="3330"/>
              </w:tabs>
              <w:spacing w:after="0"/>
              <w:rPr>
                <w:rFonts w:ascii="Calibri" w:hAnsi="Calibri" w:cs="Arial"/>
                <w:b/>
                <w:szCs w:val="22"/>
              </w:rPr>
            </w:pPr>
            <w:r w:rsidRPr="00A22B32">
              <w:rPr>
                <w:rFonts w:ascii="Calibri" w:hAnsi="Calibri" w:cs="Arial"/>
                <w:b/>
                <w:szCs w:val="22"/>
              </w:rPr>
              <w:t>3</w:t>
            </w:r>
          </w:p>
        </w:tc>
        <w:tc>
          <w:tcPr>
            <w:tcW w:w="7654" w:type="dxa"/>
            <w:shd w:val="clear" w:color="auto" w:fill="auto"/>
          </w:tcPr>
          <w:p w:rsidR="007C1660" w:rsidRDefault="007C1660" w:rsidP="008F545F">
            <w:pPr>
              <w:spacing w:after="0"/>
              <w:rPr>
                <w:rFonts w:ascii="Calibri" w:hAnsi="Calibri" w:cs="Arial"/>
                <w:b/>
                <w:szCs w:val="22"/>
              </w:rPr>
            </w:pPr>
            <w:r w:rsidRPr="00A22B32">
              <w:rPr>
                <w:rFonts w:ascii="Calibri" w:hAnsi="Calibri" w:cs="Arial"/>
                <w:b/>
                <w:szCs w:val="22"/>
              </w:rPr>
              <w:t>CONSTITUTION OF THE GOVERNING BODY</w:t>
            </w:r>
          </w:p>
          <w:p w:rsidR="00B7037A" w:rsidRPr="000308AB" w:rsidRDefault="00EE2966" w:rsidP="000308AB">
            <w:pPr>
              <w:spacing w:after="0"/>
              <w:ind w:left="33"/>
              <w:rPr>
                <w:rFonts w:ascii="Calibri" w:hAnsi="Calibri" w:cs="Arial"/>
                <w:b/>
                <w:color w:val="000000" w:themeColor="text1"/>
                <w:szCs w:val="22"/>
              </w:rPr>
            </w:pPr>
            <w:r>
              <w:rPr>
                <w:rFonts w:ascii="Calibri" w:hAnsi="Calibri" w:cs="Arial"/>
                <w:b/>
                <w:color w:val="000000" w:themeColor="text1"/>
                <w:szCs w:val="22"/>
              </w:rPr>
              <w:t>Actions</w:t>
            </w:r>
            <w:r w:rsidR="00B7037A" w:rsidRPr="000308AB">
              <w:rPr>
                <w:rFonts w:ascii="Calibri" w:hAnsi="Calibri" w:cs="Arial"/>
                <w:b/>
                <w:color w:val="000000" w:themeColor="text1"/>
                <w:szCs w:val="22"/>
              </w:rPr>
              <w:t>:</w:t>
            </w:r>
          </w:p>
          <w:p w:rsidR="00E55CD1" w:rsidRPr="00596B60" w:rsidRDefault="000308AB" w:rsidP="00E55CD1">
            <w:pPr>
              <w:pStyle w:val="ListParagraph"/>
              <w:numPr>
                <w:ilvl w:val="0"/>
                <w:numId w:val="41"/>
              </w:numPr>
              <w:spacing w:after="0"/>
              <w:ind w:left="742"/>
              <w:rPr>
                <w:rFonts w:ascii="Calibri" w:hAnsi="Calibri" w:cs="Arial"/>
                <w:color w:val="000000" w:themeColor="text1"/>
                <w:sz w:val="8"/>
                <w:szCs w:val="8"/>
              </w:rPr>
            </w:pPr>
            <w:r w:rsidRPr="000308AB">
              <w:rPr>
                <w:rFonts w:ascii="Calibri" w:hAnsi="Calibri" w:cs="Arial"/>
                <w:i/>
                <w:color w:val="000000" w:themeColor="text1"/>
                <w:szCs w:val="22"/>
              </w:rPr>
              <w:t>Governors to complete online skills surve</w:t>
            </w:r>
            <w:r w:rsidR="00E55CD1">
              <w:rPr>
                <w:rFonts w:ascii="Calibri" w:hAnsi="Calibri" w:cs="Arial"/>
                <w:i/>
                <w:color w:val="000000" w:themeColor="text1"/>
                <w:szCs w:val="22"/>
              </w:rPr>
              <w:t>y.</w:t>
            </w:r>
          </w:p>
          <w:p w:rsidR="00596B60" w:rsidRPr="00596B60" w:rsidRDefault="00596B60" w:rsidP="00596B60">
            <w:pPr>
              <w:pStyle w:val="ListParagraph"/>
              <w:spacing w:after="0"/>
              <w:ind w:left="742"/>
              <w:rPr>
                <w:rFonts w:ascii="Calibri" w:hAnsi="Calibri" w:cs="Arial"/>
                <w:color w:val="000000" w:themeColor="text1"/>
                <w:sz w:val="8"/>
                <w:szCs w:val="8"/>
              </w:rPr>
            </w:pPr>
            <w:r>
              <w:rPr>
                <w:rFonts w:ascii="Calibri" w:hAnsi="Calibri" w:cs="Arial"/>
                <w:color w:val="000000" w:themeColor="text1"/>
                <w:szCs w:val="22"/>
              </w:rPr>
              <w:t>R</w:t>
            </w:r>
            <w:r w:rsidR="00EC6C64">
              <w:rPr>
                <w:rFonts w:ascii="Calibri" w:hAnsi="Calibri" w:cs="Arial"/>
                <w:color w:val="000000" w:themeColor="text1"/>
                <w:szCs w:val="22"/>
              </w:rPr>
              <w:t>D to r</w:t>
            </w:r>
            <w:r>
              <w:rPr>
                <w:rFonts w:ascii="Calibri" w:hAnsi="Calibri" w:cs="Arial"/>
                <w:color w:val="000000" w:themeColor="text1"/>
                <w:szCs w:val="22"/>
              </w:rPr>
              <w:t>emind those gov</w:t>
            </w:r>
            <w:r w:rsidR="00EC6C64">
              <w:rPr>
                <w:rFonts w:ascii="Calibri" w:hAnsi="Calibri" w:cs="Arial"/>
                <w:color w:val="000000" w:themeColor="text1"/>
                <w:szCs w:val="22"/>
              </w:rPr>
              <w:t>ernors who have not yet completed the survey.</w:t>
            </w:r>
          </w:p>
          <w:p w:rsidR="00596B60" w:rsidRPr="00596B60" w:rsidRDefault="00596B60" w:rsidP="00596B60">
            <w:pPr>
              <w:spacing w:after="0"/>
              <w:rPr>
                <w:rFonts w:ascii="Calibri" w:hAnsi="Calibri" w:cs="Arial"/>
                <w:color w:val="000000" w:themeColor="text1"/>
                <w:sz w:val="8"/>
                <w:szCs w:val="8"/>
              </w:rPr>
            </w:pPr>
          </w:p>
          <w:p w:rsidR="000308AB" w:rsidRPr="00596B60" w:rsidRDefault="00C507D4" w:rsidP="00E55CD1">
            <w:pPr>
              <w:pStyle w:val="ListParagraph"/>
              <w:numPr>
                <w:ilvl w:val="0"/>
                <w:numId w:val="41"/>
              </w:numPr>
              <w:spacing w:after="0"/>
              <w:ind w:left="742"/>
              <w:rPr>
                <w:rFonts w:ascii="Calibri" w:hAnsi="Calibri" w:cs="Arial"/>
                <w:color w:val="000000" w:themeColor="text1"/>
                <w:sz w:val="8"/>
                <w:szCs w:val="8"/>
              </w:rPr>
            </w:pPr>
            <w:r>
              <w:rPr>
                <w:rFonts w:ascii="Calibri" w:hAnsi="Calibri" w:cs="Arial"/>
                <w:i/>
                <w:color w:val="000000" w:themeColor="text1"/>
                <w:szCs w:val="22"/>
              </w:rPr>
              <w:t>Named g</w:t>
            </w:r>
            <w:r w:rsidR="000308AB" w:rsidRPr="00E55CD1">
              <w:rPr>
                <w:rFonts w:ascii="Calibri" w:hAnsi="Calibri" w:cs="Arial"/>
                <w:i/>
                <w:color w:val="000000" w:themeColor="text1"/>
                <w:szCs w:val="22"/>
              </w:rPr>
              <w:t>overnors to contact new Reception parents to gauge interest in becoming a governor.</w:t>
            </w:r>
          </w:p>
          <w:p w:rsidR="00596B60" w:rsidRPr="00596B60" w:rsidRDefault="00596B60" w:rsidP="00596B60">
            <w:pPr>
              <w:pStyle w:val="ListParagraph"/>
              <w:spacing w:after="0"/>
              <w:ind w:left="742"/>
              <w:rPr>
                <w:rFonts w:ascii="Calibri" w:hAnsi="Calibri" w:cs="Arial"/>
                <w:color w:val="000000" w:themeColor="text1"/>
                <w:sz w:val="8"/>
                <w:szCs w:val="8"/>
              </w:rPr>
            </w:pPr>
            <w:r>
              <w:rPr>
                <w:rFonts w:ascii="Calibri" w:hAnsi="Calibri" w:cs="Arial"/>
                <w:color w:val="000000" w:themeColor="text1"/>
                <w:szCs w:val="22"/>
              </w:rPr>
              <w:t xml:space="preserve">This is planned for Wed 06 July 2-3pm, </w:t>
            </w:r>
            <w:r w:rsidR="00A337BE">
              <w:rPr>
                <w:rFonts w:ascii="Calibri" w:hAnsi="Calibri" w:cs="Arial"/>
                <w:color w:val="000000" w:themeColor="text1"/>
                <w:szCs w:val="22"/>
              </w:rPr>
              <w:t>JM and NR will try to attend and explain which skills sets are required.</w:t>
            </w:r>
          </w:p>
          <w:p w:rsidR="00E55CD1" w:rsidRPr="00596B60" w:rsidRDefault="00E55CD1" w:rsidP="00E55CD1">
            <w:pPr>
              <w:pStyle w:val="ListParagraph"/>
              <w:numPr>
                <w:ilvl w:val="0"/>
                <w:numId w:val="41"/>
              </w:numPr>
              <w:spacing w:after="0"/>
              <w:ind w:left="742"/>
              <w:rPr>
                <w:rFonts w:ascii="Calibri" w:hAnsi="Calibri" w:cs="Arial"/>
                <w:i/>
                <w:color w:val="000000" w:themeColor="text1"/>
                <w:sz w:val="8"/>
                <w:szCs w:val="8"/>
              </w:rPr>
            </w:pPr>
            <w:r w:rsidRPr="00E55CD1">
              <w:rPr>
                <w:rFonts w:ascii="Calibri" w:hAnsi="Calibri" w:cs="Arial"/>
                <w:i/>
                <w:szCs w:val="22"/>
              </w:rPr>
              <w:t>JM will liaise with Kathryn Wilkinson from FR</w:t>
            </w:r>
            <w:r w:rsidR="00596B60">
              <w:rPr>
                <w:rFonts w:ascii="Calibri" w:hAnsi="Calibri" w:cs="Arial"/>
                <w:i/>
                <w:szCs w:val="22"/>
              </w:rPr>
              <w:t>IEND</w:t>
            </w:r>
            <w:r w:rsidRPr="00E55CD1">
              <w:rPr>
                <w:rFonts w:ascii="Calibri" w:hAnsi="Calibri" w:cs="Arial"/>
                <w:i/>
                <w:szCs w:val="22"/>
              </w:rPr>
              <w:t>S to arrange the Governor Question &amp; Answer event.</w:t>
            </w:r>
          </w:p>
          <w:p w:rsidR="00596B60" w:rsidRPr="00596B60" w:rsidRDefault="00EC6C64" w:rsidP="00596B60">
            <w:pPr>
              <w:pStyle w:val="ListParagraph"/>
              <w:spacing w:after="0"/>
              <w:ind w:left="742"/>
              <w:rPr>
                <w:rFonts w:ascii="Calibri" w:hAnsi="Calibri" w:cs="Arial"/>
                <w:color w:val="000000" w:themeColor="text1"/>
                <w:sz w:val="8"/>
                <w:szCs w:val="8"/>
              </w:rPr>
            </w:pPr>
            <w:r>
              <w:rPr>
                <w:rFonts w:ascii="Calibri" w:hAnsi="Calibri" w:cs="Arial"/>
                <w:szCs w:val="22"/>
              </w:rPr>
              <w:t xml:space="preserve">JM has spoken with a very busy Kathryn Wilkinson and decided that she </w:t>
            </w:r>
            <w:r w:rsidR="00A337BE">
              <w:rPr>
                <w:rFonts w:ascii="Calibri" w:hAnsi="Calibri" w:cs="Arial"/>
                <w:szCs w:val="22"/>
              </w:rPr>
              <w:t>pursue</w:t>
            </w:r>
            <w:r>
              <w:rPr>
                <w:rFonts w:ascii="Calibri" w:hAnsi="Calibri" w:cs="Arial"/>
                <w:szCs w:val="22"/>
              </w:rPr>
              <w:t xml:space="preserve"> without involving the FRIENDS</w:t>
            </w:r>
            <w:r w:rsidR="00A337BE">
              <w:rPr>
                <w:rFonts w:ascii="Calibri" w:hAnsi="Calibri" w:cs="Arial"/>
                <w:szCs w:val="22"/>
              </w:rPr>
              <w:t>.</w:t>
            </w:r>
          </w:p>
          <w:p w:rsidR="00E55CD1" w:rsidRPr="00EC6C64" w:rsidRDefault="00E55CD1" w:rsidP="00E55CD1">
            <w:pPr>
              <w:pStyle w:val="ListParagraph"/>
              <w:numPr>
                <w:ilvl w:val="0"/>
                <w:numId w:val="41"/>
              </w:numPr>
              <w:spacing w:after="0"/>
              <w:ind w:left="742"/>
              <w:rPr>
                <w:rFonts w:ascii="Calibri" w:hAnsi="Calibri" w:cs="Arial"/>
                <w:i/>
                <w:color w:val="000000" w:themeColor="text1"/>
                <w:sz w:val="8"/>
                <w:szCs w:val="8"/>
              </w:rPr>
            </w:pPr>
            <w:r w:rsidRPr="00E55CD1">
              <w:rPr>
                <w:rFonts w:ascii="Calibri" w:hAnsi="Calibri" w:cs="Arial"/>
                <w:i/>
                <w:szCs w:val="22"/>
              </w:rPr>
              <w:t>All governors to send LB a photo with their name as soon as possible.</w:t>
            </w:r>
          </w:p>
          <w:p w:rsidR="00EC6C64" w:rsidRPr="00E55CD1" w:rsidRDefault="00EC6C64" w:rsidP="00EC6C64">
            <w:pPr>
              <w:pStyle w:val="ListParagraph"/>
              <w:spacing w:after="0"/>
              <w:ind w:left="742"/>
              <w:rPr>
                <w:rFonts w:ascii="Calibri" w:hAnsi="Calibri" w:cs="Arial"/>
                <w:i/>
                <w:color w:val="000000" w:themeColor="text1"/>
                <w:sz w:val="8"/>
                <w:szCs w:val="8"/>
              </w:rPr>
            </w:pPr>
            <w:r>
              <w:rPr>
                <w:rFonts w:ascii="Calibri" w:hAnsi="Calibri" w:cs="Arial"/>
                <w:szCs w:val="22"/>
              </w:rPr>
              <w:t>LB took photos of governors at the meeting. Staff governors will send him the photos that have just been taken at school.</w:t>
            </w:r>
          </w:p>
          <w:p w:rsidR="000308AB" w:rsidRPr="000308AB" w:rsidRDefault="000308AB" w:rsidP="000308AB">
            <w:pPr>
              <w:pStyle w:val="ListParagraph"/>
              <w:spacing w:after="0"/>
              <w:ind w:left="33"/>
              <w:rPr>
                <w:rFonts w:ascii="Calibri" w:hAnsi="Calibri" w:cs="Arial"/>
                <w:color w:val="000000" w:themeColor="text1"/>
                <w:sz w:val="8"/>
                <w:szCs w:val="8"/>
              </w:rPr>
            </w:pPr>
          </w:p>
          <w:p w:rsidR="007C1660" w:rsidRPr="00EE2966" w:rsidRDefault="000636D6" w:rsidP="000308AB">
            <w:pPr>
              <w:pStyle w:val="ListParagraph"/>
              <w:numPr>
                <w:ilvl w:val="0"/>
                <w:numId w:val="39"/>
              </w:numPr>
              <w:tabs>
                <w:tab w:val="left" w:pos="405"/>
              </w:tabs>
              <w:spacing w:after="0"/>
              <w:ind w:left="317" w:hanging="284"/>
              <w:rPr>
                <w:rFonts w:ascii="Calibri" w:hAnsi="Calibri" w:cs="Arial"/>
                <w:b/>
                <w:szCs w:val="22"/>
              </w:rPr>
            </w:pPr>
            <w:r w:rsidRPr="00EE2966">
              <w:rPr>
                <w:rFonts w:ascii="Calibri" w:hAnsi="Calibri" w:cs="Arial"/>
                <w:b/>
                <w:color w:val="000000" w:themeColor="text1"/>
                <w:szCs w:val="22"/>
              </w:rPr>
              <w:t xml:space="preserve">Resignations and </w:t>
            </w:r>
            <w:r w:rsidRPr="00EE2966">
              <w:rPr>
                <w:rFonts w:ascii="Calibri" w:hAnsi="Calibri" w:cs="Arial"/>
                <w:b/>
                <w:szCs w:val="22"/>
              </w:rPr>
              <w:t>category of g</w:t>
            </w:r>
            <w:r w:rsidR="007C1660" w:rsidRPr="00EE2966">
              <w:rPr>
                <w:rFonts w:ascii="Calibri" w:hAnsi="Calibri" w:cs="Arial"/>
                <w:b/>
                <w:szCs w:val="22"/>
              </w:rPr>
              <w:t xml:space="preserve">overnors whose </w:t>
            </w:r>
            <w:r w:rsidR="00532F50" w:rsidRPr="00EE2966">
              <w:rPr>
                <w:rFonts w:ascii="Calibri" w:hAnsi="Calibri" w:cs="Arial"/>
                <w:b/>
                <w:szCs w:val="22"/>
              </w:rPr>
              <w:t>term of office is due to expire before the end of term or the end of the year.</w:t>
            </w:r>
          </w:p>
          <w:p w:rsidR="00D85413" w:rsidRDefault="000308AB" w:rsidP="00D85413">
            <w:pPr>
              <w:tabs>
                <w:tab w:val="left" w:pos="405"/>
              </w:tabs>
              <w:spacing w:after="0"/>
              <w:ind w:left="317"/>
              <w:rPr>
                <w:rFonts w:ascii="Calibri" w:hAnsi="Calibri" w:cs="Arial"/>
                <w:i/>
                <w:szCs w:val="22"/>
              </w:rPr>
            </w:pPr>
            <w:r w:rsidRPr="00EE2966">
              <w:rPr>
                <w:rFonts w:ascii="Calibri" w:hAnsi="Calibri" w:cs="Arial"/>
                <w:i/>
                <w:szCs w:val="22"/>
              </w:rPr>
              <w:t xml:space="preserve">Dawn Hook (LA) will </w:t>
            </w:r>
            <w:r w:rsidR="00DA1279" w:rsidRPr="00EE2966">
              <w:rPr>
                <w:rFonts w:ascii="Calibri" w:hAnsi="Calibri" w:cs="Arial"/>
                <w:i/>
                <w:szCs w:val="22"/>
              </w:rPr>
              <w:t>be leaving on 31.08.16.</w:t>
            </w:r>
          </w:p>
          <w:p w:rsidR="00596B60" w:rsidRPr="00596B60" w:rsidRDefault="00596B60" w:rsidP="00D85413">
            <w:pPr>
              <w:tabs>
                <w:tab w:val="left" w:pos="405"/>
              </w:tabs>
              <w:spacing w:after="0"/>
              <w:ind w:left="317"/>
              <w:rPr>
                <w:rFonts w:ascii="Calibri" w:hAnsi="Calibri" w:cs="Arial"/>
                <w:szCs w:val="22"/>
              </w:rPr>
            </w:pPr>
            <w:r>
              <w:rPr>
                <w:rFonts w:ascii="Calibri" w:hAnsi="Calibri" w:cs="Arial"/>
                <w:szCs w:val="22"/>
              </w:rPr>
              <w:t xml:space="preserve">FT presented </w:t>
            </w:r>
            <w:r w:rsidR="00EC6C64">
              <w:rPr>
                <w:rFonts w:ascii="Calibri" w:hAnsi="Calibri" w:cs="Arial"/>
                <w:szCs w:val="22"/>
              </w:rPr>
              <w:t>plans for recruiting new governors. It is key that the skills survey is completed as a matter of urgency so that we can go to parents and the community to find the requisite skills set and be</w:t>
            </w:r>
            <w:r w:rsidR="00CA5B03">
              <w:rPr>
                <w:rFonts w:ascii="Calibri" w:hAnsi="Calibri" w:cs="Arial"/>
                <w:szCs w:val="22"/>
              </w:rPr>
              <w:t>gin the new academic year well placed to have a full</w:t>
            </w:r>
            <w:r w:rsidR="00EC6C64">
              <w:rPr>
                <w:rFonts w:ascii="Calibri" w:hAnsi="Calibri" w:cs="Arial"/>
                <w:szCs w:val="22"/>
              </w:rPr>
              <w:t xml:space="preserve"> complement of governors.</w:t>
            </w:r>
          </w:p>
          <w:p w:rsidR="00A34C83" w:rsidRPr="00A34C83" w:rsidRDefault="00A34C83" w:rsidP="00D85413">
            <w:pPr>
              <w:tabs>
                <w:tab w:val="left" w:pos="405"/>
              </w:tabs>
              <w:spacing w:after="0"/>
              <w:ind w:left="317"/>
              <w:rPr>
                <w:rFonts w:ascii="Calibri" w:hAnsi="Calibri" w:cs="Arial"/>
                <w:sz w:val="8"/>
                <w:szCs w:val="8"/>
              </w:rPr>
            </w:pPr>
          </w:p>
          <w:p w:rsidR="0036692E" w:rsidRPr="00EE2966" w:rsidRDefault="0036692E" w:rsidP="000308AB">
            <w:pPr>
              <w:pStyle w:val="ListParagraph"/>
              <w:numPr>
                <w:ilvl w:val="0"/>
                <w:numId w:val="39"/>
              </w:numPr>
              <w:spacing w:after="0"/>
              <w:ind w:left="317" w:hanging="294"/>
              <w:rPr>
                <w:rFonts w:ascii="Calibri" w:hAnsi="Calibri" w:cs="Arial"/>
                <w:b/>
                <w:szCs w:val="22"/>
              </w:rPr>
            </w:pPr>
            <w:r w:rsidRPr="00EE2966">
              <w:rPr>
                <w:rFonts w:ascii="Calibri" w:hAnsi="Calibri" w:cs="Arial"/>
                <w:b/>
                <w:szCs w:val="22"/>
              </w:rPr>
              <w:t>Category of any vacancies to be filled</w:t>
            </w:r>
            <w:r w:rsidR="00D85413" w:rsidRPr="00EE2966">
              <w:rPr>
                <w:rFonts w:ascii="Calibri" w:hAnsi="Calibri" w:cs="Arial"/>
                <w:b/>
                <w:szCs w:val="22"/>
              </w:rPr>
              <w:t xml:space="preserve"> (see a. above)</w:t>
            </w:r>
            <w:r w:rsidRPr="00EE2966">
              <w:rPr>
                <w:rFonts w:ascii="Calibri" w:hAnsi="Calibri" w:cs="Arial"/>
                <w:b/>
                <w:szCs w:val="22"/>
              </w:rPr>
              <w:t>:</w:t>
            </w:r>
          </w:p>
          <w:p w:rsidR="002A0BA8" w:rsidRDefault="00D85413" w:rsidP="00B7037A">
            <w:pPr>
              <w:pStyle w:val="ListParagraph"/>
              <w:numPr>
                <w:ilvl w:val="0"/>
                <w:numId w:val="30"/>
              </w:numPr>
              <w:spacing w:after="0"/>
              <w:rPr>
                <w:rFonts w:ascii="Calibri" w:hAnsi="Calibri" w:cs="Arial"/>
                <w:szCs w:val="22"/>
              </w:rPr>
            </w:pPr>
            <w:r>
              <w:rPr>
                <w:rFonts w:ascii="Calibri" w:hAnsi="Calibri" w:cs="Arial"/>
                <w:szCs w:val="22"/>
              </w:rPr>
              <w:t>2</w:t>
            </w:r>
            <w:r w:rsidR="0036692E" w:rsidRPr="00F6148A">
              <w:rPr>
                <w:rFonts w:ascii="Calibri" w:hAnsi="Calibri" w:cs="Arial"/>
                <w:szCs w:val="22"/>
              </w:rPr>
              <w:t xml:space="preserve"> x Parent</w:t>
            </w:r>
            <w:r w:rsidR="0036692E">
              <w:rPr>
                <w:rFonts w:ascii="Calibri" w:hAnsi="Calibri" w:cs="Arial"/>
                <w:szCs w:val="22"/>
              </w:rPr>
              <w:t xml:space="preserve"> </w:t>
            </w:r>
          </w:p>
          <w:p w:rsidR="00D85413" w:rsidRDefault="00D85413" w:rsidP="00B7037A">
            <w:pPr>
              <w:pStyle w:val="ListParagraph"/>
              <w:numPr>
                <w:ilvl w:val="0"/>
                <w:numId w:val="30"/>
              </w:numPr>
              <w:spacing w:after="0"/>
              <w:rPr>
                <w:rFonts w:ascii="Calibri" w:hAnsi="Calibri" w:cs="Arial"/>
                <w:szCs w:val="22"/>
              </w:rPr>
            </w:pPr>
            <w:r>
              <w:rPr>
                <w:rFonts w:ascii="Calibri" w:hAnsi="Calibri" w:cs="Arial"/>
                <w:szCs w:val="22"/>
              </w:rPr>
              <w:t>1x Local Authority</w:t>
            </w:r>
            <w:r w:rsidR="00596B60">
              <w:rPr>
                <w:rFonts w:ascii="Calibri" w:hAnsi="Calibri" w:cs="Arial"/>
                <w:szCs w:val="22"/>
              </w:rPr>
              <w:t xml:space="preserve"> – Mel Isherwood is very interested in joining us. We are </w:t>
            </w:r>
          </w:p>
          <w:p w:rsidR="00E55CD1" w:rsidRPr="00E55CD1" w:rsidRDefault="00E55CD1" w:rsidP="00E55CD1">
            <w:pPr>
              <w:spacing w:after="0"/>
              <w:rPr>
                <w:rFonts w:ascii="Calibri" w:hAnsi="Calibri" w:cs="Arial"/>
                <w:i/>
                <w:sz w:val="20"/>
              </w:rPr>
            </w:pPr>
            <w:r w:rsidRPr="00E55CD1">
              <w:rPr>
                <w:rFonts w:ascii="Calibri" w:hAnsi="Calibri" w:cs="Arial"/>
                <w:i/>
                <w:sz w:val="20"/>
              </w:rPr>
              <w:t>Note: governors have agreed that one of the new governors should have suitable marketing and communication skills and be able to write articles about governance at Milford for the school newsletter.</w:t>
            </w:r>
          </w:p>
          <w:p w:rsidR="00A34C83" w:rsidRPr="00E55CD1" w:rsidRDefault="00A34C83" w:rsidP="00E55CD1">
            <w:pPr>
              <w:spacing w:after="0"/>
              <w:rPr>
                <w:rFonts w:ascii="Calibri" w:hAnsi="Calibri" w:cs="Arial"/>
                <w:sz w:val="8"/>
                <w:szCs w:val="8"/>
              </w:rPr>
            </w:pPr>
          </w:p>
          <w:p w:rsidR="00D85413" w:rsidRPr="00EE2966" w:rsidRDefault="00802188" w:rsidP="000308AB">
            <w:pPr>
              <w:pStyle w:val="ListParagraph"/>
              <w:numPr>
                <w:ilvl w:val="0"/>
                <w:numId w:val="39"/>
              </w:numPr>
              <w:spacing w:after="0"/>
              <w:ind w:left="317" w:hanging="294"/>
              <w:rPr>
                <w:rFonts w:ascii="Calibri" w:hAnsi="Calibri" w:cs="Arial"/>
                <w:b/>
                <w:szCs w:val="22"/>
              </w:rPr>
            </w:pPr>
            <w:r w:rsidRPr="00EE2966">
              <w:rPr>
                <w:rFonts w:ascii="Calibri" w:hAnsi="Calibri" w:cs="Arial"/>
                <w:b/>
                <w:szCs w:val="22"/>
              </w:rPr>
              <w:t>Succession planning</w:t>
            </w:r>
          </w:p>
          <w:p w:rsidR="009A7738" w:rsidRDefault="00D85413" w:rsidP="00E55CD1">
            <w:pPr>
              <w:spacing w:after="0"/>
              <w:ind w:left="317"/>
              <w:rPr>
                <w:rFonts w:ascii="Calibri" w:hAnsi="Calibri" w:cs="Arial"/>
                <w:i/>
                <w:szCs w:val="22"/>
              </w:rPr>
            </w:pPr>
            <w:r w:rsidRPr="00EE2966">
              <w:rPr>
                <w:rFonts w:ascii="Calibri" w:hAnsi="Calibri" w:cs="Arial"/>
                <w:i/>
                <w:szCs w:val="22"/>
              </w:rPr>
              <w:t>The process for nomination of chairman and v</w:t>
            </w:r>
            <w:r w:rsidR="000308AB" w:rsidRPr="00EE2966">
              <w:rPr>
                <w:rFonts w:ascii="Calibri" w:hAnsi="Calibri" w:cs="Arial"/>
                <w:i/>
                <w:szCs w:val="22"/>
              </w:rPr>
              <w:t>ice chair must be agreed at this m</w:t>
            </w:r>
            <w:r w:rsidRPr="00EE2966">
              <w:rPr>
                <w:rFonts w:ascii="Calibri" w:hAnsi="Calibri" w:cs="Arial"/>
                <w:i/>
                <w:szCs w:val="22"/>
              </w:rPr>
              <w:t xml:space="preserve">eeting. </w:t>
            </w:r>
          </w:p>
          <w:p w:rsidR="00A337BE" w:rsidRDefault="00A337BE" w:rsidP="00A337BE">
            <w:pPr>
              <w:spacing w:after="0"/>
              <w:ind w:left="317"/>
              <w:rPr>
                <w:rFonts w:ascii="Calibri" w:hAnsi="Calibri" w:cs="Arial"/>
                <w:szCs w:val="22"/>
              </w:rPr>
            </w:pPr>
            <w:r>
              <w:rPr>
                <w:rFonts w:ascii="Calibri" w:hAnsi="Calibri" w:cs="Arial"/>
                <w:szCs w:val="22"/>
              </w:rPr>
              <w:t>JM is very keen that the GB start</w:t>
            </w:r>
            <w:r w:rsidR="00EC6C64">
              <w:rPr>
                <w:rFonts w:ascii="Calibri" w:hAnsi="Calibri" w:cs="Arial"/>
                <w:szCs w:val="22"/>
              </w:rPr>
              <w:t>s</w:t>
            </w:r>
            <w:r>
              <w:rPr>
                <w:rFonts w:ascii="Calibri" w:hAnsi="Calibri" w:cs="Arial"/>
                <w:szCs w:val="22"/>
              </w:rPr>
              <w:t xml:space="preserve"> managing her exit as she plans to step down </w:t>
            </w:r>
            <w:r>
              <w:rPr>
                <w:rFonts w:ascii="Calibri" w:hAnsi="Calibri" w:cs="Arial"/>
                <w:szCs w:val="22"/>
              </w:rPr>
              <w:lastRenderedPageBreak/>
              <w:t>in June</w:t>
            </w:r>
            <w:r w:rsidR="00EC6C64">
              <w:rPr>
                <w:rFonts w:ascii="Calibri" w:hAnsi="Calibri" w:cs="Arial"/>
                <w:szCs w:val="22"/>
              </w:rPr>
              <w:t xml:space="preserve"> 2017</w:t>
            </w:r>
            <w:r>
              <w:rPr>
                <w:rFonts w:ascii="Calibri" w:hAnsi="Calibri" w:cs="Arial"/>
                <w:szCs w:val="22"/>
              </w:rPr>
              <w:t xml:space="preserve">. </w:t>
            </w:r>
          </w:p>
          <w:p w:rsidR="00A337BE" w:rsidRDefault="009E3F39" w:rsidP="00A337BE">
            <w:pPr>
              <w:spacing w:after="0"/>
              <w:ind w:left="317"/>
              <w:rPr>
                <w:rFonts w:ascii="Calibri" w:hAnsi="Calibri" w:cs="Arial"/>
                <w:szCs w:val="22"/>
              </w:rPr>
            </w:pPr>
            <w:r>
              <w:rPr>
                <w:rFonts w:ascii="Calibri" w:hAnsi="Calibri" w:cs="Arial"/>
                <w:szCs w:val="22"/>
              </w:rPr>
              <w:t>Maureen Holland is happy to consider being Vice-Chair with a view to becoming Chairman.</w:t>
            </w:r>
          </w:p>
          <w:p w:rsidR="009E3F39" w:rsidRPr="00A337BE" w:rsidRDefault="00EC6C64" w:rsidP="00EC6C64">
            <w:pPr>
              <w:spacing w:after="0"/>
              <w:ind w:left="317"/>
              <w:rPr>
                <w:rFonts w:ascii="Calibri" w:hAnsi="Calibri" w:cs="Arial"/>
                <w:szCs w:val="22"/>
              </w:rPr>
            </w:pPr>
            <w:r>
              <w:rPr>
                <w:rFonts w:ascii="Calibri" w:hAnsi="Calibri" w:cs="Arial"/>
                <w:szCs w:val="22"/>
              </w:rPr>
              <w:t>Governors agreed that the process should be s</w:t>
            </w:r>
            <w:r w:rsidR="009E3F39">
              <w:rPr>
                <w:rFonts w:ascii="Calibri" w:hAnsi="Calibri" w:cs="Arial"/>
                <w:szCs w:val="22"/>
              </w:rPr>
              <w:t>elf-nomination and public vote</w:t>
            </w:r>
            <w:r>
              <w:rPr>
                <w:rFonts w:ascii="Calibri" w:hAnsi="Calibri" w:cs="Arial"/>
                <w:szCs w:val="22"/>
              </w:rPr>
              <w:t>. This vote will take place at the first meeting in September.</w:t>
            </w:r>
          </w:p>
        </w:tc>
        <w:tc>
          <w:tcPr>
            <w:tcW w:w="992" w:type="dxa"/>
          </w:tcPr>
          <w:p w:rsidR="00C507D4" w:rsidRDefault="00C507D4" w:rsidP="00E55CD1">
            <w:pPr>
              <w:spacing w:after="0"/>
              <w:rPr>
                <w:rFonts w:ascii="Calibri" w:hAnsi="Calibri" w:cs="Arial"/>
                <w:b/>
                <w:sz w:val="20"/>
              </w:rPr>
            </w:pP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r>
              <w:rPr>
                <w:rFonts w:ascii="Calibri" w:hAnsi="Calibri" w:cs="Arial"/>
                <w:b/>
                <w:sz w:val="20"/>
              </w:rPr>
              <w:t>24 June</w:t>
            </w: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r>
              <w:rPr>
                <w:rFonts w:ascii="Calibri" w:hAnsi="Calibri" w:cs="Arial"/>
                <w:b/>
                <w:sz w:val="20"/>
              </w:rPr>
              <w:t>06 July</w:t>
            </w: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r>
              <w:rPr>
                <w:rFonts w:ascii="Calibri" w:hAnsi="Calibri" w:cs="Arial"/>
                <w:b/>
                <w:sz w:val="20"/>
              </w:rPr>
              <w:t>24 June</w:t>
            </w: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r>
              <w:rPr>
                <w:rFonts w:ascii="Calibri" w:hAnsi="Calibri" w:cs="Arial"/>
                <w:b/>
                <w:sz w:val="20"/>
              </w:rPr>
              <w:t>24 June</w:t>
            </w: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p>
          <w:p w:rsidR="00EC6C64" w:rsidRDefault="00EC6C64"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Default="00CA5B03" w:rsidP="00E55CD1">
            <w:pPr>
              <w:spacing w:after="0"/>
              <w:rPr>
                <w:rFonts w:ascii="Calibri" w:hAnsi="Calibri" w:cs="Arial"/>
                <w:b/>
                <w:sz w:val="20"/>
              </w:rPr>
            </w:pPr>
          </w:p>
          <w:p w:rsidR="00CA5B03" w:rsidRPr="00A34C83" w:rsidRDefault="00CA5B03" w:rsidP="00E55CD1">
            <w:pPr>
              <w:spacing w:after="0"/>
              <w:rPr>
                <w:rFonts w:ascii="Calibri" w:hAnsi="Calibri" w:cs="Arial"/>
                <w:b/>
                <w:sz w:val="20"/>
              </w:rPr>
            </w:pPr>
            <w:r>
              <w:rPr>
                <w:rFonts w:ascii="Calibri" w:hAnsi="Calibri" w:cs="Arial"/>
                <w:b/>
                <w:sz w:val="20"/>
              </w:rPr>
              <w:t>Sept 16</w:t>
            </w:r>
          </w:p>
        </w:tc>
        <w:tc>
          <w:tcPr>
            <w:tcW w:w="1276" w:type="dxa"/>
            <w:gridSpan w:val="2"/>
          </w:tcPr>
          <w:p w:rsidR="00A34C83" w:rsidRPr="00EC6C64" w:rsidRDefault="00A34C83" w:rsidP="00A34C83">
            <w:pPr>
              <w:spacing w:after="0"/>
              <w:jc w:val="center"/>
              <w:rPr>
                <w:rFonts w:ascii="Calibri" w:hAnsi="Calibri" w:cs="Arial"/>
                <w:b/>
                <w:sz w:val="20"/>
              </w:rPr>
            </w:pPr>
          </w:p>
          <w:p w:rsidR="00EC6C64" w:rsidRPr="00EC6C64" w:rsidRDefault="00EC6C64" w:rsidP="00A34C83">
            <w:pPr>
              <w:spacing w:after="0"/>
              <w:jc w:val="center"/>
              <w:rPr>
                <w:rFonts w:ascii="Calibri" w:hAnsi="Calibri" w:cs="Arial"/>
                <w:b/>
                <w:sz w:val="20"/>
              </w:rPr>
            </w:pPr>
          </w:p>
          <w:p w:rsidR="00EC6C64" w:rsidRPr="00EC6C64" w:rsidRDefault="00EC6C64" w:rsidP="00A34C83">
            <w:pPr>
              <w:spacing w:after="0"/>
              <w:jc w:val="center"/>
              <w:rPr>
                <w:rFonts w:ascii="Calibri" w:hAnsi="Calibri" w:cs="Arial"/>
                <w:b/>
                <w:sz w:val="20"/>
              </w:rPr>
            </w:pPr>
          </w:p>
          <w:p w:rsidR="00EC6C64" w:rsidRDefault="00EC6C64" w:rsidP="00A34C83">
            <w:pPr>
              <w:spacing w:after="0"/>
              <w:jc w:val="center"/>
              <w:rPr>
                <w:rFonts w:ascii="Calibri" w:hAnsi="Calibri" w:cs="Arial"/>
                <w:b/>
                <w:sz w:val="20"/>
              </w:rPr>
            </w:pPr>
            <w:r w:rsidRPr="00EC6C64">
              <w:rPr>
                <w:rFonts w:ascii="Calibri" w:hAnsi="Calibri" w:cs="Arial"/>
                <w:b/>
                <w:sz w:val="20"/>
              </w:rPr>
              <w:t>R Dunnage</w:t>
            </w:r>
          </w:p>
          <w:p w:rsidR="00EC6C64" w:rsidRDefault="00EC6C64" w:rsidP="00A34C83">
            <w:pPr>
              <w:spacing w:after="0"/>
              <w:jc w:val="center"/>
              <w:rPr>
                <w:rFonts w:ascii="Calibri" w:hAnsi="Calibri" w:cs="Arial"/>
                <w:b/>
                <w:sz w:val="20"/>
              </w:rPr>
            </w:pPr>
          </w:p>
          <w:p w:rsidR="00EC6C64" w:rsidRDefault="00EC6C64" w:rsidP="00A34C83">
            <w:pPr>
              <w:spacing w:after="0"/>
              <w:jc w:val="center"/>
              <w:rPr>
                <w:rFonts w:ascii="Calibri" w:hAnsi="Calibri" w:cs="Arial"/>
                <w:b/>
                <w:sz w:val="20"/>
              </w:rPr>
            </w:pPr>
          </w:p>
          <w:p w:rsidR="00EC6C64" w:rsidRDefault="00EC6C64" w:rsidP="00A34C83">
            <w:pPr>
              <w:spacing w:after="0"/>
              <w:jc w:val="center"/>
              <w:rPr>
                <w:rFonts w:ascii="Calibri" w:hAnsi="Calibri" w:cs="Arial"/>
                <w:b/>
                <w:sz w:val="20"/>
              </w:rPr>
            </w:pPr>
          </w:p>
          <w:p w:rsidR="00EC6C64" w:rsidRDefault="00EC6C64" w:rsidP="00A34C83">
            <w:pPr>
              <w:spacing w:after="0"/>
              <w:jc w:val="center"/>
              <w:rPr>
                <w:rFonts w:ascii="Calibri" w:hAnsi="Calibri" w:cs="Arial"/>
                <w:b/>
                <w:sz w:val="20"/>
              </w:rPr>
            </w:pPr>
            <w:r>
              <w:rPr>
                <w:rFonts w:ascii="Calibri" w:hAnsi="Calibri" w:cs="Arial"/>
                <w:b/>
                <w:sz w:val="20"/>
              </w:rPr>
              <w:t>J Morris</w:t>
            </w:r>
          </w:p>
          <w:p w:rsidR="00EC6C64" w:rsidRDefault="00EC6C64" w:rsidP="00A34C83">
            <w:pPr>
              <w:spacing w:after="0"/>
              <w:jc w:val="center"/>
              <w:rPr>
                <w:rFonts w:ascii="Calibri" w:hAnsi="Calibri" w:cs="Arial"/>
                <w:b/>
                <w:sz w:val="20"/>
              </w:rPr>
            </w:pPr>
            <w:r>
              <w:rPr>
                <w:rFonts w:ascii="Calibri" w:hAnsi="Calibri" w:cs="Arial"/>
                <w:b/>
                <w:sz w:val="20"/>
              </w:rPr>
              <w:t>N Riley</w:t>
            </w:r>
          </w:p>
          <w:p w:rsidR="00EC6C64" w:rsidRDefault="00EC6C64" w:rsidP="00A34C83">
            <w:pPr>
              <w:spacing w:after="0"/>
              <w:jc w:val="center"/>
              <w:rPr>
                <w:rFonts w:ascii="Calibri" w:hAnsi="Calibri" w:cs="Arial"/>
                <w:b/>
                <w:sz w:val="20"/>
              </w:rPr>
            </w:pPr>
          </w:p>
          <w:p w:rsidR="00EC6C64" w:rsidRDefault="00EC6C64" w:rsidP="00A34C83">
            <w:pPr>
              <w:spacing w:after="0"/>
              <w:jc w:val="center"/>
              <w:rPr>
                <w:rFonts w:ascii="Calibri" w:hAnsi="Calibri" w:cs="Arial"/>
                <w:b/>
                <w:sz w:val="20"/>
              </w:rPr>
            </w:pPr>
          </w:p>
          <w:p w:rsidR="00EC6C64" w:rsidRDefault="00EC6C64" w:rsidP="00A34C83">
            <w:pPr>
              <w:spacing w:after="0"/>
              <w:jc w:val="center"/>
              <w:rPr>
                <w:rFonts w:ascii="Calibri" w:hAnsi="Calibri" w:cs="Arial"/>
                <w:b/>
                <w:sz w:val="20"/>
              </w:rPr>
            </w:pPr>
          </w:p>
          <w:p w:rsidR="00EC6C64" w:rsidRDefault="00EC6C64" w:rsidP="00A34C83">
            <w:pPr>
              <w:spacing w:after="0"/>
              <w:jc w:val="center"/>
              <w:rPr>
                <w:rFonts w:ascii="Calibri" w:hAnsi="Calibri" w:cs="Arial"/>
                <w:b/>
                <w:sz w:val="20"/>
              </w:rPr>
            </w:pPr>
            <w:r>
              <w:rPr>
                <w:rFonts w:ascii="Calibri" w:hAnsi="Calibri" w:cs="Arial"/>
                <w:b/>
                <w:sz w:val="20"/>
              </w:rPr>
              <w:t>J Morris</w:t>
            </w:r>
          </w:p>
          <w:p w:rsidR="00EC6C64" w:rsidRDefault="00EC6C64" w:rsidP="00A34C83">
            <w:pPr>
              <w:spacing w:after="0"/>
              <w:jc w:val="center"/>
              <w:rPr>
                <w:rFonts w:ascii="Calibri" w:hAnsi="Calibri" w:cs="Arial"/>
                <w:b/>
                <w:sz w:val="20"/>
              </w:rPr>
            </w:pPr>
          </w:p>
          <w:p w:rsidR="00EC6C64" w:rsidRDefault="00EC6C64" w:rsidP="00A34C83">
            <w:pPr>
              <w:spacing w:after="0"/>
              <w:jc w:val="center"/>
              <w:rPr>
                <w:rFonts w:ascii="Calibri" w:hAnsi="Calibri" w:cs="Arial"/>
                <w:b/>
                <w:sz w:val="20"/>
              </w:rPr>
            </w:pPr>
          </w:p>
          <w:p w:rsidR="00EC6C64" w:rsidRDefault="00EC6C64" w:rsidP="00A34C83">
            <w:pPr>
              <w:spacing w:after="0"/>
              <w:jc w:val="center"/>
              <w:rPr>
                <w:rFonts w:ascii="Calibri" w:hAnsi="Calibri" w:cs="Arial"/>
                <w:b/>
                <w:sz w:val="20"/>
              </w:rPr>
            </w:pPr>
            <w:r>
              <w:rPr>
                <w:rFonts w:ascii="Calibri" w:hAnsi="Calibri" w:cs="Arial"/>
                <w:b/>
                <w:sz w:val="20"/>
              </w:rPr>
              <w:t>A Morgan</w:t>
            </w:r>
          </w:p>
          <w:p w:rsidR="00EC6C64" w:rsidRDefault="00EC6C64" w:rsidP="00A34C83">
            <w:pPr>
              <w:spacing w:after="0"/>
              <w:jc w:val="center"/>
              <w:rPr>
                <w:rFonts w:ascii="Calibri" w:hAnsi="Calibri" w:cs="Arial"/>
                <w:b/>
                <w:sz w:val="20"/>
              </w:rPr>
            </w:pPr>
            <w:r>
              <w:rPr>
                <w:rFonts w:ascii="Calibri" w:hAnsi="Calibri" w:cs="Arial"/>
                <w:b/>
                <w:sz w:val="20"/>
              </w:rPr>
              <w:t>M Wells</w:t>
            </w: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Default="00CA5B03" w:rsidP="00A34C83">
            <w:pPr>
              <w:spacing w:after="0"/>
              <w:jc w:val="center"/>
              <w:rPr>
                <w:rFonts w:ascii="Calibri" w:hAnsi="Calibri" w:cs="Arial"/>
                <w:b/>
                <w:sz w:val="20"/>
              </w:rPr>
            </w:pPr>
          </w:p>
          <w:p w:rsidR="00CA5B03" w:rsidRPr="00EC6C64" w:rsidRDefault="00CA5B03" w:rsidP="00CA5B03">
            <w:pPr>
              <w:spacing w:after="0"/>
              <w:rPr>
                <w:rFonts w:ascii="Calibri" w:hAnsi="Calibri" w:cs="Arial"/>
                <w:b/>
                <w:sz w:val="20"/>
              </w:rPr>
            </w:pPr>
            <w:r>
              <w:rPr>
                <w:rFonts w:ascii="Calibri" w:hAnsi="Calibri" w:cs="Arial"/>
                <w:b/>
                <w:sz w:val="20"/>
              </w:rPr>
              <w:t>R Dunnage</w:t>
            </w:r>
          </w:p>
        </w:tc>
      </w:tr>
      <w:tr w:rsidR="000636D6" w:rsidRPr="00A22B32" w:rsidTr="009E1142">
        <w:tc>
          <w:tcPr>
            <w:tcW w:w="534" w:type="dxa"/>
            <w:shd w:val="clear" w:color="auto" w:fill="auto"/>
          </w:tcPr>
          <w:p w:rsidR="000636D6" w:rsidRPr="00A22B32" w:rsidRDefault="00BC1EFF" w:rsidP="008F545F">
            <w:pPr>
              <w:tabs>
                <w:tab w:val="left" w:pos="3330"/>
              </w:tabs>
              <w:spacing w:after="0"/>
              <w:rPr>
                <w:rFonts w:ascii="Calibri" w:hAnsi="Calibri" w:cs="Arial"/>
                <w:b/>
                <w:szCs w:val="22"/>
              </w:rPr>
            </w:pPr>
            <w:r>
              <w:rPr>
                <w:rFonts w:ascii="Calibri" w:hAnsi="Calibri" w:cs="Arial"/>
                <w:b/>
                <w:szCs w:val="22"/>
              </w:rPr>
              <w:lastRenderedPageBreak/>
              <w:t>4</w:t>
            </w:r>
          </w:p>
        </w:tc>
        <w:tc>
          <w:tcPr>
            <w:tcW w:w="7654" w:type="dxa"/>
            <w:shd w:val="clear" w:color="auto" w:fill="auto"/>
          </w:tcPr>
          <w:p w:rsidR="000636D6" w:rsidRPr="0083541A" w:rsidRDefault="000636D6" w:rsidP="000636D6">
            <w:pPr>
              <w:spacing w:after="0"/>
              <w:rPr>
                <w:rFonts w:ascii="Calibri" w:hAnsi="Calibri" w:cs="Arial"/>
                <w:i/>
                <w:szCs w:val="22"/>
              </w:rPr>
            </w:pPr>
            <w:r w:rsidRPr="0083541A">
              <w:rPr>
                <w:rFonts w:ascii="Calibri" w:hAnsi="Calibri" w:cs="Arial"/>
                <w:b/>
                <w:szCs w:val="22"/>
              </w:rPr>
              <w:t>CHAIR’S ACTION</w:t>
            </w:r>
            <w:r w:rsidRPr="0083541A">
              <w:rPr>
                <w:rFonts w:ascii="Calibri" w:hAnsi="Calibri" w:cs="Arial"/>
                <w:b/>
                <w:szCs w:val="22"/>
              </w:rPr>
              <w:tab/>
              <w:t xml:space="preserve">                           </w:t>
            </w:r>
          </w:p>
          <w:p w:rsidR="000636D6" w:rsidRPr="00424C48" w:rsidRDefault="009E3F39" w:rsidP="009E3F39">
            <w:pPr>
              <w:tabs>
                <w:tab w:val="left" w:pos="689"/>
              </w:tabs>
              <w:spacing w:after="0"/>
              <w:rPr>
                <w:rFonts w:ascii="Calibri" w:hAnsi="Calibri" w:cs="Arial"/>
                <w:szCs w:val="22"/>
              </w:rPr>
            </w:pPr>
            <w:r>
              <w:rPr>
                <w:rFonts w:ascii="Calibri" w:hAnsi="Calibri" w:cs="Arial"/>
                <w:szCs w:val="22"/>
              </w:rPr>
              <w:t>There were no actions to report.</w:t>
            </w:r>
          </w:p>
        </w:tc>
        <w:tc>
          <w:tcPr>
            <w:tcW w:w="992" w:type="dxa"/>
          </w:tcPr>
          <w:p w:rsidR="000636D6" w:rsidRPr="00BA7522" w:rsidRDefault="000636D6" w:rsidP="00690FB0">
            <w:pPr>
              <w:tabs>
                <w:tab w:val="left" w:pos="3330"/>
              </w:tabs>
              <w:spacing w:after="0"/>
              <w:rPr>
                <w:rFonts w:ascii="Calibri" w:hAnsi="Calibri" w:cs="Arial"/>
                <w:sz w:val="20"/>
              </w:rPr>
            </w:pPr>
          </w:p>
        </w:tc>
        <w:tc>
          <w:tcPr>
            <w:tcW w:w="1276" w:type="dxa"/>
            <w:gridSpan w:val="2"/>
          </w:tcPr>
          <w:p w:rsidR="000636D6" w:rsidRPr="00EC6C64" w:rsidRDefault="000636D6" w:rsidP="008F545F">
            <w:pPr>
              <w:tabs>
                <w:tab w:val="left" w:pos="3330"/>
              </w:tabs>
              <w:spacing w:after="0"/>
              <w:jc w:val="center"/>
              <w:rPr>
                <w:rFonts w:ascii="Calibri" w:hAnsi="Calibri" w:cs="Arial"/>
                <w:b/>
                <w:szCs w:val="22"/>
              </w:rPr>
            </w:pPr>
          </w:p>
        </w:tc>
      </w:tr>
      <w:tr w:rsidR="00C825F0" w:rsidRPr="00A22B32" w:rsidTr="009E1142">
        <w:tc>
          <w:tcPr>
            <w:tcW w:w="534" w:type="dxa"/>
            <w:shd w:val="clear" w:color="auto" w:fill="auto"/>
          </w:tcPr>
          <w:p w:rsidR="00C825F0" w:rsidRDefault="00BC1EFF" w:rsidP="008F545F">
            <w:pPr>
              <w:tabs>
                <w:tab w:val="left" w:pos="3330"/>
              </w:tabs>
              <w:spacing w:after="0"/>
              <w:rPr>
                <w:rFonts w:ascii="Calibri" w:hAnsi="Calibri" w:cs="Arial"/>
                <w:b/>
                <w:szCs w:val="22"/>
              </w:rPr>
            </w:pPr>
            <w:r>
              <w:rPr>
                <w:rFonts w:ascii="Calibri" w:hAnsi="Calibri" w:cs="Arial"/>
                <w:b/>
                <w:szCs w:val="22"/>
              </w:rPr>
              <w:t>5</w:t>
            </w:r>
          </w:p>
        </w:tc>
        <w:tc>
          <w:tcPr>
            <w:tcW w:w="7654" w:type="dxa"/>
            <w:shd w:val="clear" w:color="auto" w:fill="auto"/>
          </w:tcPr>
          <w:p w:rsidR="00C825F0" w:rsidRDefault="00C825F0" w:rsidP="000636D6">
            <w:pPr>
              <w:spacing w:after="0"/>
              <w:rPr>
                <w:rFonts w:ascii="Calibri" w:hAnsi="Calibri" w:cs="Arial"/>
                <w:b/>
                <w:szCs w:val="22"/>
              </w:rPr>
            </w:pPr>
            <w:r>
              <w:rPr>
                <w:rFonts w:ascii="Calibri" w:hAnsi="Calibri" w:cs="Arial"/>
                <w:b/>
                <w:szCs w:val="22"/>
              </w:rPr>
              <w:t>FINANCE</w:t>
            </w:r>
          </w:p>
          <w:p w:rsidR="00DB49B4" w:rsidRDefault="00C825F0" w:rsidP="00D40F8E">
            <w:pPr>
              <w:pStyle w:val="ListParagraph"/>
              <w:numPr>
                <w:ilvl w:val="0"/>
                <w:numId w:val="27"/>
              </w:numPr>
              <w:spacing w:after="0"/>
              <w:ind w:left="317"/>
              <w:rPr>
                <w:rFonts w:ascii="Calibri" w:hAnsi="Calibri" w:cs="Arial"/>
                <w:b/>
                <w:szCs w:val="22"/>
              </w:rPr>
            </w:pPr>
            <w:r w:rsidRPr="00B957AD">
              <w:rPr>
                <w:rFonts w:ascii="Calibri" w:hAnsi="Calibri" w:cs="Arial"/>
                <w:b/>
                <w:szCs w:val="22"/>
              </w:rPr>
              <w:t>Budget 2016-201</w:t>
            </w:r>
            <w:r w:rsidR="00D40F8E">
              <w:rPr>
                <w:rFonts w:ascii="Calibri" w:hAnsi="Calibri" w:cs="Arial"/>
                <w:b/>
                <w:szCs w:val="22"/>
              </w:rPr>
              <w:t>7</w:t>
            </w:r>
          </w:p>
          <w:p w:rsidR="00CA5B03" w:rsidRPr="00CA5B03" w:rsidRDefault="00CA5B03" w:rsidP="009E3F39">
            <w:pPr>
              <w:pStyle w:val="ListParagraph"/>
              <w:spacing w:after="0"/>
              <w:ind w:left="317"/>
              <w:rPr>
                <w:rFonts w:ascii="Calibri" w:hAnsi="Calibri" w:cs="Arial"/>
                <w:b/>
                <w:szCs w:val="22"/>
              </w:rPr>
            </w:pPr>
            <w:r w:rsidRPr="00CA5B03">
              <w:rPr>
                <w:rFonts w:ascii="Calibri" w:hAnsi="Calibri" w:cs="Arial"/>
                <w:b/>
                <w:szCs w:val="22"/>
              </w:rPr>
              <w:t>Communications</w:t>
            </w:r>
          </w:p>
          <w:p w:rsidR="009E3F39" w:rsidRDefault="00CA5B03" w:rsidP="009E3F39">
            <w:pPr>
              <w:pStyle w:val="ListParagraph"/>
              <w:spacing w:after="0"/>
              <w:ind w:left="317"/>
              <w:rPr>
                <w:rFonts w:ascii="Calibri" w:hAnsi="Calibri" w:cs="Arial"/>
                <w:szCs w:val="22"/>
              </w:rPr>
            </w:pPr>
            <w:r>
              <w:rPr>
                <w:rFonts w:ascii="Calibri" w:hAnsi="Calibri" w:cs="Arial"/>
                <w:szCs w:val="22"/>
              </w:rPr>
              <w:t>K</w:t>
            </w:r>
            <w:r w:rsidR="009E3F39">
              <w:rPr>
                <w:rFonts w:ascii="Calibri" w:hAnsi="Calibri" w:cs="Arial"/>
                <w:szCs w:val="22"/>
              </w:rPr>
              <w:t xml:space="preserve">M </w:t>
            </w:r>
            <w:r>
              <w:rPr>
                <w:rFonts w:ascii="Calibri" w:hAnsi="Calibri" w:cs="Arial"/>
                <w:szCs w:val="22"/>
              </w:rPr>
              <w:t xml:space="preserve">reported </w:t>
            </w:r>
            <w:r w:rsidR="009E3F39">
              <w:rPr>
                <w:rFonts w:ascii="Calibri" w:hAnsi="Calibri" w:cs="Arial"/>
                <w:szCs w:val="22"/>
              </w:rPr>
              <w:t xml:space="preserve">that RM are offering to migrate </w:t>
            </w:r>
            <w:r>
              <w:rPr>
                <w:rFonts w:ascii="Calibri" w:hAnsi="Calibri" w:cs="Arial"/>
                <w:szCs w:val="22"/>
              </w:rPr>
              <w:t>the school’s</w:t>
            </w:r>
            <w:r w:rsidR="009E3F39">
              <w:rPr>
                <w:rFonts w:ascii="Calibri" w:hAnsi="Calibri" w:cs="Arial"/>
                <w:szCs w:val="22"/>
              </w:rPr>
              <w:t xml:space="preserve"> email. Governors would support the investigation of a different provider as RM has consistently provided a poor service. Kirsty Morris and Andrew Steer will meet in early July and can discuss this further.</w:t>
            </w:r>
          </w:p>
          <w:p w:rsidR="009E3F39" w:rsidRDefault="00CA5B03" w:rsidP="009E3F39">
            <w:pPr>
              <w:pStyle w:val="ListParagraph"/>
              <w:spacing w:after="0"/>
              <w:ind w:left="317"/>
              <w:rPr>
                <w:rFonts w:ascii="Calibri" w:hAnsi="Calibri" w:cs="Arial"/>
                <w:szCs w:val="22"/>
              </w:rPr>
            </w:pPr>
            <w:r>
              <w:rPr>
                <w:rFonts w:ascii="Calibri" w:hAnsi="Calibri" w:cs="Arial"/>
                <w:szCs w:val="22"/>
              </w:rPr>
              <w:t>KM noted that the</w:t>
            </w:r>
            <w:r w:rsidR="009E3F39">
              <w:rPr>
                <w:rFonts w:ascii="Calibri" w:hAnsi="Calibri" w:cs="Arial"/>
                <w:szCs w:val="22"/>
              </w:rPr>
              <w:t xml:space="preserve"> Milford website provider has a communications package which covers email, online gov</w:t>
            </w:r>
            <w:r>
              <w:rPr>
                <w:rFonts w:ascii="Calibri" w:hAnsi="Calibri" w:cs="Arial"/>
                <w:szCs w:val="22"/>
              </w:rPr>
              <w:t>ernors’</w:t>
            </w:r>
            <w:r w:rsidR="009E3F39">
              <w:rPr>
                <w:rFonts w:ascii="Calibri" w:hAnsi="Calibri" w:cs="Arial"/>
                <w:szCs w:val="22"/>
              </w:rPr>
              <w:t xml:space="preserve"> secure area on the website, phone apps, online booking for parents’ evenings etc.</w:t>
            </w:r>
            <w:r>
              <w:rPr>
                <w:rFonts w:ascii="Calibri" w:hAnsi="Calibri" w:cs="Arial"/>
                <w:szCs w:val="22"/>
              </w:rPr>
              <w:t xml:space="preserve"> Governors agreed that these services sounded very useful.</w:t>
            </w:r>
          </w:p>
          <w:p w:rsidR="00CA5B03" w:rsidRPr="009E1142" w:rsidRDefault="009E1142" w:rsidP="009E3F39">
            <w:pPr>
              <w:pStyle w:val="ListParagraph"/>
              <w:spacing w:after="0"/>
              <w:ind w:left="317"/>
              <w:rPr>
                <w:rFonts w:ascii="Calibri" w:hAnsi="Calibri" w:cs="Arial"/>
                <w:b/>
                <w:szCs w:val="22"/>
              </w:rPr>
            </w:pPr>
            <w:r>
              <w:rPr>
                <w:rFonts w:ascii="Calibri" w:hAnsi="Calibri" w:cs="Arial"/>
                <w:b/>
                <w:szCs w:val="22"/>
              </w:rPr>
              <w:t>Premises</w:t>
            </w:r>
          </w:p>
          <w:p w:rsidR="00CA5B03" w:rsidRDefault="009E1142" w:rsidP="009E3F39">
            <w:pPr>
              <w:pStyle w:val="ListParagraph"/>
              <w:spacing w:after="0"/>
              <w:ind w:left="317"/>
              <w:rPr>
                <w:rFonts w:ascii="Calibri" w:hAnsi="Calibri" w:cs="Arial"/>
                <w:szCs w:val="22"/>
              </w:rPr>
            </w:pPr>
            <w:r>
              <w:rPr>
                <w:rFonts w:ascii="Calibri" w:hAnsi="Calibri" w:cs="Arial"/>
                <w:szCs w:val="22"/>
              </w:rPr>
              <w:t xml:space="preserve">Pond - </w:t>
            </w:r>
            <w:r w:rsidR="00CA5B03">
              <w:rPr>
                <w:rFonts w:ascii="Calibri" w:hAnsi="Calibri" w:cs="Arial"/>
                <w:szCs w:val="22"/>
              </w:rPr>
              <w:t>Governors were delighted to hear the FRIENDS’ plans to develop</w:t>
            </w:r>
            <w:r w:rsidR="009E3F39">
              <w:rPr>
                <w:rFonts w:ascii="Calibri" w:hAnsi="Calibri" w:cs="Arial"/>
                <w:szCs w:val="22"/>
              </w:rPr>
              <w:t xml:space="preserve"> the pond </w:t>
            </w:r>
            <w:r w:rsidR="00CA5B03">
              <w:rPr>
                <w:rFonts w:ascii="Calibri" w:hAnsi="Calibri" w:cs="Arial"/>
                <w:szCs w:val="22"/>
              </w:rPr>
              <w:t xml:space="preserve">area and agreed that this could go ahead under the control of the SLT. </w:t>
            </w:r>
          </w:p>
          <w:p w:rsidR="009E1142" w:rsidRDefault="009E1142" w:rsidP="009E1142">
            <w:pPr>
              <w:pStyle w:val="ListParagraph"/>
              <w:spacing w:after="0"/>
              <w:ind w:left="317"/>
              <w:rPr>
                <w:rFonts w:ascii="Calibri" w:hAnsi="Calibri" w:cs="Arial"/>
                <w:szCs w:val="22"/>
              </w:rPr>
            </w:pPr>
            <w:r>
              <w:rPr>
                <w:rFonts w:ascii="Calibri" w:hAnsi="Calibri" w:cs="Arial"/>
                <w:szCs w:val="22"/>
              </w:rPr>
              <w:t xml:space="preserve">Cycle shelter - the quote has come in at £15k so governors would like to wait until the other quotes are received before making any decision. </w:t>
            </w:r>
          </w:p>
          <w:p w:rsidR="009E1142" w:rsidRDefault="009E1142" w:rsidP="009E1142">
            <w:pPr>
              <w:pStyle w:val="ListParagraph"/>
              <w:spacing w:after="0"/>
              <w:ind w:left="317"/>
              <w:rPr>
                <w:rFonts w:ascii="Calibri" w:hAnsi="Calibri" w:cs="Arial"/>
                <w:szCs w:val="22"/>
              </w:rPr>
            </w:pPr>
            <w:r>
              <w:rPr>
                <w:rFonts w:ascii="Calibri" w:hAnsi="Calibri" w:cs="Arial"/>
                <w:szCs w:val="22"/>
              </w:rPr>
              <w:t>NR sought clarification and KM confirmed that these projects (apart from £5k of the cycle shelter) will come out of the £73k committed to support future budgets or projects.</w:t>
            </w:r>
          </w:p>
          <w:p w:rsidR="00CA5B03" w:rsidRPr="009E1142" w:rsidRDefault="009E1142" w:rsidP="009E3F39">
            <w:pPr>
              <w:pStyle w:val="ListParagraph"/>
              <w:spacing w:after="0"/>
              <w:ind w:left="317"/>
              <w:rPr>
                <w:rFonts w:ascii="Calibri" w:hAnsi="Calibri" w:cs="Arial"/>
                <w:b/>
                <w:szCs w:val="22"/>
              </w:rPr>
            </w:pPr>
            <w:r w:rsidRPr="009E1142">
              <w:rPr>
                <w:rFonts w:ascii="Calibri" w:hAnsi="Calibri" w:cs="Arial"/>
                <w:b/>
                <w:szCs w:val="22"/>
              </w:rPr>
              <w:t>Governor actions</w:t>
            </w:r>
          </w:p>
          <w:p w:rsidR="009E1142" w:rsidRDefault="009E1142" w:rsidP="009E3F39">
            <w:pPr>
              <w:pStyle w:val="ListParagraph"/>
              <w:spacing w:after="0"/>
              <w:ind w:left="317"/>
              <w:rPr>
                <w:rFonts w:ascii="Calibri" w:hAnsi="Calibri" w:cs="Arial"/>
                <w:szCs w:val="22"/>
              </w:rPr>
            </w:pPr>
            <w:r>
              <w:rPr>
                <w:rFonts w:ascii="Calibri" w:hAnsi="Calibri" w:cs="Arial"/>
                <w:szCs w:val="22"/>
              </w:rPr>
              <w:t>Governors agreed:</w:t>
            </w:r>
          </w:p>
          <w:p w:rsidR="009E1142" w:rsidRDefault="009E3F39" w:rsidP="009E1142">
            <w:pPr>
              <w:pStyle w:val="ListParagraph"/>
              <w:numPr>
                <w:ilvl w:val="0"/>
                <w:numId w:val="46"/>
              </w:numPr>
              <w:spacing w:after="0"/>
              <w:rPr>
                <w:rFonts w:ascii="Calibri" w:hAnsi="Calibri" w:cs="Arial"/>
                <w:szCs w:val="22"/>
              </w:rPr>
            </w:pPr>
            <w:r>
              <w:rPr>
                <w:rFonts w:ascii="Calibri" w:hAnsi="Calibri" w:cs="Arial"/>
                <w:szCs w:val="22"/>
              </w:rPr>
              <w:t xml:space="preserve">H&amp;S audit will be conducted by NR with MW and </w:t>
            </w:r>
            <w:r w:rsidR="0075081B">
              <w:rPr>
                <w:rFonts w:ascii="Calibri" w:hAnsi="Calibri" w:cs="Arial"/>
                <w:szCs w:val="22"/>
              </w:rPr>
              <w:t>Luke Bozeat</w:t>
            </w:r>
            <w:r w:rsidR="009E1142">
              <w:rPr>
                <w:rFonts w:ascii="Calibri" w:hAnsi="Calibri" w:cs="Arial"/>
                <w:szCs w:val="22"/>
              </w:rPr>
              <w:t>,</w:t>
            </w:r>
            <w:r w:rsidR="0075081B">
              <w:rPr>
                <w:rFonts w:ascii="Calibri" w:hAnsi="Calibri" w:cs="Arial"/>
                <w:szCs w:val="22"/>
              </w:rPr>
              <w:t xml:space="preserve"> who will take H&amp;S over</w:t>
            </w:r>
            <w:r w:rsidR="009E1142">
              <w:rPr>
                <w:rFonts w:ascii="Calibri" w:hAnsi="Calibri" w:cs="Arial"/>
                <w:szCs w:val="22"/>
              </w:rPr>
              <w:t xml:space="preserve"> from September 16 as it logically falls within the Safeguarding remit.</w:t>
            </w:r>
          </w:p>
          <w:p w:rsidR="009E1142" w:rsidRDefault="009E3F39" w:rsidP="009E1142">
            <w:pPr>
              <w:pStyle w:val="ListParagraph"/>
              <w:numPr>
                <w:ilvl w:val="0"/>
                <w:numId w:val="46"/>
              </w:numPr>
              <w:spacing w:after="0"/>
              <w:rPr>
                <w:rFonts w:ascii="Calibri" w:hAnsi="Calibri" w:cs="Arial"/>
                <w:szCs w:val="22"/>
              </w:rPr>
            </w:pPr>
            <w:r w:rsidRPr="009E1142">
              <w:rPr>
                <w:rFonts w:ascii="Calibri" w:hAnsi="Calibri" w:cs="Arial"/>
                <w:szCs w:val="22"/>
              </w:rPr>
              <w:t xml:space="preserve">Fixed Asset Register check </w:t>
            </w:r>
            <w:r w:rsidR="0075081B" w:rsidRPr="009E1142">
              <w:rPr>
                <w:rFonts w:ascii="Calibri" w:hAnsi="Calibri" w:cs="Arial"/>
                <w:szCs w:val="22"/>
              </w:rPr>
              <w:t>is expected to be done by Fiona Campbell</w:t>
            </w:r>
            <w:r w:rsidRPr="009E1142">
              <w:rPr>
                <w:rFonts w:ascii="Calibri" w:hAnsi="Calibri" w:cs="Arial"/>
                <w:szCs w:val="22"/>
              </w:rPr>
              <w:t>.</w:t>
            </w:r>
          </w:p>
          <w:p w:rsidR="0075081B" w:rsidRPr="009E1142" w:rsidRDefault="009E1142" w:rsidP="009E1142">
            <w:pPr>
              <w:pStyle w:val="ListParagraph"/>
              <w:numPr>
                <w:ilvl w:val="0"/>
                <w:numId w:val="46"/>
              </w:numPr>
              <w:spacing w:after="0"/>
              <w:rPr>
                <w:rFonts w:ascii="Calibri" w:hAnsi="Calibri" w:cs="Arial"/>
                <w:szCs w:val="22"/>
              </w:rPr>
            </w:pPr>
            <w:r>
              <w:rPr>
                <w:rFonts w:ascii="Calibri" w:hAnsi="Calibri" w:cs="Arial"/>
                <w:szCs w:val="22"/>
              </w:rPr>
              <w:t xml:space="preserve">The </w:t>
            </w:r>
            <w:r w:rsidR="0075081B" w:rsidRPr="009E1142">
              <w:rPr>
                <w:rFonts w:ascii="Calibri" w:hAnsi="Calibri" w:cs="Arial"/>
                <w:szCs w:val="22"/>
              </w:rPr>
              <w:t xml:space="preserve">Safer Recruitment check on the HT </w:t>
            </w:r>
            <w:r>
              <w:rPr>
                <w:rFonts w:ascii="Calibri" w:hAnsi="Calibri" w:cs="Arial"/>
                <w:szCs w:val="22"/>
              </w:rPr>
              <w:t xml:space="preserve">recruitment </w:t>
            </w:r>
            <w:r w:rsidR="0075081B" w:rsidRPr="009E1142">
              <w:rPr>
                <w:rFonts w:ascii="Calibri" w:hAnsi="Calibri" w:cs="Arial"/>
                <w:szCs w:val="22"/>
              </w:rPr>
              <w:t xml:space="preserve">process will be undertaken by Dawn Hook. </w:t>
            </w:r>
          </w:p>
          <w:p w:rsidR="00EE2966" w:rsidRDefault="00EE2966" w:rsidP="00D40F8E">
            <w:pPr>
              <w:pStyle w:val="ListParagraph"/>
              <w:numPr>
                <w:ilvl w:val="0"/>
                <w:numId w:val="27"/>
              </w:numPr>
              <w:spacing w:after="0"/>
              <w:ind w:left="317"/>
              <w:rPr>
                <w:rFonts w:ascii="Calibri" w:hAnsi="Calibri" w:cs="Arial"/>
                <w:b/>
                <w:szCs w:val="22"/>
              </w:rPr>
            </w:pPr>
            <w:r>
              <w:rPr>
                <w:rFonts w:ascii="Calibri" w:hAnsi="Calibri" w:cs="Arial"/>
                <w:b/>
                <w:szCs w:val="22"/>
              </w:rPr>
              <w:t>3 Year budget plan</w:t>
            </w:r>
          </w:p>
          <w:p w:rsidR="00CA5B03" w:rsidRPr="00CA5B03" w:rsidRDefault="00CA5B03" w:rsidP="00CA5B03">
            <w:pPr>
              <w:pStyle w:val="ListParagraph"/>
              <w:spacing w:after="0"/>
              <w:ind w:left="317"/>
              <w:rPr>
                <w:rFonts w:ascii="Calibri" w:hAnsi="Calibri" w:cs="Arial"/>
                <w:szCs w:val="22"/>
              </w:rPr>
            </w:pPr>
            <w:r w:rsidRPr="00CA5B03">
              <w:rPr>
                <w:rFonts w:ascii="Calibri" w:hAnsi="Calibri" w:cs="Arial"/>
                <w:szCs w:val="22"/>
              </w:rPr>
              <w:t>Not covered at this meeting.</w:t>
            </w:r>
          </w:p>
          <w:p w:rsidR="00D40F8E" w:rsidRDefault="00C507D4" w:rsidP="00D40F8E">
            <w:pPr>
              <w:pStyle w:val="ListParagraph"/>
              <w:numPr>
                <w:ilvl w:val="0"/>
                <w:numId w:val="27"/>
              </w:numPr>
              <w:spacing w:after="0"/>
              <w:ind w:left="317"/>
              <w:rPr>
                <w:rFonts w:ascii="Calibri" w:hAnsi="Calibri" w:cs="Arial"/>
                <w:b/>
                <w:szCs w:val="22"/>
              </w:rPr>
            </w:pPr>
            <w:r>
              <w:rPr>
                <w:rFonts w:ascii="Calibri" w:hAnsi="Calibri" w:cs="Arial"/>
                <w:b/>
                <w:szCs w:val="22"/>
              </w:rPr>
              <w:t>SCL Clubs</w:t>
            </w:r>
          </w:p>
          <w:p w:rsidR="00CA5B03" w:rsidRPr="00CA5B03" w:rsidRDefault="00CA5B03" w:rsidP="00CA5B03">
            <w:pPr>
              <w:pStyle w:val="ListParagraph"/>
              <w:spacing w:after="0"/>
              <w:ind w:left="317"/>
              <w:rPr>
                <w:rFonts w:ascii="Calibri" w:hAnsi="Calibri" w:cs="Arial"/>
                <w:szCs w:val="22"/>
              </w:rPr>
            </w:pPr>
            <w:r>
              <w:rPr>
                <w:rFonts w:ascii="Calibri" w:hAnsi="Calibri" w:cs="Arial"/>
                <w:szCs w:val="22"/>
              </w:rPr>
              <w:t>Not covered at this meeting.</w:t>
            </w:r>
          </w:p>
          <w:p w:rsidR="00D40F8E" w:rsidRDefault="00C507D4" w:rsidP="00D40F8E">
            <w:pPr>
              <w:pStyle w:val="ListParagraph"/>
              <w:numPr>
                <w:ilvl w:val="0"/>
                <w:numId w:val="27"/>
              </w:numPr>
              <w:spacing w:after="0"/>
              <w:ind w:left="317"/>
              <w:rPr>
                <w:rFonts w:ascii="Calibri" w:hAnsi="Calibri" w:cs="Arial"/>
                <w:b/>
                <w:szCs w:val="22"/>
              </w:rPr>
            </w:pPr>
            <w:r>
              <w:rPr>
                <w:rFonts w:ascii="Calibri" w:hAnsi="Calibri" w:cs="Arial"/>
                <w:b/>
                <w:szCs w:val="22"/>
              </w:rPr>
              <w:t>Finance update</w:t>
            </w:r>
          </w:p>
          <w:p w:rsidR="00CA5B03" w:rsidRPr="00CA5B03" w:rsidRDefault="009E1142" w:rsidP="00CA5B03">
            <w:pPr>
              <w:pStyle w:val="ListParagraph"/>
              <w:spacing w:after="0"/>
              <w:ind w:left="317"/>
              <w:rPr>
                <w:rFonts w:ascii="Calibri" w:hAnsi="Calibri" w:cs="Arial"/>
                <w:szCs w:val="22"/>
              </w:rPr>
            </w:pPr>
            <w:r>
              <w:rPr>
                <w:rFonts w:ascii="Calibri" w:hAnsi="Calibri" w:cs="Arial"/>
                <w:szCs w:val="22"/>
              </w:rPr>
              <w:t>KM noted that there were 80 other Surrey schools with a carry forward of 15% or more. In September schools will be consulted on the national funding formula and governors are recommended to be ready to respond to this consultation.</w:t>
            </w:r>
          </w:p>
          <w:p w:rsidR="00C507D4" w:rsidRDefault="00C507D4" w:rsidP="00C507D4">
            <w:pPr>
              <w:pStyle w:val="ListParagraph"/>
              <w:numPr>
                <w:ilvl w:val="0"/>
                <w:numId w:val="27"/>
              </w:numPr>
              <w:spacing w:after="0"/>
              <w:ind w:left="317"/>
              <w:rPr>
                <w:rFonts w:ascii="Calibri" w:hAnsi="Calibri" w:cs="Arial"/>
                <w:b/>
                <w:szCs w:val="22"/>
              </w:rPr>
            </w:pPr>
            <w:r>
              <w:rPr>
                <w:rFonts w:ascii="Calibri" w:hAnsi="Calibri" w:cs="Arial"/>
                <w:b/>
                <w:szCs w:val="22"/>
              </w:rPr>
              <w:t>SBM &amp; D Headteacher office proposal</w:t>
            </w:r>
          </w:p>
          <w:p w:rsidR="00CA5B03" w:rsidRPr="00CA5B03" w:rsidRDefault="00CA5B03" w:rsidP="00CA5B03">
            <w:pPr>
              <w:pStyle w:val="ListParagraph"/>
              <w:spacing w:after="0"/>
              <w:ind w:left="317"/>
              <w:rPr>
                <w:rFonts w:ascii="Calibri" w:hAnsi="Calibri" w:cs="Arial"/>
                <w:szCs w:val="22"/>
              </w:rPr>
            </w:pPr>
            <w:r>
              <w:rPr>
                <w:rFonts w:ascii="Calibri" w:hAnsi="Calibri" w:cs="Arial"/>
                <w:szCs w:val="22"/>
              </w:rPr>
              <w:t>Governors agreed wholeheartedly with the proposal to improve the office space which is hampering effective working. KM will bring a range of quotes to the next meeting.</w:t>
            </w:r>
            <w:r w:rsidR="009E1142">
              <w:rPr>
                <w:rFonts w:ascii="Calibri" w:hAnsi="Calibri" w:cs="Arial"/>
                <w:szCs w:val="22"/>
              </w:rPr>
              <w:t xml:space="preserve"> This project will also come out of the £73k committed to support future budgets or projects.</w:t>
            </w:r>
          </w:p>
        </w:tc>
        <w:tc>
          <w:tcPr>
            <w:tcW w:w="992" w:type="dxa"/>
          </w:tcPr>
          <w:p w:rsidR="00672E50" w:rsidRDefault="00672E50"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r>
              <w:rPr>
                <w:rFonts w:ascii="Calibri" w:hAnsi="Calibri" w:cs="Arial"/>
                <w:b/>
                <w:sz w:val="20"/>
              </w:rPr>
              <w:t>15 July</w:t>
            </w: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r>
              <w:rPr>
                <w:rFonts w:ascii="Calibri" w:hAnsi="Calibri" w:cs="Arial"/>
                <w:b/>
                <w:sz w:val="20"/>
              </w:rPr>
              <w:t>15 July</w:t>
            </w: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r>
              <w:rPr>
                <w:rFonts w:ascii="Calibri" w:hAnsi="Calibri" w:cs="Arial"/>
                <w:b/>
                <w:sz w:val="20"/>
              </w:rPr>
              <w:t>15 July</w:t>
            </w: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r>
              <w:rPr>
                <w:rFonts w:ascii="Calibri" w:hAnsi="Calibri" w:cs="Arial"/>
                <w:b/>
                <w:sz w:val="20"/>
              </w:rPr>
              <w:t>Sept 16</w:t>
            </w: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Default="009E1142" w:rsidP="00690FB0">
            <w:pPr>
              <w:tabs>
                <w:tab w:val="left" w:pos="3330"/>
              </w:tabs>
              <w:spacing w:after="0"/>
              <w:rPr>
                <w:rFonts w:ascii="Calibri" w:hAnsi="Calibri" w:cs="Arial"/>
                <w:b/>
                <w:sz w:val="20"/>
              </w:rPr>
            </w:pPr>
          </w:p>
          <w:p w:rsidR="009E1142" w:rsidRPr="00672E50" w:rsidRDefault="009E1142" w:rsidP="00690FB0">
            <w:pPr>
              <w:tabs>
                <w:tab w:val="left" w:pos="3330"/>
              </w:tabs>
              <w:spacing w:after="0"/>
              <w:rPr>
                <w:rFonts w:ascii="Calibri" w:hAnsi="Calibri" w:cs="Arial"/>
                <w:b/>
                <w:sz w:val="20"/>
              </w:rPr>
            </w:pPr>
            <w:r>
              <w:rPr>
                <w:rFonts w:ascii="Calibri" w:hAnsi="Calibri" w:cs="Arial"/>
                <w:b/>
                <w:sz w:val="20"/>
              </w:rPr>
              <w:t>Sept 16</w:t>
            </w:r>
          </w:p>
        </w:tc>
        <w:tc>
          <w:tcPr>
            <w:tcW w:w="1276" w:type="dxa"/>
            <w:gridSpan w:val="2"/>
            <w:shd w:val="clear" w:color="auto" w:fill="auto"/>
          </w:tcPr>
          <w:p w:rsidR="00672E50" w:rsidRPr="009E1142" w:rsidRDefault="00672E50"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r w:rsidRPr="009E1142">
              <w:rPr>
                <w:rFonts w:ascii="Calibri" w:hAnsi="Calibri" w:cs="Arial"/>
                <w:b/>
                <w:sz w:val="20"/>
              </w:rPr>
              <w:t>N Riley</w:t>
            </w:r>
          </w:p>
          <w:p w:rsidR="009E1142" w:rsidRPr="009E1142" w:rsidRDefault="009E1142" w:rsidP="008F545F">
            <w:pPr>
              <w:tabs>
                <w:tab w:val="left" w:pos="3330"/>
              </w:tabs>
              <w:spacing w:after="0"/>
              <w:jc w:val="center"/>
              <w:rPr>
                <w:rFonts w:ascii="Calibri" w:hAnsi="Calibri" w:cs="Arial"/>
                <w:b/>
                <w:sz w:val="20"/>
              </w:rPr>
            </w:pPr>
            <w:r w:rsidRPr="009E1142">
              <w:rPr>
                <w:rFonts w:ascii="Calibri" w:hAnsi="Calibri" w:cs="Arial"/>
                <w:b/>
                <w:sz w:val="20"/>
              </w:rPr>
              <w:t>M Wells</w:t>
            </w:r>
          </w:p>
          <w:p w:rsidR="009E1142" w:rsidRPr="009E1142" w:rsidRDefault="009E1142" w:rsidP="008F545F">
            <w:pPr>
              <w:tabs>
                <w:tab w:val="left" w:pos="3330"/>
              </w:tabs>
              <w:spacing w:after="0"/>
              <w:jc w:val="center"/>
              <w:rPr>
                <w:rFonts w:ascii="Calibri" w:hAnsi="Calibri" w:cs="Arial"/>
                <w:b/>
                <w:sz w:val="20"/>
              </w:rPr>
            </w:pPr>
            <w:r w:rsidRPr="009E1142">
              <w:rPr>
                <w:rFonts w:ascii="Calibri" w:hAnsi="Calibri" w:cs="Arial"/>
                <w:b/>
                <w:sz w:val="20"/>
              </w:rPr>
              <w:t>L Bozeat</w:t>
            </w: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r w:rsidRPr="009E1142">
              <w:rPr>
                <w:rFonts w:ascii="Calibri" w:hAnsi="Calibri" w:cs="Arial"/>
                <w:b/>
                <w:sz w:val="20"/>
              </w:rPr>
              <w:t>F Campbell</w:t>
            </w: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P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r w:rsidRPr="009E1142">
              <w:rPr>
                <w:rFonts w:ascii="Calibri" w:hAnsi="Calibri" w:cs="Arial"/>
                <w:b/>
                <w:sz w:val="20"/>
              </w:rPr>
              <w:t>D Hook</w:t>
            </w: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8F545F">
            <w:pPr>
              <w:tabs>
                <w:tab w:val="left" w:pos="3330"/>
              </w:tabs>
              <w:spacing w:after="0"/>
              <w:jc w:val="center"/>
              <w:rPr>
                <w:rFonts w:ascii="Calibri" w:hAnsi="Calibri" w:cs="Arial"/>
                <w:b/>
                <w:sz w:val="20"/>
              </w:rPr>
            </w:pPr>
          </w:p>
          <w:p w:rsidR="009E1142" w:rsidRDefault="009E1142" w:rsidP="009E1142">
            <w:pPr>
              <w:tabs>
                <w:tab w:val="left" w:pos="3330"/>
              </w:tabs>
              <w:spacing w:after="0"/>
              <w:rPr>
                <w:rFonts w:ascii="Calibri" w:hAnsi="Calibri" w:cs="Arial"/>
                <w:b/>
                <w:sz w:val="20"/>
              </w:rPr>
            </w:pPr>
            <w:r>
              <w:rPr>
                <w:rFonts w:ascii="Calibri" w:hAnsi="Calibri" w:cs="Arial"/>
                <w:b/>
                <w:sz w:val="20"/>
              </w:rPr>
              <w:t>All govs</w:t>
            </w:r>
          </w:p>
          <w:p w:rsidR="009E1142" w:rsidRDefault="009E1142" w:rsidP="009E1142">
            <w:pPr>
              <w:tabs>
                <w:tab w:val="left" w:pos="3330"/>
              </w:tabs>
              <w:spacing w:after="0"/>
              <w:rPr>
                <w:rFonts w:ascii="Calibri" w:hAnsi="Calibri" w:cs="Arial"/>
                <w:b/>
                <w:sz w:val="20"/>
              </w:rPr>
            </w:pPr>
          </w:p>
          <w:p w:rsidR="009E1142" w:rsidRDefault="009E1142" w:rsidP="009E1142">
            <w:pPr>
              <w:tabs>
                <w:tab w:val="left" w:pos="3330"/>
              </w:tabs>
              <w:spacing w:after="0"/>
              <w:rPr>
                <w:rFonts w:ascii="Calibri" w:hAnsi="Calibri" w:cs="Arial"/>
                <w:b/>
                <w:sz w:val="20"/>
              </w:rPr>
            </w:pPr>
          </w:p>
          <w:p w:rsidR="009E1142" w:rsidRDefault="009E1142" w:rsidP="009E1142">
            <w:pPr>
              <w:tabs>
                <w:tab w:val="left" w:pos="3330"/>
              </w:tabs>
              <w:spacing w:after="0"/>
              <w:rPr>
                <w:rFonts w:ascii="Calibri" w:hAnsi="Calibri" w:cs="Arial"/>
                <w:b/>
                <w:sz w:val="20"/>
              </w:rPr>
            </w:pPr>
          </w:p>
          <w:p w:rsidR="009E1142" w:rsidRDefault="009E1142" w:rsidP="009E1142">
            <w:pPr>
              <w:tabs>
                <w:tab w:val="left" w:pos="3330"/>
              </w:tabs>
              <w:spacing w:after="0"/>
              <w:rPr>
                <w:rFonts w:ascii="Calibri" w:hAnsi="Calibri" w:cs="Arial"/>
                <w:b/>
                <w:sz w:val="20"/>
              </w:rPr>
            </w:pPr>
          </w:p>
          <w:p w:rsidR="009E1142" w:rsidRPr="009E1142" w:rsidRDefault="009E1142" w:rsidP="009E1142">
            <w:pPr>
              <w:tabs>
                <w:tab w:val="left" w:pos="3330"/>
              </w:tabs>
              <w:spacing w:after="0"/>
              <w:rPr>
                <w:rFonts w:ascii="Calibri" w:hAnsi="Calibri" w:cs="Arial"/>
                <w:b/>
                <w:sz w:val="20"/>
              </w:rPr>
            </w:pPr>
            <w:r>
              <w:rPr>
                <w:rFonts w:ascii="Calibri" w:hAnsi="Calibri" w:cs="Arial"/>
                <w:b/>
                <w:sz w:val="20"/>
              </w:rPr>
              <w:t>K Morris</w:t>
            </w:r>
          </w:p>
        </w:tc>
      </w:tr>
      <w:tr w:rsidR="000636D6" w:rsidRPr="00A22B32" w:rsidTr="009E1142">
        <w:tc>
          <w:tcPr>
            <w:tcW w:w="534" w:type="dxa"/>
            <w:shd w:val="clear" w:color="auto" w:fill="auto"/>
          </w:tcPr>
          <w:p w:rsidR="000636D6" w:rsidRPr="00A22B32" w:rsidRDefault="00BC1EFF" w:rsidP="00892D54">
            <w:pPr>
              <w:tabs>
                <w:tab w:val="left" w:pos="3330"/>
              </w:tabs>
              <w:spacing w:after="0"/>
              <w:rPr>
                <w:rFonts w:ascii="Calibri" w:hAnsi="Calibri" w:cs="Arial"/>
                <w:b/>
                <w:szCs w:val="22"/>
              </w:rPr>
            </w:pPr>
            <w:r>
              <w:rPr>
                <w:rFonts w:ascii="Calibri" w:hAnsi="Calibri" w:cs="Arial"/>
                <w:b/>
                <w:szCs w:val="22"/>
              </w:rPr>
              <w:t>6</w:t>
            </w:r>
          </w:p>
        </w:tc>
        <w:tc>
          <w:tcPr>
            <w:tcW w:w="7654" w:type="dxa"/>
            <w:shd w:val="clear" w:color="auto" w:fill="auto"/>
          </w:tcPr>
          <w:p w:rsidR="00424C48" w:rsidRDefault="000636D6" w:rsidP="00C507D4">
            <w:pPr>
              <w:tabs>
                <w:tab w:val="left" w:pos="3330"/>
              </w:tabs>
              <w:spacing w:after="0"/>
              <w:rPr>
                <w:rFonts w:ascii="Calibri" w:hAnsi="Calibri" w:cs="Arial"/>
                <w:szCs w:val="22"/>
              </w:rPr>
            </w:pPr>
            <w:r w:rsidRPr="0083541A">
              <w:rPr>
                <w:rFonts w:ascii="Calibri" w:hAnsi="Calibri" w:cs="Arial"/>
                <w:b/>
                <w:szCs w:val="22"/>
              </w:rPr>
              <w:t xml:space="preserve">HEADTEACHER </w:t>
            </w:r>
            <w:r w:rsidR="00C507D4">
              <w:rPr>
                <w:rFonts w:ascii="Calibri" w:hAnsi="Calibri" w:cs="Arial"/>
                <w:b/>
                <w:szCs w:val="22"/>
              </w:rPr>
              <w:t>UPDATE</w:t>
            </w:r>
          </w:p>
          <w:p w:rsidR="00CA5B03" w:rsidRPr="00CA5B03" w:rsidRDefault="00603DEC" w:rsidP="00CA5B03">
            <w:pPr>
              <w:tabs>
                <w:tab w:val="left" w:pos="3330"/>
              </w:tabs>
              <w:spacing w:after="0"/>
              <w:rPr>
                <w:rFonts w:ascii="Calibri" w:hAnsi="Calibri" w:cs="Arial"/>
                <w:b/>
                <w:szCs w:val="22"/>
              </w:rPr>
            </w:pPr>
            <w:r>
              <w:rPr>
                <w:rFonts w:ascii="Calibri" w:hAnsi="Calibri" w:cs="Arial"/>
                <w:b/>
                <w:szCs w:val="22"/>
              </w:rPr>
              <w:t xml:space="preserve">Children </w:t>
            </w:r>
          </w:p>
          <w:p w:rsidR="00CA5B03" w:rsidRDefault="00CA5B03" w:rsidP="00CA5B03">
            <w:pPr>
              <w:tabs>
                <w:tab w:val="left" w:pos="3330"/>
              </w:tabs>
              <w:spacing w:after="0"/>
              <w:rPr>
                <w:rFonts w:ascii="Calibri" w:hAnsi="Calibri" w:cs="Arial"/>
                <w:szCs w:val="22"/>
              </w:rPr>
            </w:pPr>
            <w:r w:rsidRPr="00CA5B03">
              <w:rPr>
                <w:rFonts w:ascii="Calibri" w:hAnsi="Calibri" w:cs="Arial"/>
                <w:szCs w:val="22"/>
              </w:rPr>
              <w:t>KL confirmed that there are 20 children on our waiting lists and extra days are being offered to prospective parents who wish to visit the school.</w:t>
            </w:r>
          </w:p>
          <w:p w:rsidR="00603DEC" w:rsidRDefault="00603DEC" w:rsidP="00603DEC">
            <w:pPr>
              <w:tabs>
                <w:tab w:val="left" w:pos="3330"/>
              </w:tabs>
              <w:spacing w:after="0"/>
              <w:rPr>
                <w:rFonts w:ascii="Calibri" w:hAnsi="Calibri" w:cs="Arial"/>
                <w:szCs w:val="22"/>
              </w:rPr>
            </w:pPr>
            <w:r>
              <w:rPr>
                <w:rFonts w:ascii="Calibri" w:hAnsi="Calibri" w:cs="Arial"/>
                <w:szCs w:val="22"/>
              </w:rPr>
              <w:t>There has been one fixed-term exclusion for 3 days for violence directed at the HT &amp; SENCo.</w:t>
            </w:r>
          </w:p>
          <w:p w:rsidR="00CA5B03" w:rsidRPr="00CA5B03" w:rsidRDefault="00CA5B03" w:rsidP="00C507D4">
            <w:pPr>
              <w:tabs>
                <w:tab w:val="left" w:pos="3330"/>
              </w:tabs>
              <w:spacing w:after="0"/>
              <w:rPr>
                <w:rFonts w:ascii="Calibri" w:hAnsi="Calibri" w:cs="Arial"/>
                <w:b/>
                <w:szCs w:val="22"/>
              </w:rPr>
            </w:pPr>
            <w:r w:rsidRPr="00CA5B03">
              <w:rPr>
                <w:rFonts w:ascii="Calibri" w:hAnsi="Calibri" w:cs="Arial"/>
                <w:b/>
                <w:szCs w:val="22"/>
              </w:rPr>
              <w:t>Staffing</w:t>
            </w:r>
          </w:p>
          <w:p w:rsidR="0075081B" w:rsidRDefault="0075081B" w:rsidP="00C507D4">
            <w:pPr>
              <w:tabs>
                <w:tab w:val="left" w:pos="3330"/>
              </w:tabs>
              <w:spacing w:after="0"/>
              <w:rPr>
                <w:rFonts w:ascii="Calibri" w:hAnsi="Calibri" w:cs="Arial"/>
                <w:szCs w:val="22"/>
              </w:rPr>
            </w:pPr>
            <w:r>
              <w:rPr>
                <w:rFonts w:ascii="Calibri" w:hAnsi="Calibri" w:cs="Arial"/>
                <w:szCs w:val="22"/>
              </w:rPr>
              <w:lastRenderedPageBreak/>
              <w:t xml:space="preserve">KL confirmed that </w:t>
            </w:r>
            <w:r w:rsidR="000B4046">
              <w:rPr>
                <w:rFonts w:ascii="Calibri" w:hAnsi="Calibri" w:cs="Arial"/>
                <w:szCs w:val="22"/>
              </w:rPr>
              <w:t>there are sufficient class teachers for September despite the fact one class teacher is leaving.</w:t>
            </w:r>
          </w:p>
          <w:p w:rsidR="0075081B" w:rsidRDefault="0075081B" w:rsidP="00C507D4">
            <w:pPr>
              <w:tabs>
                <w:tab w:val="left" w:pos="3330"/>
              </w:tabs>
              <w:spacing w:after="0"/>
              <w:rPr>
                <w:rFonts w:ascii="Calibri" w:hAnsi="Calibri" w:cs="Arial"/>
                <w:szCs w:val="22"/>
              </w:rPr>
            </w:pPr>
            <w:r>
              <w:rPr>
                <w:rFonts w:ascii="Calibri" w:hAnsi="Calibri" w:cs="Arial"/>
                <w:szCs w:val="22"/>
              </w:rPr>
              <w:t xml:space="preserve">A member of staff has </w:t>
            </w:r>
            <w:r w:rsidR="000B4046">
              <w:rPr>
                <w:rFonts w:ascii="Calibri" w:hAnsi="Calibri" w:cs="Arial"/>
                <w:szCs w:val="22"/>
              </w:rPr>
              <w:t xml:space="preserve">requested flexible working to reduce </w:t>
            </w:r>
            <w:r w:rsidR="004751FA">
              <w:rPr>
                <w:rFonts w:ascii="Calibri" w:hAnsi="Calibri" w:cs="Arial"/>
                <w:szCs w:val="22"/>
              </w:rPr>
              <w:t>from 5 days a week</w:t>
            </w:r>
            <w:r w:rsidR="000B4046">
              <w:rPr>
                <w:rFonts w:ascii="Calibri" w:hAnsi="Calibri" w:cs="Arial"/>
                <w:szCs w:val="22"/>
              </w:rPr>
              <w:t xml:space="preserve"> down to 2 days and the SLT has been able to accommodate this and still ensure a full complement of staff for September 2016.</w:t>
            </w:r>
          </w:p>
          <w:p w:rsidR="00603DEC" w:rsidRPr="00603DEC" w:rsidRDefault="00603DEC" w:rsidP="00C507D4">
            <w:pPr>
              <w:tabs>
                <w:tab w:val="left" w:pos="3330"/>
              </w:tabs>
              <w:spacing w:after="0"/>
              <w:rPr>
                <w:rFonts w:ascii="Calibri" w:hAnsi="Calibri" w:cs="Arial"/>
                <w:b/>
                <w:szCs w:val="22"/>
              </w:rPr>
            </w:pPr>
            <w:r w:rsidRPr="00603DEC">
              <w:rPr>
                <w:rFonts w:ascii="Calibri" w:hAnsi="Calibri" w:cs="Arial"/>
                <w:b/>
                <w:szCs w:val="22"/>
              </w:rPr>
              <w:t>SDP</w:t>
            </w:r>
          </w:p>
          <w:p w:rsidR="000B4046" w:rsidRDefault="00603DEC" w:rsidP="00C507D4">
            <w:pPr>
              <w:tabs>
                <w:tab w:val="left" w:pos="3330"/>
              </w:tabs>
              <w:spacing w:after="0"/>
              <w:rPr>
                <w:rFonts w:ascii="Calibri" w:hAnsi="Calibri" w:cs="Arial"/>
                <w:szCs w:val="22"/>
              </w:rPr>
            </w:pPr>
            <w:r>
              <w:rPr>
                <w:rFonts w:ascii="Calibri" w:hAnsi="Calibri" w:cs="Arial"/>
                <w:szCs w:val="22"/>
              </w:rPr>
              <w:t xml:space="preserve">The review of the </w:t>
            </w:r>
            <w:r w:rsidR="000B4046">
              <w:rPr>
                <w:rFonts w:ascii="Calibri" w:hAnsi="Calibri" w:cs="Arial"/>
                <w:szCs w:val="22"/>
              </w:rPr>
              <w:t>Milford School Action Plan</w:t>
            </w:r>
            <w:r>
              <w:rPr>
                <w:rFonts w:ascii="Calibri" w:hAnsi="Calibri" w:cs="Arial"/>
                <w:szCs w:val="22"/>
              </w:rPr>
              <w:t xml:space="preserve"> </w:t>
            </w:r>
            <w:r w:rsidR="000B4046">
              <w:rPr>
                <w:rFonts w:ascii="Calibri" w:hAnsi="Calibri" w:cs="Arial"/>
                <w:szCs w:val="22"/>
              </w:rPr>
              <w:t>will form the basis of the I</w:t>
            </w:r>
            <w:r>
              <w:rPr>
                <w:rFonts w:ascii="Calibri" w:hAnsi="Calibri" w:cs="Arial"/>
                <w:szCs w:val="22"/>
              </w:rPr>
              <w:t>NSET day on 04 July. Andrew Stea</w:t>
            </w:r>
            <w:r w:rsidR="000B4046">
              <w:rPr>
                <w:rFonts w:ascii="Calibri" w:hAnsi="Calibri" w:cs="Arial"/>
                <w:szCs w:val="22"/>
              </w:rPr>
              <w:t>r</w:t>
            </w:r>
            <w:r>
              <w:rPr>
                <w:rFonts w:ascii="Calibri" w:hAnsi="Calibri" w:cs="Arial"/>
                <w:szCs w:val="22"/>
              </w:rPr>
              <w:t>, the new HT,</w:t>
            </w:r>
            <w:r w:rsidR="000B4046">
              <w:rPr>
                <w:rFonts w:ascii="Calibri" w:hAnsi="Calibri" w:cs="Arial"/>
                <w:szCs w:val="22"/>
              </w:rPr>
              <w:t xml:space="preserve"> and as many governors as possible will attend. KL would like evidence to support </w:t>
            </w:r>
            <w:r>
              <w:rPr>
                <w:rFonts w:ascii="Calibri" w:hAnsi="Calibri" w:cs="Arial"/>
                <w:szCs w:val="22"/>
              </w:rPr>
              <w:t xml:space="preserve">completion/progress under </w:t>
            </w:r>
            <w:r w:rsidR="000B4046">
              <w:rPr>
                <w:rFonts w:ascii="Calibri" w:hAnsi="Calibri" w:cs="Arial"/>
                <w:szCs w:val="22"/>
              </w:rPr>
              <w:t>the governance items</w:t>
            </w:r>
            <w:r>
              <w:rPr>
                <w:rFonts w:ascii="Calibri" w:hAnsi="Calibri" w:cs="Arial"/>
                <w:szCs w:val="22"/>
              </w:rPr>
              <w:t>. Governors are to send this</w:t>
            </w:r>
            <w:r w:rsidR="000B4046">
              <w:rPr>
                <w:rFonts w:ascii="Calibri" w:hAnsi="Calibri" w:cs="Arial"/>
                <w:szCs w:val="22"/>
              </w:rPr>
              <w:t xml:space="preserve"> by email to JM by Monday 20 June. </w:t>
            </w:r>
          </w:p>
          <w:p w:rsidR="000B4046" w:rsidRDefault="000B4046" w:rsidP="00C507D4">
            <w:pPr>
              <w:tabs>
                <w:tab w:val="left" w:pos="3330"/>
              </w:tabs>
              <w:spacing w:after="0"/>
              <w:rPr>
                <w:rFonts w:ascii="Calibri" w:hAnsi="Calibri" w:cs="Arial"/>
                <w:szCs w:val="22"/>
              </w:rPr>
            </w:pPr>
            <w:r>
              <w:rPr>
                <w:rFonts w:ascii="Calibri" w:hAnsi="Calibri" w:cs="Arial"/>
                <w:szCs w:val="22"/>
              </w:rPr>
              <w:t xml:space="preserve">JM </w:t>
            </w:r>
            <w:r w:rsidR="00603DEC">
              <w:rPr>
                <w:rFonts w:ascii="Calibri" w:hAnsi="Calibri" w:cs="Arial"/>
                <w:szCs w:val="22"/>
              </w:rPr>
              <w:t xml:space="preserve">confirmed that governors </w:t>
            </w:r>
            <w:r>
              <w:rPr>
                <w:rFonts w:ascii="Calibri" w:hAnsi="Calibri" w:cs="Arial"/>
                <w:szCs w:val="22"/>
              </w:rPr>
              <w:t xml:space="preserve">would like to incorporate the school vision into the new ideas for the school development plan and be part of the strategic development. KL was keen to stress that the SDP will be only a suggestion for Andrew </w:t>
            </w:r>
            <w:r w:rsidR="00603DEC">
              <w:rPr>
                <w:rFonts w:ascii="Calibri" w:hAnsi="Calibri" w:cs="Arial"/>
                <w:szCs w:val="22"/>
              </w:rPr>
              <w:t xml:space="preserve">Stear </w:t>
            </w:r>
            <w:r>
              <w:rPr>
                <w:rFonts w:ascii="Calibri" w:hAnsi="Calibri" w:cs="Arial"/>
                <w:szCs w:val="22"/>
              </w:rPr>
              <w:t>to take forward and develop or change as he wishes.</w:t>
            </w:r>
          </w:p>
          <w:p w:rsidR="00603DEC" w:rsidRPr="00603DEC" w:rsidRDefault="00603DEC" w:rsidP="00C507D4">
            <w:pPr>
              <w:tabs>
                <w:tab w:val="left" w:pos="3330"/>
              </w:tabs>
              <w:spacing w:after="0"/>
              <w:rPr>
                <w:rFonts w:ascii="Calibri" w:hAnsi="Calibri" w:cs="Arial"/>
                <w:sz w:val="8"/>
                <w:szCs w:val="8"/>
              </w:rPr>
            </w:pPr>
          </w:p>
          <w:p w:rsidR="000B4046" w:rsidRPr="00C507D4" w:rsidRDefault="000B4046" w:rsidP="00C507D4">
            <w:pPr>
              <w:tabs>
                <w:tab w:val="left" w:pos="3330"/>
              </w:tabs>
              <w:spacing w:after="0"/>
              <w:rPr>
                <w:rFonts w:ascii="Calibri" w:hAnsi="Calibri" w:cs="Arial"/>
                <w:szCs w:val="22"/>
              </w:rPr>
            </w:pPr>
            <w:r>
              <w:rPr>
                <w:rFonts w:ascii="Calibri" w:hAnsi="Calibri" w:cs="Arial"/>
                <w:szCs w:val="22"/>
              </w:rPr>
              <w:t xml:space="preserve">KL asked that </w:t>
            </w:r>
            <w:r w:rsidR="00242CB6">
              <w:rPr>
                <w:rFonts w:ascii="Calibri" w:hAnsi="Calibri" w:cs="Arial"/>
                <w:szCs w:val="22"/>
              </w:rPr>
              <w:t xml:space="preserve">governors are mindful of the workload that Andrew </w:t>
            </w:r>
            <w:r w:rsidR="00603DEC">
              <w:rPr>
                <w:rFonts w:ascii="Calibri" w:hAnsi="Calibri" w:cs="Arial"/>
                <w:szCs w:val="22"/>
              </w:rPr>
              <w:t xml:space="preserve">Stear </w:t>
            </w:r>
            <w:r w:rsidR="00242CB6">
              <w:rPr>
                <w:rFonts w:ascii="Calibri" w:hAnsi="Calibri" w:cs="Arial"/>
                <w:szCs w:val="22"/>
              </w:rPr>
              <w:t>will be under</w:t>
            </w:r>
            <w:r w:rsidR="009E1142">
              <w:rPr>
                <w:rFonts w:ascii="Calibri" w:hAnsi="Calibri" w:cs="Arial"/>
                <w:szCs w:val="22"/>
              </w:rPr>
              <w:t xml:space="preserve"> as a new HT and asked that they consider the content of the HT’s report required at each meeting.</w:t>
            </w:r>
          </w:p>
        </w:tc>
        <w:tc>
          <w:tcPr>
            <w:tcW w:w="992" w:type="dxa"/>
          </w:tcPr>
          <w:p w:rsidR="000636D6" w:rsidRPr="00603DEC" w:rsidRDefault="000636D6"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RDefault="00603DEC" w:rsidP="00892D54">
            <w:pPr>
              <w:tabs>
                <w:tab w:val="left" w:pos="3330"/>
              </w:tabs>
              <w:spacing w:after="0"/>
              <w:rPr>
                <w:rFonts w:ascii="Calibri" w:hAnsi="Calibri" w:cs="Arial"/>
                <w:b/>
                <w:sz w:val="20"/>
              </w:rPr>
            </w:pPr>
          </w:p>
          <w:p w:rsidR="00603DEC" w:rsidRPr="00603DEC" w:rsidDel="00D34193" w:rsidRDefault="00603DEC" w:rsidP="00892D54">
            <w:pPr>
              <w:tabs>
                <w:tab w:val="left" w:pos="3330"/>
              </w:tabs>
              <w:spacing w:after="0"/>
              <w:rPr>
                <w:rFonts w:ascii="Calibri" w:hAnsi="Calibri" w:cs="Arial"/>
                <w:b/>
                <w:sz w:val="20"/>
              </w:rPr>
            </w:pPr>
            <w:r w:rsidRPr="00603DEC">
              <w:rPr>
                <w:rFonts w:ascii="Calibri" w:hAnsi="Calibri" w:cs="Arial"/>
                <w:b/>
                <w:sz w:val="20"/>
              </w:rPr>
              <w:t>20 June</w:t>
            </w:r>
          </w:p>
        </w:tc>
        <w:tc>
          <w:tcPr>
            <w:tcW w:w="1276" w:type="dxa"/>
            <w:gridSpan w:val="2"/>
          </w:tcPr>
          <w:p w:rsidR="000636D6" w:rsidRDefault="000636D6"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Default="00603DEC" w:rsidP="00892D54">
            <w:pPr>
              <w:tabs>
                <w:tab w:val="left" w:pos="3330"/>
              </w:tabs>
              <w:spacing w:after="0"/>
              <w:jc w:val="center"/>
              <w:rPr>
                <w:rFonts w:ascii="Calibri" w:hAnsi="Calibri" w:cs="Arial"/>
                <w:b/>
                <w:szCs w:val="22"/>
              </w:rPr>
            </w:pPr>
          </w:p>
          <w:p w:rsidR="00603DEC" w:rsidRPr="00603DEC" w:rsidRDefault="00603DEC" w:rsidP="00892D54">
            <w:pPr>
              <w:tabs>
                <w:tab w:val="left" w:pos="3330"/>
              </w:tabs>
              <w:spacing w:after="0"/>
              <w:jc w:val="center"/>
              <w:rPr>
                <w:rFonts w:ascii="Calibri" w:hAnsi="Calibri" w:cs="Arial"/>
                <w:b/>
                <w:szCs w:val="22"/>
              </w:rPr>
            </w:pPr>
            <w:r>
              <w:rPr>
                <w:rFonts w:ascii="Calibri" w:hAnsi="Calibri" w:cs="Arial"/>
                <w:b/>
                <w:szCs w:val="22"/>
              </w:rPr>
              <w:t>All govs</w:t>
            </w:r>
          </w:p>
        </w:tc>
      </w:tr>
      <w:tr w:rsidR="000636D6" w:rsidRPr="00A22B32" w:rsidTr="009E1142">
        <w:tc>
          <w:tcPr>
            <w:tcW w:w="534" w:type="dxa"/>
            <w:shd w:val="clear" w:color="auto" w:fill="auto"/>
          </w:tcPr>
          <w:p w:rsidR="000636D6" w:rsidRPr="00A22B32" w:rsidRDefault="00BC1EFF" w:rsidP="008F545F">
            <w:pPr>
              <w:tabs>
                <w:tab w:val="left" w:pos="3330"/>
              </w:tabs>
              <w:spacing w:after="0"/>
              <w:rPr>
                <w:rFonts w:ascii="Calibri" w:hAnsi="Calibri" w:cs="Arial"/>
                <w:b/>
                <w:szCs w:val="22"/>
              </w:rPr>
            </w:pPr>
            <w:r>
              <w:rPr>
                <w:rFonts w:ascii="Calibri" w:hAnsi="Calibri" w:cs="Arial"/>
                <w:b/>
                <w:szCs w:val="22"/>
              </w:rPr>
              <w:lastRenderedPageBreak/>
              <w:t>7</w:t>
            </w:r>
          </w:p>
        </w:tc>
        <w:tc>
          <w:tcPr>
            <w:tcW w:w="7654" w:type="dxa"/>
            <w:shd w:val="clear" w:color="auto" w:fill="auto"/>
          </w:tcPr>
          <w:p w:rsidR="000636D6" w:rsidRPr="0083541A" w:rsidRDefault="000636D6" w:rsidP="000636D6">
            <w:pPr>
              <w:spacing w:after="0"/>
              <w:rPr>
                <w:rFonts w:ascii="Calibri" w:hAnsi="Calibri" w:cs="Arial"/>
                <w:szCs w:val="22"/>
              </w:rPr>
            </w:pPr>
            <w:r w:rsidRPr="0083541A">
              <w:rPr>
                <w:rFonts w:ascii="Calibri" w:hAnsi="Calibri" w:cs="Arial"/>
                <w:b/>
                <w:szCs w:val="22"/>
              </w:rPr>
              <w:t>POLICIES</w:t>
            </w:r>
          </w:p>
          <w:p w:rsidR="000636D6" w:rsidRDefault="000636D6" w:rsidP="00B957AD">
            <w:pPr>
              <w:tabs>
                <w:tab w:val="left" w:pos="3330"/>
              </w:tabs>
              <w:spacing w:after="0"/>
              <w:jc w:val="both"/>
              <w:rPr>
                <w:rFonts w:ascii="Calibri" w:hAnsi="Calibri" w:cs="Arial"/>
                <w:i/>
                <w:szCs w:val="22"/>
              </w:rPr>
            </w:pPr>
            <w:r w:rsidRPr="0083541A">
              <w:rPr>
                <w:rFonts w:ascii="Calibri" w:hAnsi="Calibri" w:cs="Arial"/>
                <w:i/>
                <w:szCs w:val="22"/>
              </w:rPr>
              <w:t>Policies to be ratified by Full Governing Body:</w:t>
            </w:r>
          </w:p>
          <w:p w:rsidR="00B16ED3" w:rsidRDefault="000636D6" w:rsidP="00B16ED3">
            <w:pPr>
              <w:numPr>
                <w:ilvl w:val="0"/>
                <w:numId w:val="24"/>
              </w:numPr>
              <w:tabs>
                <w:tab w:val="left" w:pos="3330"/>
              </w:tabs>
              <w:spacing w:after="0"/>
              <w:ind w:left="317" w:hanging="284"/>
              <w:jc w:val="both"/>
              <w:rPr>
                <w:rFonts w:ascii="Calibri" w:hAnsi="Calibri" w:cs="Arial"/>
                <w:szCs w:val="22"/>
              </w:rPr>
            </w:pPr>
            <w:r>
              <w:rPr>
                <w:rFonts w:ascii="Calibri" w:hAnsi="Calibri" w:cs="Arial"/>
                <w:szCs w:val="22"/>
              </w:rPr>
              <w:t>Staff IT Equipment Loan Scheme</w:t>
            </w:r>
            <w:r w:rsidR="00242CB6">
              <w:rPr>
                <w:rFonts w:ascii="Calibri" w:hAnsi="Calibri" w:cs="Arial"/>
                <w:szCs w:val="22"/>
              </w:rPr>
              <w:t xml:space="preserve"> – </w:t>
            </w:r>
            <w:r w:rsidR="009E1142">
              <w:rPr>
                <w:rFonts w:ascii="Calibri" w:hAnsi="Calibri" w:cs="Arial"/>
                <w:szCs w:val="22"/>
              </w:rPr>
              <w:t xml:space="preserve">KM has </w:t>
            </w:r>
            <w:r w:rsidR="00242CB6">
              <w:rPr>
                <w:rFonts w:ascii="Calibri" w:hAnsi="Calibri" w:cs="Arial"/>
                <w:szCs w:val="22"/>
              </w:rPr>
              <w:t xml:space="preserve">added </w:t>
            </w:r>
            <w:r w:rsidR="009E1142">
              <w:rPr>
                <w:rFonts w:ascii="Calibri" w:hAnsi="Calibri" w:cs="Arial"/>
                <w:szCs w:val="22"/>
              </w:rPr>
              <w:t xml:space="preserve">a </w:t>
            </w:r>
            <w:r w:rsidR="00242CB6">
              <w:rPr>
                <w:rFonts w:ascii="Calibri" w:hAnsi="Calibri" w:cs="Arial"/>
                <w:szCs w:val="22"/>
              </w:rPr>
              <w:t>section about iPads.</w:t>
            </w:r>
          </w:p>
          <w:p w:rsidR="009B7FD9" w:rsidRDefault="009B7FD9" w:rsidP="00B16ED3">
            <w:pPr>
              <w:numPr>
                <w:ilvl w:val="0"/>
                <w:numId w:val="24"/>
              </w:numPr>
              <w:tabs>
                <w:tab w:val="left" w:pos="3330"/>
              </w:tabs>
              <w:spacing w:after="0"/>
              <w:ind w:left="317" w:hanging="284"/>
              <w:jc w:val="both"/>
              <w:rPr>
                <w:rFonts w:ascii="Calibri" w:hAnsi="Calibri" w:cs="Arial"/>
                <w:szCs w:val="22"/>
              </w:rPr>
            </w:pPr>
            <w:r>
              <w:rPr>
                <w:rFonts w:ascii="Calibri" w:hAnsi="Calibri" w:cs="Arial"/>
                <w:szCs w:val="22"/>
              </w:rPr>
              <w:t>Staff Expenses</w:t>
            </w:r>
            <w:r w:rsidR="00242CB6">
              <w:rPr>
                <w:rFonts w:ascii="Calibri" w:hAnsi="Calibri" w:cs="Arial"/>
                <w:szCs w:val="22"/>
              </w:rPr>
              <w:t xml:space="preserve"> </w:t>
            </w:r>
            <w:r w:rsidR="00603DEC">
              <w:rPr>
                <w:rFonts w:ascii="Calibri" w:hAnsi="Calibri" w:cs="Arial"/>
                <w:szCs w:val="22"/>
              </w:rPr>
              <w:t>–</w:t>
            </w:r>
            <w:r w:rsidR="00242CB6">
              <w:rPr>
                <w:rFonts w:ascii="Calibri" w:hAnsi="Calibri" w:cs="Arial"/>
                <w:szCs w:val="22"/>
              </w:rPr>
              <w:t xml:space="preserve"> </w:t>
            </w:r>
            <w:r w:rsidR="00603DEC">
              <w:rPr>
                <w:rFonts w:ascii="Calibri" w:hAnsi="Calibri" w:cs="Arial"/>
                <w:szCs w:val="22"/>
              </w:rPr>
              <w:t>new policy following Surrey recommended format.</w:t>
            </w:r>
          </w:p>
          <w:p w:rsidR="0058707F" w:rsidRDefault="000636D6" w:rsidP="006838AA">
            <w:pPr>
              <w:numPr>
                <w:ilvl w:val="0"/>
                <w:numId w:val="24"/>
              </w:numPr>
              <w:tabs>
                <w:tab w:val="left" w:pos="3330"/>
              </w:tabs>
              <w:spacing w:after="0"/>
              <w:ind w:left="317" w:hanging="284"/>
              <w:jc w:val="both"/>
              <w:rPr>
                <w:rFonts w:ascii="Calibri" w:hAnsi="Calibri" w:cs="Arial"/>
                <w:szCs w:val="22"/>
              </w:rPr>
            </w:pPr>
            <w:r w:rsidRPr="00B16ED3">
              <w:rPr>
                <w:rFonts w:ascii="Calibri" w:hAnsi="Calibri" w:cs="Arial"/>
                <w:szCs w:val="22"/>
              </w:rPr>
              <w:t>Lettings</w:t>
            </w:r>
            <w:r w:rsidR="00242CB6">
              <w:rPr>
                <w:rFonts w:ascii="Calibri" w:hAnsi="Calibri" w:cs="Arial"/>
                <w:szCs w:val="22"/>
              </w:rPr>
              <w:t xml:space="preserve"> – </w:t>
            </w:r>
            <w:r w:rsidR="00603DEC">
              <w:rPr>
                <w:rFonts w:ascii="Calibri" w:hAnsi="Calibri" w:cs="Arial"/>
                <w:szCs w:val="22"/>
              </w:rPr>
              <w:t xml:space="preserve">KM will </w:t>
            </w:r>
            <w:r w:rsidR="00242CB6">
              <w:rPr>
                <w:rFonts w:ascii="Calibri" w:hAnsi="Calibri" w:cs="Arial"/>
                <w:szCs w:val="22"/>
              </w:rPr>
              <w:t>check that policy does cover the SCL use of keys.</w:t>
            </w:r>
          </w:p>
          <w:p w:rsidR="00242CB6" w:rsidRPr="00603DEC" w:rsidRDefault="00242CB6" w:rsidP="00242CB6">
            <w:pPr>
              <w:tabs>
                <w:tab w:val="left" w:pos="3330"/>
              </w:tabs>
              <w:spacing w:after="0"/>
              <w:ind w:left="33"/>
              <w:jc w:val="both"/>
              <w:rPr>
                <w:rFonts w:ascii="Calibri" w:hAnsi="Calibri" w:cs="Arial"/>
                <w:b/>
                <w:szCs w:val="22"/>
              </w:rPr>
            </w:pPr>
            <w:r w:rsidRPr="00603DEC">
              <w:rPr>
                <w:rFonts w:ascii="Calibri" w:hAnsi="Calibri" w:cs="Arial"/>
                <w:b/>
                <w:szCs w:val="22"/>
              </w:rPr>
              <w:t xml:space="preserve">All policies were ratified by </w:t>
            </w:r>
            <w:r w:rsidR="00603DEC" w:rsidRPr="00603DEC">
              <w:rPr>
                <w:rFonts w:ascii="Calibri" w:hAnsi="Calibri" w:cs="Arial"/>
                <w:b/>
                <w:szCs w:val="22"/>
              </w:rPr>
              <w:t xml:space="preserve">governors. </w:t>
            </w:r>
          </w:p>
        </w:tc>
        <w:tc>
          <w:tcPr>
            <w:tcW w:w="992" w:type="dxa"/>
          </w:tcPr>
          <w:p w:rsidR="0064774B" w:rsidRPr="0064774B" w:rsidRDefault="0064774B" w:rsidP="00690FB0">
            <w:pPr>
              <w:tabs>
                <w:tab w:val="left" w:pos="3330"/>
              </w:tabs>
              <w:spacing w:after="0"/>
              <w:rPr>
                <w:rFonts w:ascii="Calibri" w:hAnsi="Calibri" w:cs="Arial"/>
                <w:b/>
                <w:sz w:val="20"/>
              </w:rPr>
            </w:pPr>
          </w:p>
        </w:tc>
        <w:tc>
          <w:tcPr>
            <w:tcW w:w="1276" w:type="dxa"/>
            <w:gridSpan w:val="2"/>
          </w:tcPr>
          <w:p w:rsidR="0064774B" w:rsidRPr="00EC6C64" w:rsidRDefault="0064774B" w:rsidP="00C507D4">
            <w:pPr>
              <w:tabs>
                <w:tab w:val="left" w:pos="3330"/>
              </w:tabs>
              <w:spacing w:after="0"/>
              <w:jc w:val="center"/>
              <w:rPr>
                <w:rFonts w:ascii="Calibri" w:hAnsi="Calibri" w:cs="Arial"/>
                <w:b/>
                <w:szCs w:val="22"/>
              </w:rPr>
            </w:pPr>
          </w:p>
        </w:tc>
      </w:tr>
      <w:tr w:rsidR="000636D6" w:rsidRPr="00A22B32" w:rsidTr="009E1142">
        <w:tc>
          <w:tcPr>
            <w:tcW w:w="534" w:type="dxa"/>
            <w:shd w:val="clear" w:color="auto" w:fill="auto"/>
          </w:tcPr>
          <w:p w:rsidR="000636D6" w:rsidRDefault="00BC1EFF" w:rsidP="0072103D">
            <w:pPr>
              <w:tabs>
                <w:tab w:val="left" w:pos="3330"/>
              </w:tabs>
              <w:spacing w:after="0"/>
              <w:rPr>
                <w:rFonts w:ascii="Calibri" w:hAnsi="Calibri" w:cs="Arial"/>
                <w:b/>
                <w:szCs w:val="22"/>
              </w:rPr>
            </w:pPr>
            <w:r>
              <w:rPr>
                <w:rFonts w:ascii="Calibri" w:hAnsi="Calibri" w:cs="Arial"/>
                <w:b/>
                <w:szCs w:val="22"/>
              </w:rPr>
              <w:t>8</w:t>
            </w:r>
          </w:p>
        </w:tc>
        <w:tc>
          <w:tcPr>
            <w:tcW w:w="7654" w:type="dxa"/>
            <w:shd w:val="clear" w:color="auto" w:fill="auto"/>
          </w:tcPr>
          <w:p w:rsidR="000636D6" w:rsidRDefault="000636D6" w:rsidP="0072103D">
            <w:pPr>
              <w:tabs>
                <w:tab w:val="left" w:pos="3330"/>
              </w:tabs>
              <w:spacing w:after="0"/>
              <w:rPr>
                <w:rFonts w:ascii="Calibri" w:hAnsi="Calibri" w:cs="Arial"/>
                <w:b/>
                <w:szCs w:val="22"/>
              </w:rPr>
            </w:pPr>
            <w:r w:rsidRPr="0083541A">
              <w:rPr>
                <w:rFonts w:ascii="Calibri" w:hAnsi="Calibri" w:cs="Arial"/>
                <w:b/>
                <w:szCs w:val="22"/>
              </w:rPr>
              <w:t>GOVERNOR VISITS, TRAINING AND DEVELOPMENT</w:t>
            </w:r>
          </w:p>
          <w:p w:rsidR="006838AA" w:rsidRDefault="006838AA" w:rsidP="0072103D">
            <w:pPr>
              <w:tabs>
                <w:tab w:val="left" w:pos="3330"/>
              </w:tabs>
              <w:spacing w:after="0"/>
              <w:rPr>
                <w:rFonts w:ascii="Calibri" w:hAnsi="Calibri" w:cs="Arial"/>
                <w:b/>
                <w:szCs w:val="22"/>
              </w:rPr>
            </w:pPr>
            <w:r>
              <w:rPr>
                <w:rFonts w:ascii="Calibri" w:hAnsi="Calibri" w:cs="Arial"/>
                <w:b/>
                <w:szCs w:val="22"/>
              </w:rPr>
              <w:t>Actions:</w:t>
            </w:r>
          </w:p>
          <w:p w:rsidR="006838AA" w:rsidRDefault="006838AA" w:rsidP="006838AA">
            <w:pPr>
              <w:pStyle w:val="ListParagraph"/>
              <w:numPr>
                <w:ilvl w:val="0"/>
                <w:numId w:val="42"/>
              </w:numPr>
              <w:tabs>
                <w:tab w:val="left" w:pos="3330"/>
              </w:tabs>
              <w:spacing w:after="0"/>
              <w:rPr>
                <w:rFonts w:ascii="Calibri" w:hAnsi="Calibri"/>
                <w:i/>
                <w:szCs w:val="22"/>
              </w:rPr>
            </w:pPr>
            <w:r w:rsidRPr="006838AA">
              <w:rPr>
                <w:rFonts w:ascii="Calibri" w:hAnsi="Calibri"/>
                <w:i/>
                <w:szCs w:val="22"/>
              </w:rPr>
              <w:t>NR will conduct a H&amp;S tour in the rest of this summer term.</w:t>
            </w:r>
          </w:p>
          <w:p w:rsidR="00242CB6" w:rsidRPr="00242CB6" w:rsidRDefault="00603DEC" w:rsidP="00242CB6">
            <w:pPr>
              <w:pStyle w:val="ListParagraph"/>
              <w:tabs>
                <w:tab w:val="left" w:pos="3330"/>
              </w:tabs>
              <w:spacing w:after="0"/>
              <w:rPr>
                <w:rFonts w:ascii="Calibri" w:hAnsi="Calibri"/>
                <w:szCs w:val="22"/>
              </w:rPr>
            </w:pPr>
            <w:r>
              <w:rPr>
                <w:rFonts w:ascii="Calibri" w:hAnsi="Calibri"/>
                <w:szCs w:val="22"/>
              </w:rPr>
              <w:t>Agreed in 6 a. above</w:t>
            </w:r>
            <w:r w:rsidR="00242CB6" w:rsidRPr="00242CB6">
              <w:rPr>
                <w:rFonts w:ascii="Calibri" w:hAnsi="Calibri"/>
                <w:szCs w:val="22"/>
              </w:rPr>
              <w:t>.</w:t>
            </w:r>
          </w:p>
          <w:p w:rsidR="006838AA" w:rsidRDefault="006838AA" w:rsidP="006838AA">
            <w:pPr>
              <w:pStyle w:val="ListParagraph"/>
              <w:numPr>
                <w:ilvl w:val="0"/>
                <w:numId w:val="42"/>
              </w:numPr>
              <w:tabs>
                <w:tab w:val="left" w:pos="3330"/>
              </w:tabs>
              <w:spacing w:after="0"/>
              <w:rPr>
                <w:rFonts w:ascii="Calibri" w:hAnsi="Calibri"/>
                <w:i/>
                <w:szCs w:val="22"/>
              </w:rPr>
            </w:pPr>
            <w:r w:rsidRPr="006838AA">
              <w:rPr>
                <w:rFonts w:ascii="Calibri" w:hAnsi="Calibri"/>
                <w:i/>
                <w:szCs w:val="22"/>
              </w:rPr>
              <w:t>LB will m</w:t>
            </w:r>
            <w:r w:rsidR="00F93DF0">
              <w:rPr>
                <w:rFonts w:ascii="Calibri" w:hAnsi="Calibri"/>
                <w:i/>
                <w:szCs w:val="22"/>
              </w:rPr>
              <w:t>eet with Jo Fulterer this term re Safeguarding.</w:t>
            </w:r>
          </w:p>
          <w:p w:rsidR="00242CB6" w:rsidRPr="00242CB6" w:rsidRDefault="00603DEC" w:rsidP="00242CB6">
            <w:pPr>
              <w:pStyle w:val="ListParagraph"/>
              <w:tabs>
                <w:tab w:val="left" w:pos="3330"/>
              </w:tabs>
              <w:spacing w:after="0"/>
              <w:rPr>
                <w:rFonts w:ascii="Calibri" w:hAnsi="Calibri"/>
                <w:szCs w:val="22"/>
              </w:rPr>
            </w:pPr>
            <w:r>
              <w:rPr>
                <w:rFonts w:ascii="Calibri" w:hAnsi="Calibri"/>
                <w:szCs w:val="22"/>
              </w:rPr>
              <w:t>LB and JF have</w:t>
            </w:r>
            <w:r w:rsidR="00242CB6" w:rsidRPr="00242CB6">
              <w:rPr>
                <w:rFonts w:ascii="Calibri" w:hAnsi="Calibri"/>
                <w:szCs w:val="22"/>
              </w:rPr>
              <w:t xml:space="preserve"> met twice and ha</w:t>
            </w:r>
            <w:r>
              <w:rPr>
                <w:rFonts w:ascii="Calibri" w:hAnsi="Calibri"/>
                <w:szCs w:val="22"/>
              </w:rPr>
              <w:t>ve</w:t>
            </w:r>
            <w:r w:rsidR="00242CB6" w:rsidRPr="00242CB6">
              <w:rPr>
                <w:rFonts w:ascii="Calibri" w:hAnsi="Calibri"/>
                <w:szCs w:val="22"/>
              </w:rPr>
              <w:t xml:space="preserve"> another visit planned. Both visit reports will be uploaded to Dropbox. They have been through the Safeguarding audit action plan which will all be complete by the end of this term, with the exception of Safeguarding training for governors.</w:t>
            </w:r>
          </w:p>
          <w:p w:rsidR="006838AA" w:rsidRDefault="006838AA" w:rsidP="006838AA">
            <w:pPr>
              <w:pStyle w:val="ListParagraph"/>
              <w:numPr>
                <w:ilvl w:val="0"/>
                <w:numId w:val="42"/>
              </w:numPr>
              <w:tabs>
                <w:tab w:val="left" w:pos="3330"/>
              </w:tabs>
              <w:spacing w:after="0"/>
              <w:rPr>
                <w:rFonts w:ascii="Calibri" w:hAnsi="Calibri"/>
                <w:i/>
                <w:szCs w:val="22"/>
              </w:rPr>
            </w:pPr>
            <w:r w:rsidRPr="006838AA">
              <w:rPr>
                <w:rFonts w:ascii="Calibri" w:hAnsi="Calibri"/>
                <w:i/>
                <w:szCs w:val="22"/>
              </w:rPr>
              <w:t>Governors agreed that KL should add a prompt to the Governor Visit form to remind governors to ask pupils about safety when they come in.</w:t>
            </w:r>
          </w:p>
          <w:p w:rsidR="00603DEC" w:rsidRPr="00603DEC" w:rsidRDefault="004751FA" w:rsidP="00603DEC">
            <w:pPr>
              <w:pStyle w:val="ListParagraph"/>
              <w:tabs>
                <w:tab w:val="left" w:pos="3330"/>
              </w:tabs>
              <w:spacing w:after="0"/>
              <w:rPr>
                <w:rFonts w:ascii="Calibri" w:hAnsi="Calibri"/>
                <w:szCs w:val="22"/>
              </w:rPr>
            </w:pPr>
            <w:r>
              <w:rPr>
                <w:rFonts w:ascii="Calibri" w:hAnsi="Calibri"/>
                <w:szCs w:val="22"/>
              </w:rPr>
              <w:t>Completed.</w:t>
            </w:r>
          </w:p>
          <w:p w:rsidR="00242CB6" w:rsidRPr="00603DEC" w:rsidRDefault="00242CB6" w:rsidP="00242CB6">
            <w:pPr>
              <w:pStyle w:val="ListParagraph"/>
              <w:tabs>
                <w:tab w:val="left" w:pos="3330"/>
              </w:tabs>
              <w:spacing w:after="0"/>
              <w:rPr>
                <w:rFonts w:ascii="Calibri" w:hAnsi="Calibri"/>
                <w:sz w:val="8"/>
                <w:szCs w:val="8"/>
              </w:rPr>
            </w:pPr>
          </w:p>
          <w:p w:rsidR="00C825F0" w:rsidRDefault="00C825F0" w:rsidP="0072103D">
            <w:pPr>
              <w:pStyle w:val="ListParagraph"/>
              <w:numPr>
                <w:ilvl w:val="0"/>
                <w:numId w:val="28"/>
              </w:numPr>
              <w:spacing w:after="0"/>
              <w:ind w:left="317" w:hanging="284"/>
              <w:rPr>
                <w:rFonts w:ascii="Calibri" w:hAnsi="Calibri" w:cs="Arial"/>
                <w:b/>
                <w:szCs w:val="22"/>
              </w:rPr>
            </w:pPr>
            <w:r w:rsidRPr="005C43CD">
              <w:rPr>
                <w:rFonts w:ascii="Calibri" w:hAnsi="Calibri" w:cs="Arial"/>
                <w:b/>
                <w:szCs w:val="22"/>
              </w:rPr>
              <w:t>Visits</w:t>
            </w:r>
          </w:p>
          <w:p w:rsidR="005B3371" w:rsidRPr="005B3371" w:rsidRDefault="005B3371" w:rsidP="005B3371">
            <w:pPr>
              <w:pStyle w:val="ListParagraph"/>
              <w:spacing w:after="0"/>
              <w:ind w:left="317"/>
              <w:rPr>
                <w:rFonts w:ascii="Calibri" w:hAnsi="Calibri" w:cs="Arial"/>
                <w:szCs w:val="22"/>
              </w:rPr>
            </w:pPr>
            <w:r w:rsidRPr="005B3371">
              <w:rPr>
                <w:rFonts w:ascii="Calibri" w:hAnsi="Calibri" w:cs="Arial"/>
                <w:szCs w:val="22"/>
              </w:rPr>
              <w:t xml:space="preserve">Maureen </w:t>
            </w:r>
            <w:r>
              <w:rPr>
                <w:rFonts w:ascii="Calibri" w:hAnsi="Calibri" w:cs="Arial"/>
                <w:szCs w:val="22"/>
              </w:rPr>
              <w:t>Holland has been in reading with the children and would like to now come in to be in during maths so she can help</w:t>
            </w:r>
            <w:r w:rsidR="00603DEC">
              <w:rPr>
                <w:rFonts w:ascii="Calibri" w:hAnsi="Calibri" w:cs="Arial"/>
                <w:szCs w:val="22"/>
              </w:rPr>
              <w:t xml:space="preserve"> in class</w:t>
            </w:r>
            <w:r>
              <w:rPr>
                <w:rFonts w:ascii="Calibri" w:hAnsi="Calibri" w:cs="Arial"/>
                <w:szCs w:val="22"/>
              </w:rPr>
              <w:t xml:space="preserve">. </w:t>
            </w:r>
            <w:r w:rsidR="00603DEC">
              <w:rPr>
                <w:rFonts w:ascii="Calibri" w:hAnsi="Calibri" w:cs="Arial"/>
                <w:szCs w:val="22"/>
              </w:rPr>
              <w:t xml:space="preserve">The </w:t>
            </w:r>
            <w:r>
              <w:rPr>
                <w:rFonts w:ascii="Calibri" w:hAnsi="Calibri" w:cs="Arial"/>
                <w:szCs w:val="22"/>
              </w:rPr>
              <w:t>SLT</w:t>
            </w:r>
            <w:r w:rsidR="00603DEC">
              <w:rPr>
                <w:rFonts w:ascii="Calibri" w:hAnsi="Calibri" w:cs="Arial"/>
                <w:szCs w:val="22"/>
              </w:rPr>
              <w:t xml:space="preserve"> will liaise with Yr1 teachers and</w:t>
            </w:r>
            <w:r>
              <w:rPr>
                <w:rFonts w:ascii="Calibri" w:hAnsi="Calibri" w:cs="Arial"/>
                <w:szCs w:val="22"/>
              </w:rPr>
              <w:t xml:space="preserve"> try and arrange this.</w:t>
            </w:r>
          </w:p>
          <w:p w:rsidR="00424C48" w:rsidRPr="005C43CD" w:rsidRDefault="00424C48" w:rsidP="0072103D">
            <w:pPr>
              <w:pStyle w:val="ListParagraph"/>
              <w:spacing w:after="0"/>
              <w:ind w:left="317"/>
              <w:rPr>
                <w:rFonts w:ascii="Calibri" w:hAnsi="Calibri" w:cs="Arial"/>
                <w:sz w:val="8"/>
                <w:szCs w:val="8"/>
              </w:rPr>
            </w:pPr>
          </w:p>
          <w:p w:rsidR="00C825F0" w:rsidRPr="005C43CD" w:rsidRDefault="00C825F0" w:rsidP="0072103D">
            <w:pPr>
              <w:pStyle w:val="ListParagraph"/>
              <w:numPr>
                <w:ilvl w:val="0"/>
                <w:numId w:val="28"/>
              </w:numPr>
              <w:spacing w:after="0"/>
              <w:ind w:left="317" w:hanging="284"/>
              <w:rPr>
                <w:rFonts w:ascii="Calibri" w:hAnsi="Calibri" w:cs="Arial"/>
                <w:b/>
                <w:szCs w:val="22"/>
              </w:rPr>
            </w:pPr>
            <w:r w:rsidRPr="005C43CD">
              <w:rPr>
                <w:rFonts w:ascii="Calibri" w:hAnsi="Calibri" w:cs="Arial"/>
                <w:b/>
                <w:szCs w:val="22"/>
              </w:rPr>
              <w:t>Training</w:t>
            </w:r>
          </w:p>
          <w:p w:rsidR="00424C48" w:rsidRDefault="00302FB0" w:rsidP="0072103D">
            <w:pPr>
              <w:pStyle w:val="ListParagraph"/>
              <w:spacing w:after="0"/>
              <w:ind w:left="317"/>
              <w:rPr>
                <w:rFonts w:ascii="Calibri" w:hAnsi="Calibri" w:cs="Arial"/>
                <w:i/>
                <w:szCs w:val="22"/>
              </w:rPr>
            </w:pPr>
            <w:r w:rsidRPr="005C43CD">
              <w:rPr>
                <w:rFonts w:ascii="Calibri" w:hAnsi="Calibri" w:cs="Arial"/>
                <w:i/>
                <w:szCs w:val="22"/>
              </w:rPr>
              <w:t xml:space="preserve">Note: </w:t>
            </w:r>
            <w:r w:rsidR="006838AA" w:rsidRPr="006838AA">
              <w:rPr>
                <w:rFonts w:ascii="Calibri" w:hAnsi="Calibri" w:cs="Arial"/>
                <w:i/>
                <w:szCs w:val="22"/>
              </w:rPr>
              <w:t xml:space="preserve">Governors to send </w:t>
            </w:r>
            <w:r w:rsidR="006838AA">
              <w:rPr>
                <w:rFonts w:ascii="Calibri" w:hAnsi="Calibri" w:cs="Arial"/>
                <w:i/>
                <w:szCs w:val="22"/>
              </w:rPr>
              <w:t xml:space="preserve">details of </w:t>
            </w:r>
            <w:r w:rsidR="006838AA" w:rsidRPr="006838AA">
              <w:rPr>
                <w:rFonts w:ascii="Calibri" w:hAnsi="Calibri" w:cs="Arial"/>
                <w:i/>
                <w:szCs w:val="22"/>
              </w:rPr>
              <w:t xml:space="preserve">courses </w:t>
            </w:r>
            <w:r w:rsidR="006838AA">
              <w:rPr>
                <w:rFonts w:ascii="Calibri" w:hAnsi="Calibri" w:cs="Arial"/>
                <w:i/>
                <w:szCs w:val="22"/>
              </w:rPr>
              <w:t xml:space="preserve">they </w:t>
            </w:r>
            <w:r w:rsidR="006838AA" w:rsidRPr="006838AA">
              <w:rPr>
                <w:rFonts w:ascii="Calibri" w:hAnsi="Calibri" w:cs="Arial"/>
                <w:i/>
                <w:szCs w:val="22"/>
              </w:rPr>
              <w:t>attend throughout the year to RD who will maintain a record.</w:t>
            </w:r>
          </w:p>
          <w:p w:rsidR="005B3371" w:rsidRPr="005B3371" w:rsidRDefault="005B3371" w:rsidP="0072103D">
            <w:pPr>
              <w:pStyle w:val="ListParagraph"/>
              <w:spacing w:after="0"/>
              <w:ind w:left="317"/>
              <w:rPr>
                <w:rFonts w:ascii="Calibri" w:hAnsi="Calibri" w:cs="Arial"/>
                <w:szCs w:val="22"/>
              </w:rPr>
            </w:pPr>
            <w:r w:rsidRPr="005B3371">
              <w:rPr>
                <w:rFonts w:ascii="Calibri" w:hAnsi="Calibri" w:cs="Arial"/>
                <w:szCs w:val="22"/>
              </w:rPr>
              <w:t>NR</w:t>
            </w:r>
            <w:r>
              <w:rPr>
                <w:rFonts w:ascii="Calibri" w:hAnsi="Calibri" w:cs="Arial"/>
                <w:szCs w:val="22"/>
              </w:rPr>
              <w:t xml:space="preserve"> </w:t>
            </w:r>
            <w:r w:rsidR="00603DEC">
              <w:rPr>
                <w:rFonts w:ascii="Calibri" w:hAnsi="Calibri" w:cs="Arial"/>
                <w:szCs w:val="22"/>
              </w:rPr>
              <w:t xml:space="preserve">reported that he </w:t>
            </w:r>
            <w:r>
              <w:rPr>
                <w:rFonts w:ascii="Calibri" w:hAnsi="Calibri" w:cs="Arial"/>
                <w:szCs w:val="22"/>
              </w:rPr>
              <w:t>has undertaken Safeguarding training.</w:t>
            </w:r>
          </w:p>
          <w:p w:rsidR="00242CB6" w:rsidRPr="00574B89" w:rsidRDefault="00242CB6" w:rsidP="00191CC5">
            <w:pPr>
              <w:pStyle w:val="ListParagraph"/>
              <w:spacing w:after="0"/>
              <w:ind w:left="33"/>
              <w:rPr>
                <w:rFonts w:ascii="Calibri" w:hAnsi="Calibri" w:cs="Arial"/>
                <w:sz w:val="8"/>
                <w:szCs w:val="8"/>
              </w:rPr>
            </w:pPr>
          </w:p>
          <w:p w:rsidR="00191CC5" w:rsidRPr="00191CC5" w:rsidRDefault="00191CC5" w:rsidP="00191CC5">
            <w:pPr>
              <w:pStyle w:val="ListParagraph"/>
              <w:spacing w:after="0"/>
              <w:ind w:left="33"/>
              <w:rPr>
                <w:rFonts w:ascii="Calibri" w:hAnsi="Calibri" w:cs="Arial"/>
                <w:i/>
                <w:szCs w:val="22"/>
              </w:rPr>
            </w:pPr>
            <w:r>
              <w:rPr>
                <w:rFonts w:ascii="Calibri" w:hAnsi="Calibri" w:cs="Arial"/>
                <w:i/>
                <w:szCs w:val="22"/>
              </w:rPr>
              <w:t>Jo Fulterer (JF) joined the meeting.</w:t>
            </w:r>
          </w:p>
          <w:p w:rsidR="00424C48" w:rsidRPr="00302FB0" w:rsidRDefault="00424C48" w:rsidP="0072103D">
            <w:pPr>
              <w:pStyle w:val="ListParagraph"/>
              <w:spacing w:after="0"/>
              <w:ind w:left="317"/>
              <w:rPr>
                <w:rFonts w:ascii="Calibri" w:hAnsi="Calibri" w:cs="Arial"/>
                <w:sz w:val="8"/>
                <w:szCs w:val="8"/>
              </w:rPr>
            </w:pPr>
          </w:p>
          <w:p w:rsidR="00BF408D" w:rsidRDefault="00B7037A" w:rsidP="00BF408D">
            <w:pPr>
              <w:pStyle w:val="ListParagraph"/>
              <w:numPr>
                <w:ilvl w:val="0"/>
                <w:numId w:val="28"/>
              </w:numPr>
              <w:spacing w:after="0"/>
              <w:ind w:left="317" w:hanging="284"/>
              <w:rPr>
                <w:rFonts w:ascii="Calibri" w:hAnsi="Calibri" w:cs="Arial"/>
                <w:b/>
                <w:szCs w:val="22"/>
              </w:rPr>
            </w:pPr>
            <w:r w:rsidRPr="005C43CD">
              <w:rPr>
                <w:rFonts w:ascii="Calibri" w:hAnsi="Calibri" w:cs="Arial"/>
                <w:b/>
                <w:szCs w:val="22"/>
              </w:rPr>
              <w:t>Safeguarding</w:t>
            </w:r>
          </w:p>
          <w:p w:rsidR="00BF408D" w:rsidRDefault="00BF408D" w:rsidP="00BF408D">
            <w:pPr>
              <w:pStyle w:val="ListParagraph"/>
              <w:numPr>
                <w:ilvl w:val="0"/>
                <w:numId w:val="44"/>
              </w:numPr>
              <w:spacing w:after="0"/>
              <w:ind w:left="742" w:hanging="425"/>
              <w:rPr>
                <w:rFonts w:ascii="Calibri" w:hAnsi="Calibri" w:cs="Arial"/>
                <w:b/>
                <w:szCs w:val="22"/>
              </w:rPr>
            </w:pPr>
            <w:r w:rsidRPr="00BF408D">
              <w:rPr>
                <w:rFonts w:ascii="Calibri" w:hAnsi="Calibri" w:cs="Arial"/>
                <w:b/>
                <w:szCs w:val="22"/>
              </w:rPr>
              <w:t>Email communications</w:t>
            </w:r>
          </w:p>
          <w:p w:rsidR="000D5082" w:rsidRDefault="000D5082" w:rsidP="000D5082">
            <w:pPr>
              <w:pStyle w:val="ListParagraph"/>
              <w:spacing w:after="0"/>
              <w:ind w:left="742"/>
              <w:rPr>
                <w:rFonts w:ascii="Calibri" w:hAnsi="Calibri" w:cs="Arial"/>
                <w:szCs w:val="22"/>
              </w:rPr>
            </w:pPr>
            <w:r>
              <w:rPr>
                <w:rFonts w:ascii="Calibri" w:hAnsi="Calibri" w:cs="Arial"/>
                <w:szCs w:val="22"/>
              </w:rPr>
              <w:t>Governors</w:t>
            </w:r>
            <w:r w:rsidR="00191CC5">
              <w:rPr>
                <w:rFonts w:ascii="Calibri" w:hAnsi="Calibri" w:cs="Arial"/>
                <w:szCs w:val="22"/>
              </w:rPr>
              <w:t xml:space="preserve"> were reluctant to have to have an additional school email as experience suggests that this reduces the effectiveness of communication. They agreed that governor email addresses should not be shared or accessible by a partner for confidentiality reasons but did not regard email communications as a safeguarding risk since details of individual children were not discussed. They will look at this item again once the school email system has been finalised.</w:t>
            </w:r>
          </w:p>
          <w:p w:rsidR="00191CC5" w:rsidRPr="00574B89" w:rsidRDefault="00191CC5" w:rsidP="00574B89">
            <w:pPr>
              <w:spacing w:after="0"/>
              <w:rPr>
                <w:rFonts w:ascii="Calibri" w:hAnsi="Calibri" w:cs="Arial"/>
                <w:sz w:val="8"/>
                <w:szCs w:val="8"/>
              </w:rPr>
            </w:pPr>
          </w:p>
          <w:p w:rsidR="005B3371" w:rsidRDefault="005B3371" w:rsidP="005B3371">
            <w:pPr>
              <w:spacing w:after="0"/>
              <w:rPr>
                <w:rFonts w:ascii="Calibri" w:hAnsi="Calibri" w:cs="Arial"/>
                <w:szCs w:val="22"/>
              </w:rPr>
            </w:pPr>
            <w:r w:rsidRPr="005B3371">
              <w:rPr>
                <w:rFonts w:ascii="Calibri" w:hAnsi="Calibri" w:cs="Arial"/>
                <w:szCs w:val="22"/>
              </w:rPr>
              <w:t>NR</w:t>
            </w:r>
            <w:r>
              <w:rPr>
                <w:rFonts w:ascii="Calibri" w:hAnsi="Calibri" w:cs="Arial"/>
                <w:szCs w:val="22"/>
              </w:rPr>
              <w:t xml:space="preserve"> reported that it was recommended at his </w:t>
            </w:r>
            <w:r w:rsidR="00191CC5">
              <w:rPr>
                <w:rFonts w:ascii="Calibri" w:hAnsi="Calibri" w:cs="Arial"/>
                <w:szCs w:val="22"/>
              </w:rPr>
              <w:t xml:space="preserve">Safeguarding </w:t>
            </w:r>
            <w:r>
              <w:rPr>
                <w:rFonts w:ascii="Calibri" w:hAnsi="Calibri" w:cs="Arial"/>
                <w:szCs w:val="22"/>
              </w:rPr>
              <w:t xml:space="preserve">training that </w:t>
            </w:r>
            <w:r w:rsidR="00191CC5">
              <w:rPr>
                <w:rFonts w:ascii="Calibri" w:hAnsi="Calibri" w:cs="Arial"/>
                <w:szCs w:val="22"/>
              </w:rPr>
              <w:t>all governors</w:t>
            </w:r>
            <w:r>
              <w:rPr>
                <w:rFonts w:ascii="Calibri" w:hAnsi="Calibri" w:cs="Arial"/>
                <w:szCs w:val="22"/>
              </w:rPr>
              <w:t xml:space="preserve"> read Part 1 of the Keeping </w:t>
            </w:r>
            <w:r w:rsidR="00191CC5">
              <w:rPr>
                <w:rFonts w:ascii="Calibri" w:hAnsi="Calibri" w:cs="Arial"/>
                <w:szCs w:val="22"/>
              </w:rPr>
              <w:t>Children S</w:t>
            </w:r>
            <w:r>
              <w:rPr>
                <w:rFonts w:ascii="Calibri" w:hAnsi="Calibri" w:cs="Arial"/>
                <w:szCs w:val="22"/>
              </w:rPr>
              <w:t xml:space="preserve">afe in </w:t>
            </w:r>
            <w:r w:rsidR="00191CC5">
              <w:rPr>
                <w:rFonts w:ascii="Calibri" w:hAnsi="Calibri" w:cs="Arial"/>
                <w:szCs w:val="22"/>
              </w:rPr>
              <w:t>E</w:t>
            </w:r>
            <w:r>
              <w:rPr>
                <w:rFonts w:ascii="Calibri" w:hAnsi="Calibri" w:cs="Arial"/>
                <w:szCs w:val="22"/>
              </w:rPr>
              <w:t xml:space="preserve">ducation document. KM will </w:t>
            </w:r>
            <w:r w:rsidR="00191CC5">
              <w:rPr>
                <w:rFonts w:ascii="Calibri" w:hAnsi="Calibri" w:cs="Arial"/>
                <w:szCs w:val="22"/>
              </w:rPr>
              <w:t xml:space="preserve">also </w:t>
            </w:r>
            <w:r>
              <w:rPr>
                <w:rFonts w:ascii="Calibri" w:hAnsi="Calibri" w:cs="Arial"/>
                <w:szCs w:val="22"/>
              </w:rPr>
              <w:t xml:space="preserve">put this </w:t>
            </w:r>
            <w:r w:rsidR="00191CC5">
              <w:rPr>
                <w:rFonts w:ascii="Calibri" w:hAnsi="Calibri" w:cs="Arial"/>
                <w:szCs w:val="22"/>
              </w:rPr>
              <w:t xml:space="preserve">document on </w:t>
            </w:r>
            <w:r>
              <w:rPr>
                <w:rFonts w:ascii="Calibri" w:hAnsi="Calibri" w:cs="Arial"/>
                <w:szCs w:val="22"/>
              </w:rPr>
              <w:t xml:space="preserve">the </w:t>
            </w:r>
            <w:r w:rsidR="00191CC5">
              <w:rPr>
                <w:rFonts w:ascii="Calibri" w:hAnsi="Calibri" w:cs="Arial"/>
                <w:szCs w:val="22"/>
              </w:rPr>
              <w:t xml:space="preserve">school </w:t>
            </w:r>
            <w:r>
              <w:rPr>
                <w:rFonts w:ascii="Calibri" w:hAnsi="Calibri" w:cs="Arial"/>
                <w:szCs w:val="22"/>
              </w:rPr>
              <w:t xml:space="preserve">website so that parent helpers can ensure they have read it before they come into school. </w:t>
            </w:r>
          </w:p>
          <w:p w:rsidR="00487CA5" w:rsidRPr="005B3371" w:rsidRDefault="00487CA5" w:rsidP="00191CC5">
            <w:pPr>
              <w:spacing w:after="0"/>
              <w:rPr>
                <w:rFonts w:ascii="Calibri" w:hAnsi="Calibri" w:cs="Arial"/>
                <w:szCs w:val="22"/>
              </w:rPr>
            </w:pPr>
            <w:r>
              <w:rPr>
                <w:rFonts w:ascii="Calibri" w:hAnsi="Calibri" w:cs="Arial"/>
                <w:szCs w:val="22"/>
              </w:rPr>
              <w:t xml:space="preserve">JF </w:t>
            </w:r>
            <w:r w:rsidR="00191CC5">
              <w:rPr>
                <w:rFonts w:ascii="Calibri" w:hAnsi="Calibri" w:cs="Arial"/>
                <w:szCs w:val="22"/>
              </w:rPr>
              <w:t xml:space="preserve">reported that she </w:t>
            </w:r>
            <w:r>
              <w:rPr>
                <w:rFonts w:ascii="Calibri" w:hAnsi="Calibri" w:cs="Arial"/>
                <w:szCs w:val="22"/>
              </w:rPr>
              <w:t xml:space="preserve">can now deliver the ½ day training for safeguarding for staff. </w:t>
            </w:r>
            <w:r w:rsidR="00191CC5">
              <w:rPr>
                <w:rFonts w:ascii="Calibri" w:hAnsi="Calibri" w:cs="Arial"/>
                <w:szCs w:val="22"/>
              </w:rPr>
              <w:t>T</w:t>
            </w:r>
            <w:r>
              <w:rPr>
                <w:rFonts w:ascii="Calibri" w:hAnsi="Calibri" w:cs="Arial"/>
                <w:szCs w:val="22"/>
              </w:rPr>
              <w:t xml:space="preserve">he </w:t>
            </w:r>
            <w:r w:rsidR="00191CC5">
              <w:rPr>
                <w:rFonts w:ascii="Calibri" w:hAnsi="Calibri" w:cs="Arial"/>
                <w:szCs w:val="22"/>
              </w:rPr>
              <w:t xml:space="preserve">September </w:t>
            </w:r>
            <w:r>
              <w:rPr>
                <w:rFonts w:ascii="Calibri" w:hAnsi="Calibri" w:cs="Arial"/>
                <w:szCs w:val="22"/>
              </w:rPr>
              <w:t xml:space="preserve">INSET day </w:t>
            </w:r>
            <w:r w:rsidR="00191CC5">
              <w:rPr>
                <w:rFonts w:ascii="Calibri" w:hAnsi="Calibri" w:cs="Arial"/>
                <w:szCs w:val="22"/>
              </w:rPr>
              <w:t xml:space="preserve">will be used </w:t>
            </w:r>
            <w:r>
              <w:rPr>
                <w:rFonts w:ascii="Calibri" w:hAnsi="Calibri" w:cs="Arial"/>
                <w:szCs w:val="22"/>
              </w:rPr>
              <w:t>to cover all staff and governors are also invited. JF wi</w:t>
            </w:r>
            <w:r w:rsidR="00603DEC">
              <w:rPr>
                <w:rFonts w:ascii="Calibri" w:hAnsi="Calibri" w:cs="Arial"/>
                <w:szCs w:val="22"/>
              </w:rPr>
              <w:t>ll confirm date with Andrew Stear so that RD can</w:t>
            </w:r>
            <w:r>
              <w:rPr>
                <w:rFonts w:ascii="Calibri" w:hAnsi="Calibri" w:cs="Arial"/>
                <w:szCs w:val="22"/>
              </w:rPr>
              <w:t xml:space="preserve"> send out to all gov</w:t>
            </w:r>
            <w:r w:rsidR="00191CC5">
              <w:rPr>
                <w:rFonts w:ascii="Calibri" w:hAnsi="Calibri" w:cs="Arial"/>
                <w:szCs w:val="22"/>
              </w:rPr>
              <w:t>ernor</w:t>
            </w:r>
            <w:r>
              <w:rPr>
                <w:rFonts w:ascii="Calibri" w:hAnsi="Calibri" w:cs="Arial"/>
                <w:szCs w:val="22"/>
              </w:rPr>
              <w:t>s.</w:t>
            </w:r>
          </w:p>
        </w:tc>
        <w:tc>
          <w:tcPr>
            <w:tcW w:w="992" w:type="dxa"/>
          </w:tcPr>
          <w:p w:rsidR="0072103D" w:rsidRDefault="0072103D"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r>
              <w:rPr>
                <w:rFonts w:ascii="Calibri" w:hAnsi="Calibri" w:cs="Arial"/>
                <w:b/>
                <w:sz w:val="20"/>
              </w:rPr>
              <w:t>24 June</w:t>
            </w: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p>
          <w:p w:rsidR="00603DEC" w:rsidRDefault="00603DEC" w:rsidP="0072103D">
            <w:pPr>
              <w:tabs>
                <w:tab w:val="left" w:pos="3330"/>
              </w:tabs>
              <w:spacing w:after="0"/>
              <w:rPr>
                <w:rFonts w:ascii="Calibri" w:hAnsi="Calibri" w:cs="Arial"/>
                <w:b/>
                <w:sz w:val="20"/>
              </w:rPr>
            </w:pPr>
            <w:r>
              <w:rPr>
                <w:rFonts w:ascii="Calibri" w:hAnsi="Calibri" w:cs="Arial"/>
                <w:b/>
                <w:sz w:val="20"/>
              </w:rPr>
              <w:t>01 July</w:t>
            </w: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r>
              <w:rPr>
                <w:rFonts w:ascii="Calibri" w:hAnsi="Calibri" w:cs="Arial"/>
                <w:b/>
                <w:sz w:val="20"/>
              </w:rPr>
              <w:t>Nov 16</w:t>
            </w:r>
          </w:p>
          <w:p w:rsidR="00603DEC" w:rsidRDefault="00603DEC"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r>
              <w:rPr>
                <w:rFonts w:ascii="Calibri" w:hAnsi="Calibri" w:cs="Arial"/>
                <w:b/>
                <w:sz w:val="20"/>
              </w:rPr>
              <w:t>15 July</w:t>
            </w: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r>
              <w:rPr>
                <w:rFonts w:ascii="Calibri" w:hAnsi="Calibri" w:cs="Arial"/>
                <w:b/>
                <w:sz w:val="20"/>
              </w:rPr>
              <w:t>15 July</w:t>
            </w: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191CC5" w:rsidRDefault="00191CC5" w:rsidP="0072103D">
            <w:pPr>
              <w:tabs>
                <w:tab w:val="left" w:pos="3330"/>
              </w:tabs>
              <w:spacing w:after="0"/>
              <w:rPr>
                <w:rFonts w:ascii="Calibri" w:hAnsi="Calibri" w:cs="Arial"/>
                <w:b/>
                <w:sz w:val="20"/>
              </w:rPr>
            </w:pPr>
          </w:p>
          <w:p w:rsidR="00603DEC" w:rsidRPr="0072103D" w:rsidRDefault="00191CC5" w:rsidP="00191CC5">
            <w:pPr>
              <w:tabs>
                <w:tab w:val="left" w:pos="3330"/>
              </w:tabs>
              <w:spacing w:after="0"/>
              <w:rPr>
                <w:rFonts w:ascii="Calibri" w:hAnsi="Calibri" w:cs="Arial"/>
                <w:b/>
                <w:sz w:val="20"/>
              </w:rPr>
            </w:pPr>
            <w:r>
              <w:rPr>
                <w:rFonts w:ascii="Calibri" w:hAnsi="Calibri" w:cs="Arial"/>
                <w:b/>
                <w:sz w:val="20"/>
              </w:rPr>
              <w:t>01 July</w:t>
            </w:r>
          </w:p>
        </w:tc>
        <w:tc>
          <w:tcPr>
            <w:tcW w:w="1276" w:type="dxa"/>
            <w:gridSpan w:val="2"/>
          </w:tcPr>
          <w:p w:rsidR="0072103D" w:rsidRDefault="0072103D"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r>
              <w:rPr>
                <w:rFonts w:ascii="Calibri" w:hAnsi="Calibri" w:cs="Arial"/>
                <w:b/>
                <w:sz w:val="20"/>
              </w:rPr>
              <w:t>L Bozeat</w:t>
            </w: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p>
          <w:p w:rsidR="00603DEC" w:rsidRDefault="00603DEC" w:rsidP="0072103D">
            <w:pPr>
              <w:tabs>
                <w:tab w:val="left" w:pos="3330"/>
              </w:tabs>
              <w:spacing w:after="0"/>
              <w:jc w:val="center"/>
              <w:rPr>
                <w:rFonts w:ascii="Calibri" w:hAnsi="Calibri" w:cs="Arial"/>
                <w:b/>
                <w:sz w:val="20"/>
              </w:rPr>
            </w:pPr>
            <w:r>
              <w:rPr>
                <w:rFonts w:ascii="Calibri" w:hAnsi="Calibri" w:cs="Arial"/>
                <w:b/>
                <w:sz w:val="20"/>
              </w:rPr>
              <w:t>K Leggett</w:t>
            </w: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72103D">
            <w:pPr>
              <w:tabs>
                <w:tab w:val="left" w:pos="3330"/>
              </w:tabs>
              <w:spacing w:after="0"/>
              <w:jc w:val="center"/>
              <w:rPr>
                <w:rFonts w:ascii="Calibri" w:hAnsi="Calibri" w:cs="Arial"/>
                <w:b/>
                <w:sz w:val="20"/>
              </w:rPr>
            </w:pPr>
          </w:p>
          <w:p w:rsidR="00191CC5" w:rsidRDefault="00191CC5" w:rsidP="00191CC5">
            <w:pPr>
              <w:tabs>
                <w:tab w:val="left" w:pos="3330"/>
              </w:tabs>
              <w:spacing w:after="0"/>
              <w:rPr>
                <w:rFonts w:ascii="Calibri" w:hAnsi="Calibri" w:cs="Arial"/>
                <w:b/>
                <w:sz w:val="20"/>
              </w:rPr>
            </w:pPr>
            <w:r>
              <w:rPr>
                <w:rFonts w:ascii="Calibri" w:hAnsi="Calibri" w:cs="Arial"/>
                <w:b/>
                <w:sz w:val="20"/>
              </w:rPr>
              <w:t>R Dunnage</w:t>
            </w:r>
          </w:p>
          <w:p w:rsidR="00191CC5" w:rsidRDefault="00191CC5" w:rsidP="00191CC5">
            <w:pPr>
              <w:tabs>
                <w:tab w:val="left" w:pos="3330"/>
              </w:tabs>
              <w:spacing w:after="0"/>
              <w:rPr>
                <w:rFonts w:ascii="Calibri" w:hAnsi="Calibri" w:cs="Arial"/>
                <w:b/>
                <w:sz w:val="20"/>
              </w:rPr>
            </w:pPr>
          </w:p>
          <w:p w:rsidR="00191CC5" w:rsidRDefault="00191CC5" w:rsidP="00191CC5">
            <w:pPr>
              <w:tabs>
                <w:tab w:val="left" w:pos="3330"/>
              </w:tabs>
              <w:spacing w:after="0"/>
              <w:rPr>
                <w:rFonts w:ascii="Calibri" w:hAnsi="Calibri" w:cs="Arial"/>
                <w:b/>
                <w:sz w:val="20"/>
              </w:rPr>
            </w:pPr>
          </w:p>
          <w:p w:rsidR="00191CC5" w:rsidRDefault="00191CC5" w:rsidP="00191CC5">
            <w:pPr>
              <w:tabs>
                <w:tab w:val="left" w:pos="3330"/>
              </w:tabs>
              <w:spacing w:after="0"/>
              <w:rPr>
                <w:rFonts w:ascii="Calibri" w:hAnsi="Calibri" w:cs="Arial"/>
                <w:b/>
                <w:sz w:val="20"/>
              </w:rPr>
            </w:pPr>
          </w:p>
          <w:p w:rsidR="00191CC5" w:rsidRDefault="00191CC5" w:rsidP="00191CC5">
            <w:pPr>
              <w:tabs>
                <w:tab w:val="left" w:pos="3330"/>
              </w:tabs>
              <w:spacing w:after="0"/>
              <w:rPr>
                <w:rFonts w:ascii="Calibri" w:hAnsi="Calibri" w:cs="Arial"/>
                <w:b/>
                <w:sz w:val="20"/>
              </w:rPr>
            </w:pPr>
            <w:r>
              <w:rPr>
                <w:rFonts w:ascii="Calibri" w:hAnsi="Calibri" w:cs="Arial"/>
                <w:b/>
                <w:sz w:val="20"/>
              </w:rPr>
              <w:t>All govs</w:t>
            </w:r>
          </w:p>
          <w:p w:rsidR="00191CC5" w:rsidRDefault="00191CC5" w:rsidP="00191CC5">
            <w:pPr>
              <w:tabs>
                <w:tab w:val="left" w:pos="3330"/>
              </w:tabs>
              <w:spacing w:after="0"/>
              <w:rPr>
                <w:rFonts w:ascii="Calibri" w:hAnsi="Calibri" w:cs="Arial"/>
                <w:b/>
                <w:sz w:val="20"/>
              </w:rPr>
            </w:pPr>
          </w:p>
          <w:p w:rsidR="00191CC5" w:rsidRDefault="00191CC5" w:rsidP="00191CC5">
            <w:pPr>
              <w:tabs>
                <w:tab w:val="left" w:pos="3330"/>
              </w:tabs>
              <w:spacing w:after="0"/>
              <w:rPr>
                <w:rFonts w:ascii="Calibri" w:hAnsi="Calibri" w:cs="Arial"/>
                <w:b/>
                <w:sz w:val="20"/>
              </w:rPr>
            </w:pPr>
            <w:r>
              <w:rPr>
                <w:rFonts w:ascii="Calibri" w:hAnsi="Calibri" w:cs="Arial"/>
                <w:b/>
                <w:sz w:val="20"/>
              </w:rPr>
              <w:t>K Morris</w:t>
            </w:r>
          </w:p>
          <w:p w:rsidR="00191CC5" w:rsidRDefault="00191CC5" w:rsidP="00191CC5">
            <w:pPr>
              <w:tabs>
                <w:tab w:val="left" w:pos="3330"/>
              </w:tabs>
              <w:spacing w:after="0"/>
              <w:rPr>
                <w:rFonts w:ascii="Calibri" w:hAnsi="Calibri" w:cs="Arial"/>
                <w:b/>
                <w:sz w:val="20"/>
              </w:rPr>
            </w:pPr>
          </w:p>
          <w:p w:rsidR="00191CC5" w:rsidRDefault="00191CC5" w:rsidP="00191CC5">
            <w:pPr>
              <w:tabs>
                <w:tab w:val="left" w:pos="3330"/>
              </w:tabs>
              <w:spacing w:after="0"/>
              <w:rPr>
                <w:rFonts w:ascii="Calibri" w:hAnsi="Calibri" w:cs="Arial"/>
                <w:b/>
                <w:sz w:val="20"/>
              </w:rPr>
            </w:pPr>
          </w:p>
          <w:p w:rsidR="00191CC5" w:rsidRDefault="00191CC5" w:rsidP="00191CC5">
            <w:pPr>
              <w:tabs>
                <w:tab w:val="left" w:pos="3330"/>
              </w:tabs>
              <w:spacing w:after="0"/>
              <w:rPr>
                <w:rFonts w:ascii="Calibri" w:hAnsi="Calibri" w:cs="Arial"/>
                <w:b/>
                <w:sz w:val="20"/>
              </w:rPr>
            </w:pPr>
            <w:r>
              <w:rPr>
                <w:rFonts w:ascii="Calibri" w:hAnsi="Calibri" w:cs="Arial"/>
                <w:b/>
                <w:sz w:val="20"/>
              </w:rPr>
              <w:t>J Fulterer</w:t>
            </w:r>
          </w:p>
          <w:p w:rsidR="00191CC5" w:rsidRPr="00EC6C64" w:rsidRDefault="00191CC5" w:rsidP="00191CC5">
            <w:pPr>
              <w:tabs>
                <w:tab w:val="left" w:pos="3330"/>
              </w:tabs>
              <w:spacing w:after="0"/>
              <w:rPr>
                <w:rFonts w:ascii="Calibri" w:hAnsi="Calibri" w:cs="Arial"/>
                <w:b/>
                <w:sz w:val="20"/>
              </w:rPr>
            </w:pPr>
            <w:r>
              <w:rPr>
                <w:rFonts w:ascii="Calibri" w:hAnsi="Calibri" w:cs="Arial"/>
                <w:b/>
                <w:sz w:val="20"/>
              </w:rPr>
              <w:t>R Dunnage</w:t>
            </w:r>
          </w:p>
        </w:tc>
      </w:tr>
      <w:tr w:rsidR="00964B86" w:rsidRPr="00A22B32" w:rsidTr="009E1142">
        <w:trPr>
          <w:trHeight w:val="350"/>
        </w:trPr>
        <w:tc>
          <w:tcPr>
            <w:tcW w:w="534" w:type="dxa"/>
            <w:shd w:val="clear" w:color="auto" w:fill="auto"/>
          </w:tcPr>
          <w:p w:rsidR="00964B86" w:rsidRPr="00C17016" w:rsidDel="00B63D59" w:rsidRDefault="00BC1EFF" w:rsidP="0072103D">
            <w:pPr>
              <w:tabs>
                <w:tab w:val="left" w:pos="3330"/>
              </w:tabs>
              <w:spacing w:after="0"/>
              <w:rPr>
                <w:rFonts w:ascii="Calibri" w:hAnsi="Calibri"/>
                <w:b/>
                <w:szCs w:val="22"/>
              </w:rPr>
            </w:pPr>
            <w:r>
              <w:rPr>
                <w:rFonts w:ascii="Calibri" w:hAnsi="Calibri"/>
                <w:b/>
                <w:szCs w:val="22"/>
              </w:rPr>
              <w:t>9</w:t>
            </w:r>
          </w:p>
        </w:tc>
        <w:tc>
          <w:tcPr>
            <w:tcW w:w="7654" w:type="dxa"/>
            <w:shd w:val="clear" w:color="auto" w:fill="auto"/>
          </w:tcPr>
          <w:p w:rsidR="00964B86" w:rsidRPr="0083541A" w:rsidRDefault="00964B86" w:rsidP="00B957AD">
            <w:pPr>
              <w:tabs>
                <w:tab w:val="left" w:pos="1512"/>
              </w:tabs>
              <w:spacing w:after="0"/>
              <w:rPr>
                <w:rFonts w:ascii="Calibri" w:hAnsi="Calibri" w:cs="Arial"/>
                <w:b/>
                <w:szCs w:val="22"/>
              </w:rPr>
            </w:pPr>
            <w:r>
              <w:rPr>
                <w:rFonts w:ascii="Calibri" w:hAnsi="Calibri" w:cs="Arial"/>
                <w:b/>
                <w:szCs w:val="22"/>
              </w:rPr>
              <w:t>MINUTES</w:t>
            </w:r>
          </w:p>
          <w:p w:rsidR="00964B86" w:rsidRPr="0083541A" w:rsidRDefault="000D5082" w:rsidP="00574B89">
            <w:pPr>
              <w:tabs>
                <w:tab w:val="left" w:pos="3330"/>
              </w:tabs>
              <w:spacing w:after="0"/>
              <w:rPr>
                <w:rFonts w:ascii="Calibri" w:hAnsi="Calibri" w:cs="Arial"/>
                <w:szCs w:val="22"/>
              </w:rPr>
            </w:pPr>
            <w:r>
              <w:rPr>
                <w:rFonts w:ascii="Calibri" w:hAnsi="Calibri" w:cs="Arial"/>
                <w:szCs w:val="22"/>
              </w:rPr>
              <w:t xml:space="preserve">Governors </w:t>
            </w:r>
            <w:r w:rsidR="006838AA">
              <w:rPr>
                <w:rFonts w:ascii="Calibri" w:hAnsi="Calibri" w:cs="Arial"/>
                <w:szCs w:val="22"/>
              </w:rPr>
              <w:t>agree</w:t>
            </w:r>
            <w:r>
              <w:rPr>
                <w:rFonts w:ascii="Calibri" w:hAnsi="Calibri" w:cs="Arial"/>
                <w:szCs w:val="22"/>
              </w:rPr>
              <w:t>d</w:t>
            </w:r>
            <w:r w:rsidR="006838AA">
              <w:rPr>
                <w:rFonts w:ascii="Calibri" w:hAnsi="Calibri" w:cs="Arial"/>
                <w:szCs w:val="22"/>
              </w:rPr>
              <w:t xml:space="preserve"> t</w:t>
            </w:r>
            <w:r w:rsidR="00964B86" w:rsidRPr="0083541A">
              <w:rPr>
                <w:rFonts w:ascii="Calibri" w:hAnsi="Calibri" w:cs="Arial"/>
                <w:szCs w:val="22"/>
              </w:rPr>
              <w:t xml:space="preserve">he </w:t>
            </w:r>
            <w:r w:rsidR="00191CC5">
              <w:rPr>
                <w:rFonts w:ascii="Calibri" w:hAnsi="Calibri" w:cs="Arial"/>
                <w:szCs w:val="22"/>
              </w:rPr>
              <w:t xml:space="preserve">minutes </w:t>
            </w:r>
            <w:r>
              <w:rPr>
                <w:rFonts w:ascii="Calibri" w:hAnsi="Calibri" w:cs="Arial"/>
                <w:szCs w:val="22"/>
              </w:rPr>
              <w:t xml:space="preserve">of </w:t>
            </w:r>
            <w:r w:rsidR="00191CC5">
              <w:rPr>
                <w:rFonts w:ascii="Calibri" w:hAnsi="Calibri" w:cs="Arial"/>
                <w:szCs w:val="22"/>
              </w:rPr>
              <w:t xml:space="preserve">the meeting on </w:t>
            </w:r>
            <w:r w:rsidR="006838AA">
              <w:rPr>
                <w:rFonts w:ascii="Calibri" w:hAnsi="Calibri" w:cs="Arial"/>
                <w:szCs w:val="22"/>
              </w:rPr>
              <w:t>27.04</w:t>
            </w:r>
            <w:r w:rsidR="00964B86">
              <w:rPr>
                <w:rFonts w:ascii="Calibri" w:hAnsi="Calibri" w:cs="Arial"/>
                <w:szCs w:val="22"/>
              </w:rPr>
              <w:t>.16</w:t>
            </w:r>
            <w:r w:rsidR="006838AA">
              <w:rPr>
                <w:rFonts w:ascii="Calibri" w:hAnsi="Calibri" w:cs="Arial"/>
                <w:szCs w:val="22"/>
              </w:rPr>
              <w:t>.</w:t>
            </w:r>
          </w:p>
        </w:tc>
        <w:tc>
          <w:tcPr>
            <w:tcW w:w="992" w:type="dxa"/>
          </w:tcPr>
          <w:p w:rsidR="00964B86" w:rsidRPr="00BA7522" w:rsidRDefault="00964B86" w:rsidP="00B957AD">
            <w:pPr>
              <w:spacing w:after="0"/>
              <w:rPr>
                <w:rFonts w:ascii="Calibri" w:hAnsi="Calibri" w:cs="Arial"/>
                <w:sz w:val="20"/>
              </w:rPr>
            </w:pPr>
          </w:p>
        </w:tc>
        <w:tc>
          <w:tcPr>
            <w:tcW w:w="1276" w:type="dxa"/>
            <w:gridSpan w:val="2"/>
          </w:tcPr>
          <w:p w:rsidR="00964B86" w:rsidRPr="00EC6C64" w:rsidRDefault="00964B86" w:rsidP="00B957AD">
            <w:pPr>
              <w:spacing w:after="0"/>
              <w:jc w:val="center"/>
              <w:rPr>
                <w:rFonts w:ascii="Calibri" w:hAnsi="Calibri" w:cs="Arial"/>
                <w:b/>
                <w:szCs w:val="22"/>
              </w:rPr>
            </w:pPr>
          </w:p>
        </w:tc>
      </w:tr>
      <w:tr w:rsidR="00C825F0" w:rsidRPr="00A22B32" w:rsidDel="00B63D59" w:rsidTr="00B957AD">
        <w:tc>
          <w:tcPr>
            <w:tcW w:w="534" w:type="dxa"/>
            <w:shd w:val="clear" w:color="auto" w:fill="auto"/>
          </w:tcPr>
          <w:p w:rsidR="00C825F0" w:rsidRPr="00A22B32" w:rsidDel="00B63D59" w:rsidRDefault="00BC1EFF" w:rsidP="00B957AD">
            <w:pPr>
              <w:tabs>
                <w:tab w:val="left" w:pos="3330"/>
              </w:tabs>
              <w:spacing w:after="0"/>
              <w:rPr>
                <w:rFonts w:ascii="Calibri" w:hAnsi="Calibri" w:cs="Arial"/>
                <w:b/>
                <w:szCs w:val="22"/>
              </w:rPr>
            </w:pPr>
            <w:r>
              <w:rPr>
                <w:rFonts w:ascii="Calibri" w:hAnsi="Calibri" w:cs="Arial"/>
                <w:b/>
                <w:szCs w:val="22"/>
              </w:rPr>
              <w:t>10</w:t>
            </w:r>
          </w:p>
        </w:tc>
        <w:tc>
          <w:tcPr>
            <w:tcW w:w="9922" w:type="dxa"/>
            <w:gridSpan w:val="4"/>
            <w:shd w:val="clear" w:color="auto" w:fill="auto"/>
          </w:tcPr>
          <w:p w:rsidR="00C825F0" w:rsidRDefault="00574B89" w:rsidP="005B7520">
            <w:pPr>
              <w:tabs>
                <w:tab w:val="left" w:pos="1512"/>
              </w:tabs>
              <w:spacing w:after="0"/>
              <w:rPr>
                <w:rFonts w:ascii="Calibri" w:hAnsi="Calibri" w:cs="Arial"/>
                <w:b/>
                <w:szCs w:val="22"/>
              </w:rPr>
            </w:pPr>
            <w:r>
              <w:rPr>
                <w:rFonts w:ascii="Calibri" w:hAnsi="Calibri" w:cs="Arial"/>
                <w:b/>
                <w:szCs w:val="22"/>
              </w:rPr>
              <w:t>MATTERS ARISING</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736"/>
              <w:gridCol w:w="3517"/>
              <w:gridCol w:w="878"/>
              <w:gridCol w:w="850"/>
              <w:gridCol w:w="3260"/>
            </w:tblGrid>
            <w:tr w:rsidR="00574B89" w:rsidRPr="005B7520" w:rsidTr="00574B89">
              <w:tc>
                <w:tcPr>
                  <w:tcW w:w="426" w:type="dxa"/>
                  <w:tcBorders>
                    <w:top w:val="single" w:sz="4" w:space="0" w:color="auto"/>
                    <w:left w:val="single" w:sz="4" w:space="0" w:color="auto"/>
                    <w:bottom w:val="single" w:sz="4" w:space="0" w:color="auto"/>
                    <w:right w:val="single" w:sz="4" w:space="0" w:color="auto"/>
                  </w:tcBorders>
                  <w:shd w:val="clear" w:color="auto" w:fill="92D050"/>
                </w:tcPr>
                <w:p w:rsidR="00574B89" w:rsidRPr="005B7520" w:rsidRDefault="00574B89" w:rsidP="00574B89">
                  <w:pPr>
                    <w:pStyle w:val="ColorfulShading-Accent31"/>
                    <w:spacing w:after="0" w:line="240" w:lineRule="auto"/>
                    <w:ind w:left="0" w:right="34"/>
                    <w:rPr>
                      <w:b/>
                      <w:sz w:val="18"/>
                      <w:szCs w:val="18"/>
                    </w:rPr>
                  </w:pPr>
                </w:p>
              </w:tc>
              <w:tc>
                <w:tcPr>
                  <w:tcW w:w="736" w:type="dxa"/>
                  <w:tcBorders>
                    <w:top w:val="single" w:sz="4" w:space="0" w:color="auto"/>
                    <w:left w:val="single" w:sz="4" w:space="0" w:color="auto"/>
                    <w:bottom w:val="single" w:sz="4" w:space="0" w:color="auto"/>
                    <w:right w:val="single" w:sz="4" w:space="0" w:color="auto"/>
                  </w:tcBorders>
                  <w:shd w:val="clear" w:color="auto" w:fill="92D050"/>
                </w:tcPr>
                <w:p w:rsidR="00574B89" w:rsidRPr="005B7520" w:rsidRDefault="00574B89" w:rsidP="00574B89">
                  <w:pPr>
                    <w:pStyle w:val="ColorfulShading-Accent31"/>
                    <w:spacing w:after="0" w:line="240" w:lineRule="auto"/>
                    <w:ind w:left="0"/>
                    <w:rPr>
                      <w:b/>
                      <w:sz w:val="18"/>
                      <w:szCs w:val="18"/>
                    </w:rPr>
                  </w:pPr>
                  <w:r w:rsidRPr="005B7520">
                    <w:rPr>
                      <w:b/>
                      <w:sz w:val="18"/>
                      <w:szCs w:val="18"/>
                    </w:rPr>
                    <w:t>When raised</w:t>
                  </w:r>
                </w:p>
              </w:tc>
              <w:tc>
                <w:tcPr>
                  <w:tcW w:w="3517" w:type="dxa"/>
                  <w:tcBorders>
                    <w:top w:val="single" w:sz="4" w:space="0" w:color="auto"/>
                    <w:left w:val="single" w:sz="4" w:space="0" w:color="auto"/>
                    <w:bottom w:val="single" w:sz="4" w:space="0" w:color="auto"/>
                    <w:right w:val="single" w:sz="4" w:space="0" w:color="auto"/>
                  </w:tcBorders>
                  <w:shd w:val="clear" w:color="auto" w:fill="92D050"/>
                  <w:hideMark/>
                </w:tcPr>
                <w:p w:rsidR="00574B89" w:rsidRPr="005B7520" w:rsidRDefault="00574B89" w:rsidP="00574B89">
                  <w:pPr>
                    <w:pStyle w:val="ColorfulShading-Accent31"/>
                    <w:spacing w:after="0" w:line="240" w:lineRule="auto"/>
                    <w:ind w:left="0"/>
                    <w:rPr>
                      <w:b/>
                      <w:sz w:val="18"/>
                      <w:szCs w:val="18"/>
                    </w:rPr>
                  </w:pPr>
                  <w:r w:rsidRPr="005B7520">
                    <w:rPr>
                      <w:b/>
                      <w:sz w:val="18"/>
                      <w:szCs w:val="18"/>
                    </w:rPr>
                    <w:t>Meeting Actions</w:t>
                  </w:r>
                </w:p>
              </w:tc>
              <w:tc>
                <w:tcPr>
                  <w:tcW w:w="878" w:type="dxa"/>
                  <w:tcBorders>
                    <w:top w:val="single" w:sz="4" w:space="0" w:color="auto"/>
                    <w:left w:val="single" w:sz="4" w:space="0" w:color="auto"/>
                    <w:bottom w:val="single" w:sz="4" w:space="0" w:color="auto"/>
                    <w:right w:val="single" w:sz="4" w:space="0" w:color="auto"/>
                  </w:tcBorders>
                  <w:shd w:val="clear" w:color="auto" w:fill="92D050"/>
                  <w:hideMark/>
                </w:tcPr>
                <w:p w:rsidR="00574B89" w:rsidRPr="005B7520" w:rsidRDefault="00574B89" w:rsidP="00574B89">
                  <w:pPr>
                    <w:pStyle w:val="ColorfulShading-Accent31"/>
                    <w:spacing w:after="0" w:line="240" w:lineRule="auto"/>
                    <w:ind w:left="0"/>
                    <w:jc w:val="center"/>
                    <w:rPr>
                      <w:b/>
                      <w:sz w:val="18"/>
                      <w:szCs w:val="18"/>
                    </w:rPr>
                  </w:pPr>
                  <w:r w:rsidRPr="005B7520">
                    <w:rPr>
                      <w:b/>
                      <w:sz w:val="18"/>
                      <w:szCs w:val="18"/>
                    </w:rPr>
                    <w:t>Whom</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574B89" w:rsidRPr="005B7520" w:rsidRDefault="00574B89" w:rsidP="00574B89">
                  <w:pPr>
                    <w:pStyle w:val="ColorfulShading-Accent31"/>
                    <w:spacing w:after="0" w:line="240" w:lineRule="auto"/>
                    <w:ind w:left="0"/>
                    <w:rPr>
                      <w:b/>
                      <w:sz w:val="18"/>
                      <w:szCs w:val="18"/>
                    </w:rPr>
                  </w:pPr>
                  <w:r w:rsidRPr="005B7520">
                    <w:rPr>
                      <w:b/>
                      <w:sz w:val="18"/>
                      <w:szCs w:val="18"/>
                    </w:rPr>
                    <w:t>By</w:t>
                  </w:r>
                </w:p>
              </w:tc>
              <w:tc>
                <w:tcPr>
                  <w:tcW w:w="3260" w:type="dxa"/>
                  <w:tcBorders>
                    <w:top w:val="single" w:sz="4" w:space="0" w:color="auto"/>
                    <w:left w:val="single" w:sz="4" w:space="0" w:color="auto"/>
                    <w:bottom w:val="single" w:sz="4" w:space="0" w:color="auto"/>
                    <w:right w:val="single" w:sz="4" w:space="0" w:color="auto"/>
                  </w:tcBorders>
                  <w:shd w:val="clear" w:color="auto" w:fill="92D050"/>
                  <w:hideMark/>
                </w:tcPr>
                <w:p w:rsidR="00574B89" w:rsidRPr="005B7520" w:rsidRDefault="00574B89" w:rsidP="00574B89">
                  <w:pPr>
                    <w:pStyle w:val="ColorfulShading-Accent31"/>
                    <w:spacing w:after="0" w:line="240" w:lineRule="auto"/>
                    <w:ind w:left="0"/>
                    <w:rPr>
                      <w:b/>
                      <w:sz w:val="18"/>
                      <w:szCs w:val="18"/>
                    </w:rPr>
                  </w:pPr>
                  <w:r w:rsidRPr="005B7520">
                    <w:rPr>
                      <w:b/>
                      <w:sz w:val="18"/>
                      <w:szCs w:val="18"/>
                    </w:rPr>
                    <w:t>Status</w:t>
                  </w:r>
                </w:p>
              </w:tc>
            </w:tr>
            <w:tr w:rsidR="00574B89" w:rsidRPr="005B7520" w:rsidTr="00574B89">
              <w:tc>
                <w:tcPr>
                  <w:tcW w:w="426" w:type="dxa"/>
                  <w:tcBorders>
                    <w:top w:val="single" w:sz="4" w:space="0" w:color="auto"/>
                    <w:left w:val="single" w:sz="4" w:space="0" w:color="auto"/>
                    <w:bottom w:val="single" w:sz="4" w:space="0" w:color="auto"/>
                    <w:right w:val="single" w:sz="4" w:space="0" w:color="auto"/>
                  </w:tcBorders>
                </w:tcPr>
                <w:p w:rsidR="00574B89" w:rsidRPr="005B7520" w:rsidRDefault="00574B89" w:rsidP="00574B89">
                  <w:pPr>
                    <w:pStyle w:val="ColorfulShading-Accent31"/>
                    <w:spacing w:after="0" w:line="240" w:lineRule="auto"/>
                    <w:ind w:left="0"/>
                    <w:rPr>
                      <w:b/>
                      <w:sz w:val="18"/>
                      <w:szCs w:val="18"/>
                    </w:rPr>
                  </w:pPr>
                  <w:r>
                    <w:rPr>
                      <w:b/>
                      <w:sz w:val="18"/>
                      <w:szCs w:val="18"/>
                    </w:rPr>
                    <w:t>1</w:t>
                  </w:r>
                </w:p>
              </w:tc>
              <w:tc>
                <w:tcPr>
                  <w:tcW w:w="736" w:type="dxa"/>
                  <w:tcBorders>
                    <w:top w:val="single" w:sz="4" w:space="0" w:color="auto"/>
                    <w:left w:val="single" w:sz="4" w:space="0" w:color="auto"/>
                    <w:bottom w:val="single" w:sz="4" w:space="0" w:color="auto"/>
                    <w:right w:val="single" w:sz="4" w:space="0" w:color="auto"/>
                  </w:tcBorders>
                </w:tcPr>
                <w:p w:rsidR="00574B89" w:rsidRPr="005B7520" w:rsidRDefault="00574B89" w:rsidP="00574B89">
                  <w:pPr>
                    <w:pStyle w:val="ColorfulShading-Accent31"/>
                    <w:spacing w:after="0" w:line="240" w:lineRule="auto"/>
                    <w:ind w:left="0"/>
                    <w:rPr>
                      <w:sz w:val="18"/>
                      <w:szCs w:val="18"/>
                    </w:rPr>
                  </w:pPr>
                  <w:r w:rsidRPr="005B7520">
                    <w:rPr>
                      <w:sz w:val="18"/>
                      <w:szCs w:val="18"/>
                    </w:rPr>
                    <w:t>Nov 15</w:t>
                  </w:r>
                </w:p>
              </w:tc>
              <w:tc>
                <w:tcPr>
                  <w:tcW w:w="3517" w:type="dxa"/>
                  <w:tcBorders>
                    <w:top w:val="single" w:sz="4" w:space="0" w:color="auto"/>
                    <w:left w:val="single" w:sz="4" w:space="0" w:color="auto"/>
                    <w:bottom w:val="single" w:sz="4" w:space="0" w:color="auto"/>
                    <w:right w:val="single" w:sz="4" w:space="0" w:color="auto"/>
                  </w:tcBorders>
                  <w:hideMark/>
                </w:tcPr>
                <w:p w:rsidR="00574B89" w:rsidRPr="005B7520" w:rsidRDefault="00574B89" w:rsidP="00574B89">
                  <w:pPr>
                    <w:pStyle w:val="ColorfulShading-Accent31"/>
                    <w:spacing w:after="0" w:line="240" w:lineRule="auto"/>
                    <w:ind w:left="6"/>
                    <w:rPr>
                      <w:b/>
                      <w:sz w:val="18"/>
                      <w:szCs w:val="18"/>
                    </w:rPr>
                  </w:pPr>
                  <w:r w:rsidRPr="005B7520">
                    <w:rPr>
                      <w:b/>
                      <w:sz w:val="18"/>
                      <w:szCs w:val="18"/>
                    </w:rPr>
                    <w:t>Governor profile</w:t>
                  </w:r>
                </w:p>
                <w:p w:rsidR="00574B89" w:rsidRPr="005B7520" w:rsidRDefault="00574B89" w:rsidP="00574B89">
                  <w:pPr>
                    <w:pStyle w:val="ColorfulShading-Accent31"/>
                    <w:spacing w:after="0" w:line="240" w:lineRule="auto"/>
                    <w:ind w:left="6"/>
                    <w:rPr>
                      <w:sz w:val="18"/>
                      <w:szCs w:val="18"/>
                    </w:rPr>
                  </w:pPr>
                  <w:r w:rsidRPr="005B7520">
                    <w:rPr>
                      <w:sz w:val="18"/>
                      <w:szCs w:val="18"/>
                    </w:rPr>
                    <w:t>Remaining governors to send in Governor profile as soon as possible</w:t>
                  </w:r>
                </w:p>
              </w:tc>
              <w:tc>
                <w:tcPr>
                  <w:tcW w:w="878" w:type="dxa"/>
                  <w:tcBorders>
                    <w:top w:val="single" w:sz="4" w:space="0" w:color="auto"/>
                    <w:left w:val="single" w:sz="4" w:space="0" w:color="auto"/>
                    <w:bottom w:val="single" w:sz="4" w:space="0" w:color="auto"/>
                    <w:right w:val="single" w:sz="4" w:space="0" w:color="auto"/>
                  </w:tcBorders>
                  <w:hideMark/>
                </w:tcPr>
                <w:p w:rsidR="00574B89" w:rsidRPr="005B7520" w:rsidRDefault="00574B89" w:rsidP="00574B89">
                  <w:pPr>
                    <w:pStyle w:val="ColorfulShading-Accent31"/>
                    <w:spacing w:after="0" w:line="240" w:lineRule="auto"/>
                    <w:ind w:left="0"/>
                    <w:jc w:val="center"/>
                    <w:rPr>
                      <w:b/>
                      <w:sz w:val="18"/>
                      <w:szCs w:val="18"/>
                    </w:rPr>
                  </w:pPr>
                  <w:r w:rsidRPr="005B7520">
                    <w:rPr>
                      <w:b/>
                      <w:sz w:val="18"/>
                      <w:szCs w:val="18"/>
                    </w:rPr>
                    <w:t>All govs</w:t>
                  </w:r>
                </w:p>
              </w:tc>
              <w:tc>
                <w:tcPr>
                  <w:tcW w:w="850" w:type="dxa"/>
                  <w:tcBorders>
                    <w:top w:val="single" w:sz="4" w:space="0" w:color="auto"/>
                    <w:left w:val="single" w:sz="4" w:space="0" w:color="auto"/>
                    <w:bottom w:val="single" w:sz="4" w:space="0" w:color="auto"/>
                    <w:right w:val="single" w:sz="4" w:space="0" w:color="auto"/>
                  </w:tcBorders>
                </w:tcPr>
                <w:p w:rsidR="00574B89" w:rsidRPr="005B7520" w:rsidRDefault="00574B89" w:rsidP="00574B89">
                  <w:pPr>
                    <w:pStyle w:val="ColorfulShading-Accent31"/>
                    <w:spacing w:after="0" w:line="240" w:lineRule="auto"/>
                    <w:ind w:left="0"/>
                    <w:rPr>
                      <w:sz w:val="18"/>
                      <w:szCs w:val="18"/>
                    </w:rPr>
                  </w:pPr>
                  <w:r w:rsidRPr="005B7520">
                    <w:rPr>
                      <w:sz w:val="18"/>
                      <w:szCs w:val="18"/>
                    </w:rPr>
                    <w:t>16 Mar</w:t>
                  </w:r>
                </w:p>
              </w:tc>
              <w:tc>
                <w:tcPr>
                  <w:tcW w:w="3260" w:type="dxa"/>
                  <w:tcBorders>
                    <w:top w:val="single" w:sz="4" w:space="0" w:color="auto"/>
                    <w:left w:val="single" w:sz="4" w:space="0" w:color="auto"/>
                    <w:bottom w:val="single" w:sz="4" w:space="0" w:color="auto"/>
                    <w:right w:val="single" w:sz="4" w:space="0" w:color="auto"/>
                  </w:tcBorders>
                </w:tcPr>
                <w:p w:rsidR="00574B89" w:rsidRDefault="00574B89" w:rsidP="00574B89">
                  <w:pPr>
                    <w:pStyle w:val="ColorfulShading-Accent31"/>
                    <w:spacing w:after="0" w:line="240" w:lineRule="auto"/>
                    <w:ind w:left="0"/>
                    <w:rPr>
                      <w:sz w:val="18"/>
                      <w:szCs w:val="18"/>
                    </w:rPr>
                  </w:pPr>
                  <w:r w:rsidRPr="005B7520">
                    <w:rPr>
                      <w:sz w:val="18"/>
                      <w:szCs w:val="18"/>
                    </w:rPr>
                    <w:t>Staff govs still to complete.</w:t>
                  </w:r>
                </w:p>
                <w:p w:rsidR="00574B89" w:rsidRPr="005B7520" w:rsidRDefault="00574B89" w:rsidP="00574B89">
                  <w:pPr>
                    <w:pStyle w:val="ColorfulShading-Accent31"/>
                    <w:spacing w:after="0" w:line="240" w:lineRule="auto"/>
                    <w:ind w:left="0"/>
                    <w:rPr>
                      <w:sz w:val="18"/>
                      <w:szCs w:val="18"/>
                    </w:rPr>
                  </w:pPr>
                  <w:r>
                    <w:rPr>
                      <w:sz w:val="18"/>
                      <w:szCs w:val="18"/>
                    </w:rPr>
                    <w:t>MH to re-send.</w:t>
                  </w:r>
                </w:p>
              </w:tc>
            </w:tr>
            <w:tr w:rsidR="00574B89" w:rsidRPr="005B7520" w:rsidTr="00574B89">
              <w:tblPrEx>
                <w:tblCellMar>
                  <w:left w:w="108" w:type="dxa"/>
                  <w:right w:w="108" w:type="dxa"/>
                </w:tblCellMar>
                <w:tblLook w:val="01E0" w:firstRow="1" w:lastRow="1" w:firstColumn="1" w:lastColumn="1" w:noHBand="0" w:noVBand="0"/>
              </w:tblPrEx>
              <w:tc>
                <w:tcPr>
                  <w:tcW w:w="426" w:type="dxa"/>
                  <w:shd w:val="clear" w:color="auto" w:fill="auto"/>
                </w:tcPr>
                <w:p w:rsidR="00574B89" w:rsidRPr="005B7520" w:rsidRDefault="00574B89" w:rsidP="00574B89">
                  <w:pPr>
                    <w:tabs>
                      <w:tab w:val="left" w:pos="3330"/>
                    </w:tabs>
                    <w:spacing w:after="0"/>
                    <w:rPr>
                      <w:rFonts w:ascii="Calibri" w:hAnsi="Calibri" w:cs="Arial"/>
                      <w:b/>
                      <w:sz w:val="18"/>
                      <w:szCs w:val="18"/>
                    </w:rPr>
                  </w:pPr>
                  <w:r>
                    <w:rPr>
                      <w:rFonts w:ascii="Calibri" w:hAnsi="Calibri" w:cs="Arial"/>
                      <w:b/>
                      <w:sz w:val="18"/>
                      <w:szCs w:val="18"/>
                    </w:rPr>
                    <w:t>2</w:t>
                  </w:r>
                </w:p>
              </w:tc>
              <w:tc>
                <w:tcPr>
                  <w:tcW w:w="736" w:type="dxa"/>
                </w:tcPr>
                <w:p w:rsidR="00574B89" w:rsidRPr="005B7520" w:rsidRDefault="00574B89" w:rsidP="00574B89">
                  <w:pPr>
                    <w:spacing w:after="0"/>
                    <w:ind w:left="-80"/>
                    <w:rPr>
                      <w:rFonts w:ascii="Calibri" w:hAnsi="Calibri" w:cs="Arial"/>
                      <w:sz w:val="18"/>
                      <w:szCs w:val="18"/>
                    </w:rPr>
                  </w:pPr>
                  <w:r w:rsidRPr="005B7520">
                    <w:rPr>
                      <w:rFonts w:ascii="Calibri" w:hAnsi="Calibri" w:cs="Arial"/>
                      <w:sz w:val="18"/>
                      <w:szCs w:val="18"/>
                    </w:rPr>
                    <w:t>Mar 16</w:t>
                  </w:r>
                </w:p>
              </w:tc>
              <w:tc>
                <w:tcPr>
                  <w:tcW w:w="3517" w:type="dxa"/>
                  <w:shd w:val="clear" w:color="auto" w:fill="auto"/>
                </w:tcPr>
                <w:p w:rsidR="00574B89" w:rsidRPr="005B7520" w:rsidRDefault="00574B89" w:rsidP="00574B89">
                  <w:pPr>
                    <w:spacing w:after="0"/>
                    <w:rPr>
                      <w:rFonts w:ascii="Calibri" w:hAnsi="Calibri" w:cs="Arial"/>
                      <w:b/>
                      <w:sz w:val="18"/>
                      <w:szCs w:val="18"/>
                    </w:rPr>
                  </w:pPr>
                  <w:r w:rsidRPr="005B7520">
                    <w:rPr>
                      <w:rFonts w:ascii="Calibri" w:hAnsi="Calibri" w:cs="Arial"/>
                      <w:b/>
                      <w:sz w:val="18"/>
                      <w:szCs w:val="18"/>
                    </w:rPr>
                    <w:t>Re-constitution to reduce size of GB</w:t>
                  </w:r>
                </w:p>
                <w:p w:rsidR="00574B89" w:rsidRPr="005B7520" w:rsidRDefault="00574B89" w:rsidP="00574B89">
                  <w:pPr>
                    <w:spacing w:after="0"/>
                    <w:rPr>
                      <w:rFonts w:ascii="Calibri" w:hAnsi="Calibri" w:cs="Arial"/>
                      <w:sz w:val="18"/>
                      <w:szCs w:val="18"/>
                    </w:rPr>
                  </w:pPr>
                  <w:r w:rsidRPr="005B7520">
                    <w:rPr>
                      <w:rFonts w:ascii="Calibri" w:hAnsi="Calibri" w:cs="Arial"/>
                      <w:sz w:val="18"/>
                      <w:szCs w:val="18"/>
                    </w:rPr>
                    <w:t>Governors to consider this idea again, alongside a review of exactly what is to be expected of the governor role at Milford.</w:t>
                  </w:r>
                </w:p>
              </w:tc>
              <w:tc>
                <w:tcPr>
                  <w:tcW w:w="878" w:type="dxa"/>
                </w:tcPr>
                <w:p w:rsidR="00574B89" w:rsidRPr="005B7520" w:rsidRDefault="00574B89" w:rsidP="00574B89">
                  <w:pPr>
                    <w:spacing w:after="0"/>
                    <w:jc w:val="center"/>
                    <w:rPr>
                      <w:rFonts w:ascii="Calibri" w:hAnsi="Calibri" w:cs="Arial"/>
                      <w:b/>
                      <w:sz w:val="18"/>
                      <w:szCs w:val="18"/>
                    </w:rPr>
                  </w:pPr>
                </w:p>
                <w:p w:rsidR="00574B89" w:rsidRPr="005B7520" w:rsidRDefault="00574B89" w:rsidP="00574B89">
                  <w:pPr>
                    <w:spacing w:after="0"/>
                    <w:jc w:val="center"/>
                    <w:rPr>
                      <w:rFonts w:ascii="Calibri" w:hAnsi="Calibri" w:cs="Arial"/>
                      <w:b/>
                      <w:sz w:val="18"/>
                      <w:szCs w:val="18"/>
                    </w:rPr>
                  </w:pPr>
                  <w:r w:rsidRPr="005B7520">
                    <w:rPr>
                      <w:rFonts w:ascii="Calibri" w:hAnsi="Calibri" w:cs="Arial"/>
                      <w:b/>
                      <w:sz w:val="18"/>
                      <w:szCs w:val="18"/>
                    </w:rPr>
                    <w:t>All govs</w:t>
                  </w:r>
                </w:p>
                <w:p w:rsidR="00574B89" w:rsidRPr="005B7520" w:rsidRDefault="00574B89" w:rsidP="00574B89">
                  <w:pPr>
                    <w:spacing w:after="0"/>
                    <w:rPr>
                      <w:rFonts w:ascii="Calibri" w:hAnsi="Calibri" w:cs="Arial"/>
                      <w:b/>
                      <w:sz w:val="18"/>
                      <w:szCs w:val="18"/>
                    </w:rPr>
                  </w:pPr>
                </w:p>
              </w:tc>
              <w:tc>
                <w:tcPr>
                  <w:tcW w:w="850" w:type="dxa"/>
                </w:tcPr>
                <w:p w:rsidR="00574B89" w:rsidRPr="005B7520" w:rsidRDefault="00574B89" w:rsidP="00574B89">
                  <w:pPr>
                    <w:spacing w:after="0"/>
                    <w:rPr>
                      <w:rFonts w:ascii="Calibri" w:hAnsi="Calibri" w:cs="Arial"/>
                      <w:sz w:val="18"/>
                      <w:szCs w:val="18"/>
                    </w:rPr>
                  </w:pPr>
                </w:p>
                <w:p w:rsidR="00574B89" w:rsidRPr="005B7520" w:rsidRDefault="00574B89" w:rsidP="00574B89">
                  <w:pPr>
                    <w:spacing w:after="0"/>
                    <w:rPr>
                      <w:rFonts w:ascii="Calibri" w:hAnsi="Calibri" w:cs="Arial"/>
                      <w:sz w:val="18"/>
                      <w:szCs w:val="18"/>
                    </w:rPr>
                  </w:pPr>
                  <w:r w:rsidRPr="005B7520">
                    <w:rPr>
                      <w:rFonts w:ascii="Calibri" w:hAnsi="Calibri" w:cs="Arial"/>
                      <w:sz w:val="18"/>
                      <w:szCs w:val="18"/>
                    </w:rPr>
                    <w:t xml:space="preserve">June 16 </w:t>
                  </w:r>
                </w:p>
              </w:tc>
              <w:tc>
                <w:tcPr>
                  <w:tcW w:w="3260" w:type="dxa"/>
                </w:tcPr>
                <w:p w:rsidR="00574B89" w:rsidRPr="00424C48" w:rsidRDefault="00574B89" w:rsidP="00574B89">
                  <w:pPr>
                    <w:spacing w:after="0"/>
                    <w:rPr>
                      <w:rFonts w:ascii="Calibri" w:hAnsi="Calibri" w:cs="Arial"/>
                      <w:sz w:val="18"/>
                      <w:szCs w:val="18"/>
                    </w:rPr>
                  </w:pPr>
                  <w:r>
                    <w:rPr>
                      <w:rFonts w:ascii="Calibri" w:hAnsi="Calibri" w:cs="Arial"/>
                      <w:sz w:val="18"/>
                      <w:szCs w:val="18"/>
                    </w:rPr>
                    <w:t>Carry forward to Sept</w:t>
                  </w:r>
                </w:p>
              </w:tc>
            </w:tr>
            <w:tr w:rsidR="00574B89" w:rsidRPr="005B7520" w:rsidTr="00574B89">
              <w:tblPrEx>
                <w:tblCellMar>
                  <w:left w:w="108" w:type="dxa"/>
                  <w:right w:w="108" w:type="dxa"/>
                </w:tblCellMar>
                <w:tblLook w:val="01E0" w:firstRow="1" w:lastRow="1" w:firstColumn="1" w:lastColumn="1" w:noHBand="0" w:noVBand="0"/>
              </w:tblPrEx>
              <w:tc>
                <w:tcPr>
                  <w:tcW w:w="426" w:type="dxa"/>
                  <w:shd w:val="clear" w:color="auto" w:fill="auto"/>
                </w:tcPr>
                <w:p w:rsidR="00574B89" w:rsidRPr="005B7520" w:rsidRDefault="00574B89" w:rsidP="00574B89">
                  <w:pPr>
                    <w:tabs>
                      <w:tab w:val="left" w:pos="3330"/>
                    </w:tabs>
                    <w:spacing w:after="0"/>
                    <w:rPr>
                      <w:rFonts w:ascii="Calibri" w:hAnsi="Calibri" w:cs="Arial"/>
                      <w:b/>
                      <w:sz w:val="18"/>
                      <w:szCs w:val="18"/>
                    </w:rPr>
                  </w:pPr>
                  <w:r>
                    <w:rPr>
                      <w:rFonts w:ascii="Calibri" w:hAnsi="Calibri" w:cs="Arial"/>
                      <w:b/>
                      <w:sz w:val="18"/>
                      <w:szCs w:val="18"/>
                    </w:rPr>
                    <w:t>3</w:t>
                  </w:r>
                </w:p>
              </w:tc>
              <w:tc>
                <w:tcPr>
                  <w:tcW w:w="736" w:type="dxa"/>
                </w:tcPr>
                <w:p w:rsidR="00574B89" w:rsidRPr="005B7520" w:rsidRDefault="00574B89" w:rsidP="00574B89">
                  <w:pPr>
                    <w:tabs>
                      <w:tab w:val="left" w:pos="3330"/>
                    </w:tabs>
                    <w:spacing w:after="0"/>
                    <w:ind w:left="-80"/>
                    <w:rPr>
                      <w:rFonts w:ascii="Calibri" w:hAnsi="Calibri" w:cs="Arial"/>
                      <w:sz w:val="18"/>
                      <w:szCs w:val="18"/>
                    </w:rPr>
                  </w:pPr>
                  <w:r w:rsidRPr="005B7520">
                    <w:rPr>
                      <w:rFonts w:ascii="Calibri" w:hAnsi="Calibri" w:cs="Arial"/>
                      <w:sz w:val="18"/>
                      <w:szCs w:val="18"/>
                    </w:rPr>
                    <w:t>Mar 16</w:t>
                  </w:r>
                </w:p>
              </w:tc>
              <w:tc>
                <w:tcPr>
                  <w:tcW w:w="3517" w:type="dxa"/>
                  <w:shd w:val="clear" w:color="auto" w:fill="auto"/>
                </w:tcPr>
                <w:p w:rsidR="00574B89" w:rsidRPr="005B7520" w:rsidRDefault="00574B89" w:rsidP="00574B89">
                  <w:pPr>
                    <w:tabs>
                      <w:tab w:val="left" w:pos="3330"/>
                    </w:tabs>
                    <w:spacing w:after="0"/>
                    <w:rPr>
                      <w:rFonts w:ascii="Calibri" w:hAnsi="Calibri" w:cs="Arial"/>
                      <w:b/>
                      <w:sz w:val="18"/>
                      <w:szCs w:val="18"/>
                    </w:rPr>
                  </w:pPr>
                  <w:r w:rsidRPr="005B7520">
                    <w:rPr>
                      <w:rFonts w:ascii="Calibri" w:hAnsi="Calibri" w:cs="Arial"/>
                      <w:b/>
                      <w:sz w:val="18"/>
                      <w:szCs w:val="18"/>
                    </w:rPr>
                    <w:t>Annual skills survey</w:t>
                  </w:r>
                </w:p>
                <w:p w:rsidR="00574B89" w:rsidRPr="005B7520" w:rsidRDefault="00574B89" w:rsidP="00574B89">
                  <w:pPr>
                    <w:tabs>
                      <w:tab w:val="left" w:pos="3330"/>
                    </w:tabs>
                    <w:spacing w:after="0"/>
                    <w:rPr>
                      <w:rFonts w:ascii="Calibri" w:hAnsi="Calibri" w:cs="Arial"/>
                      <w:sz w:val="18"/>
                      <w:szCs w:val="18"/>
                    </w:rPr>
                  </w:pPr>
                  <w:r w:rsidRPr="005B7520">
                    <w:rPr>
                      <w:rFonts w:ascii="Calibri" w:hAnsi="Calibri" w:cs="Arial"/>
                      <w:sz w:val="18"/>
                      <w:szCs w:val="18"/>
                    </w:rPr>
                    <w:t>Governors to update their survey next term.</w:t>
                  </w:r>
                </w:p>
              </w:tc>
              <w:tc>
                <w:tcPr>
                  <w:tcW w:w="878" w:type="dxa"/>
                </w:tcPr>
                <w:p w:rsidR="00574B89" w:rsidRPr="005B7520" w:rsidRDefault="00574B89" w:rsidP="00574B89">
                  <w:pPr>
                    <w:tabs>
                      <w:tab w:val="left" w:pos="3330"/>
                    </w:tabs>
                    <w:spacing w:after="0"/>
                    <w:jc w:val="center"/>
                    <w:rPr>
                      <w:rFonts w:ascii="Calibri" w:hAnsi="Calibri" w:cs="Arial"/>
                      <w:b/>
                      <w:sz w:val="18"/>
                      <w:szCs w:val="18"/>
                    </w:rPr>
                  </w:pPr>
                  <w:r w:rsidRPr="005B7520">
                    <w:rPr>
                      <w:rFonts w:ascii="Calibri" w:hAnsi="Calibri" w:cs="Arial"/>
                      <w:b/>
                      <w:sz w:val="18"/>
                      <w:szCs w:val="18"/>
                    </w:rPr>
                    <w:t>All govs</w:t>
                  </w:r>
                </w:p>
              </w:tc>
              <w:tc>
                <w:tcPr>
                  <w:tcW w:w="850" w:type="dxa"/>
                </w:tcPr>
                <w:p w:rsidR="00574B89" w:rsidRPr="005B7520" w:rsidRDefault="00574B89" w:rsidP="00574B89">
                  <w:pPr>
                    <w:tabs>
                      <w:tab w:val="left" w:pos="3330"/>
                    </w:tabs>
                    <w:spacing w:after="0"/>
                    <w:rPr>
                      <w:rFonts w:ascii="Calibri" w:hAnsi="Calibri" w:cs="Arial"/>
                      <w:sz w:val="18"/>
                      <w:szCs w:val="18"/>
                    </w:rPr>
                  </w:pPr>
                  <w:r w:rsidRPr="005B7520">
                    <w:rPr>
                      <w:rFonts w:ascii="Calibri" w:hAnsi="Calibri" w:cs="Arial"/>
                      <w:sz w:val="18"/>
                      <w:szCs w:val="18"/>
                    </w:rPr>
                    <w:t>July 16</w:t>
                  </w:r>
                </w:p>
              </w:tc>
              <w:tc>
                <w:tcPr>
                  <w:tcW w:w="3260" w:type="dxa"/>
                </w:tcPr>
                <w:p w:rsidR="00574B89" w:rsidRPr="005B7520" w:rsidRDefault="00574B89" w:rsidP="00574B89">
                  <w:pPr>
                    <w:tabs>
                      <w:tab w:val="left" w:pos="3330"/>
                    </w:tabs>
                    <w:spacing w:after="0"/>
                    <w:rPr>
                      <w:rFonts w:ascii="Calibri" w:hAnsi="Calibri" w:cs="Arial"/>
                      <w:sz w:val="18"/>
                      <w:szCs w:val="18"/>
                    </w:rPr>
                  </w:pPr>
                  <w:r>
                    <w:rPr>
                      <w:rFonts w:ascii="Calibri" w:hAnsi="Calibri" w:cs="Arial"/>
                      <w:sz w:val="18"/>
                      <w:szCs w:val="18"/>
                    </w:rPr>
                    <w:t>Governors agreed to bring forward given the new GB vacancies. RD to distribute the link as soon as possible.</w:t>
                  </w:r>
                </w:p>
              </w:tc>
            </w:tr>
            <w:tr w:rsidR="00574B89" w:rsidRPr="005B7520" w:rsidTr="00574B89">
              <w:tblPrEx>
                <w:tblCellMar>
                  <w:left w:w="108" w:type="dxa"/>
                  <w:right w:w="108" w:type="dxa"/>
                </w:tblCellMar>
                <w:tblLook w:val="01E0" w:firstRow="1" w:lastRow="1" w:firstColumn="1" w:lastColumn="1" w:noHBand="0" w:noVBand="0"/>
              </w:tblPrEx>
              <w:tc>
                <w:tcPr>
                  <w:tcW w:w="426" w:type="dxa"/>
                  <w:shd w:val="clear" w:color="auto" w:fill="auto"/>
                </w:tcPr>
                <w:p w:rsidR="00574B89" w:rsidRPr="005B7520" w:rsidRDefault="00574B89" w:rsidP="00574B89">
                  <w:pPr>
                    <w:tabs>
                      <w:tab w:val="left" w:pos="3330"/>
                    </w:tabs>
                    <w:spacing w:after="0"/>
                    <w:rPr>
                      <w:rFonts w:ascii="Calibri" w:hAnsi="Calibri" w:cs="Arial"/>
                      <w:b/>
                      <w:sz w:val="18"/>
                      <w:szCs w:val="18"/>
                    </w:rPr>
                  </w:pPr>
                  <w:r>
                    <w:rPr>
                      <w:rFonts w:ascii="Calibri" w:hAnsi="Calibri" w:cs="Arial"/>
                      <w:b/>
                      <w:sz w:val="18"/>
                      <w:szCs w:val="18"/>
                    </w:rPr>
                    <w:t>4</w:t>
                  </w:r>
                </w:p>
              </w:tc>
              <w:tc>
                <w:tcPr>
                  <w:tcW w:w="736" w:type="dxa"/>
                </w:tcPr>
                <w:p w:rsidR="00574B89" w:rsidRPr="005B7520" w:rsidRDefault="00574B89" w:rsidP="00574B89">
                  <w:pPr>
                    <w:tabs>
                      <w:tab w:val="left" w:pos="3330"/>
                    </w:tabs>
                    <w:spacing w:after="0"/>
                    <w:ind w:left="-80"/>
                    <w:rPr>
                      <w:rFonts w:ascii="Calibri" w:hAnsi="Calibri" w:cs="Arial"/>
                      <w:sz w:val="18"/>
                      <w:szCs w:val="18"/>
                    </w:rPr>
                  </w:pPr>
                  <w:r w:rsidRPr="005B7520">
                    <w:rPr>
                      <w:rFonts w:ascii="Calibri" w:hAnsi="Calibri" w:cs="Arial"/>
                      <w:sz w:val="18"/>
                      <w:szCs w:val="18"/>
                    </w:rPr>
                    <w:t>Mar 16</w:t>
                  </w:r>
                </w:p>
              </w:tc>
              <w:tc>
                <w:tcPr>
                  <w:tcW w:w="3517" w:type="dxa"/>
                  <w:shd w:val="clear" w:color="auto" w:fill="auto"/>
                </w:tcPr>
                <w:p w:rsidR="00574B89" w:rsidRPr="005B7520" w:rsidRDefault="00574B89" w:rsidP="00574B89">
                  <w:pPr>
                    <w:tabs>
                      <w:tab w:val="left" w:pos="3330"/>
                    </w:tabs>
                    <w:spacing w:after="0"/>
                    <w:rPr>
                      <w:rFonts w:ascii="Calibri" w:hAnsi="Calibri" w:cs="Arial"/>
                      <w:b/>
                      <w:sz w:val="18"/>
                      <w:szCs w:val="18"/>
                    </w:rPr>
                  </w:pPr>
                  <w:r w:rsidRPr="005B7520">
                    <w:rPr>
                      <w:rFonts w:ascii="Calibri" w:hAnsi="Calibri" w:cs="Arial"/>
                      <w:b/>
                      <w:sz w:val="18"/>
                      <w:szCs w:val="18"/>
                    </w:rPr>
                    <w:t>Annual School Governance Impact Evaluation</w:t>
                  </w:r>
                </w:p>
                <w:p w:rsidR="00574B89" w:rsidRPr="005B7520" w:rsidRDefault="00574B89" w:rsidP="00574B89">
                  <w:pPr>
                    <w:tabs>
                      <w:tab w:val="left" w:pos="3330"/>
                    </w:tabs>
                    <w:spacing w:after="0"/>
                    <w:rPr>
                      <w:rFonts w:ascii="Calibri" w:hAnsi="Calibri" w:cs="Arial"/>
                      <w:sz w:val="18"/>
                      <w:szCs w:val="18"/>
                    </w:rPr>
                  </w:pPr>
                  <w:r w:rsidRPr="005B7520">
                    <w:rPr>
                      <w:rFonts w:ascii="Calibri" w:hAnsi="Calibri" w:cs="Arial"/>
                      <w:sz w:val="18"/>
                      <w:szCs w:val="18"/>
                    </w:rPr>
                    <w:t>Governors agreed to put together a brief annual report for parents which can also be used on the governance page of the school website.</w:t>
                  </w:r>
                </w:p>
              </w:tc>
              <w:tc>
                <w:tcPr>
                  <w:tcW w:w="878" w:type="dxa"/>
                </w:tcPr>
                <w:p w:rsidR="00574B89" w:rsidRPr="005B7520" w:rsidRDefault="00574B89" w:rsidP="00574B89">
                  <w:pPr>
                    <w:tabs>
                      <w:tab w:val="left" w:pos="3330"/>
                    </w:tabs>
                    <w:spacing w:after="0"/>
                    <w:jc w:val="center"/>
                    <w:rPr>
                      <w:rFonts w:ascii="Calibri" w:hAnsi="Calibri" w:cs="Arial"/>
                      <w:b/>
                      <w:sz w:val="18"/>
                      <w:szCs w:val="18"/>
                    </w:rPr>
                  </w:pPr>
                  <w:r w:rsidRPr="005B7520">
                    <w:rPr>
                      <w:rFonts w:ascii="Calibri" w:hAnsi="Calibri" w:cs="Arial"/>
                      <w:b/>
                      <w:sz w:val="18"/>
                      <w:szCs w:val="18"/>
                    </w:rPr>
                    <w:t>All govs</w:t>
                  </w:r>
                </w:p>
              </w:tc>
              <w:tc>
                <w:tcPr>
                  <w:tcW w:w="850" w:type="dxa"/>
                </w:tcPr>
                <w:p w:rsidR="00574B89" w:rsidRPr="005B7520" w:rsidRDefault="00574B89" w:rsidP="00574B89">
                  <w:pPr>
                    <w:tabs>
                      <w:tab w:val="left" w:pos="3330"/>
                    </w:tabs>
                    <w:spacing w:after="0"/>
                    <w:rPr>
                      <w:rFonts w:ascii="Calibri" w:hAnsi="Calibri" w:cs="Arial"/>
                      <w:sz w:val="18"/>
                      <w:szCs w:val="18"/>
                    </w:rPr>
                  </w:pPr>
                  <w:r w:rsidRPr="005B7520">
                    <w:rPr>
                      <w:rFonts w:ascii="Calibri" w:hAnsi="Calibri" w:cs="Arial"/>
                      <w:sz w:val="18"/>
                      <w:szCs w:val="18"/>
                    </w:rPr>
                    <w:t>July 16</w:t>
                  </w:r>
                </w:p>
              </w:tc>
              <w:tc>
                <w:tcPr>
                  <w:tcW w:w="3260" w:type="dxa"/>
                </w:tcPr>
                <w:p w:rsidR="00574B89" w:rsidRPr="005B7520" w:rsidRDefault="00574B89" w:rsidP="00574B89">
                  <w:pPr>
                    <w:tabs>
                      <w:tab w:val="left" w:pos="3330"/>
                    </w:tabs>
                    <w:spacing w:after="0"/>
                    <w:rPr>
                      <w:rFonts w:ascii="Calibri" w:hAnsi="Calibri" w:cs="Arial"/>
                      <w:sz w:val="18"/>
                      <w:szCs w:val="18"/>
                    </w:rPr>
                  </w:pPr>
                  <w:r>
                    <w:rPr>
                      <w:rFonts w:ascii="Calibri" w:hAnsi="Calibri" w:cs="Arial"/>
                      <w:sz w:val="18"/>
                      <w:szCs w:val="18"/>
                    </w:rPr>
                    <w:t>This will be produced once the skills survey has been completed.</w:t>
                  </w:r>
                </w:p>
              </w:tc>
            </w:tr>
            <w:tr w:rsidR="00574B89" w:rsidRPr="005B7520" w:rsidTr="00574B89">
              <w:tblPrEx>
                <w:tblCellMar>
                  <w:left w:w="108" w:type="dxa"/>
                  <w:right w:w="108" w:type="dxa"/>
                </w:tblCellMar>
                <w:tblLook w:val="01E0" w:firstRow="1" w:lastRow="1" w:firstColumn="1" w:lastColumn="1" w:noHBand="0" w:noVBand="0"/>
              </w:tblPrEx>
              <w:tc>
                <w:tcPr>
                  <w:tcW w:w="426" w:type="dxa"/>
                  <w:shd w:val="clear" w:color="auto" w:fill="auto"/>
                </w:tcPr>
                <w:p w:rsidR="00574B89" w:rsidRPr="005B7520" w:rsidRDefault="00574B89" w:rsidP="00574B89">
                  <w:pPr>
                    <w:tabs>
                      <w:tab w:val="left" w:pos="3330"/>
                    </w:tabs>
                    <w:spacing w:after="0"/>
                    <w:rPr>
                      <w:rFonts w:ascii="Calibri" w:hAnsi="Calibri" w:cs="Arial"/>
                      <w:b/>
                      <w:sz w:val="18"/>
                      <w:szCs w:val="18"/>
                    </w:rPr>
                  </w:pPr>
                  <w:r>
                    <w:rPr>
                      <w:rFonts w:ascii="Calibri" w:hAnsi="Calibri" w:cs="Arial"/>
                      <w:b/>
                      <w:sz w:val="18"/>
                      <w:szCs w:val="18"/>
                    </w:rPr>
                    <w:t>5</w:t>
                  </w:r>
                </w:p>
              </w:tc>
              <w:tc>
                <w:tcPr>
                  <w:tcW w:w="736" w:type="dxa"/>
                </w:tcPr>
                <w:p w:rsidR="00574B89" w:rsidRPr="005B7520" w:rsidRDefault="00574B89" w:rsidP="00574B89">
                  <w:pPr>
                    <w:tabs>
                      <w:tab w:val="left" w:pos="3330"/>
                    </w:tabs>
                    <w:spacing w:after="0"/>
                    <w:ind w:left="-80"/>
                    <w:rPr>
                      <w:rFonts w:ascii="Calibri" w:hAnsi="Calibri" w:cs="Arial"/>
                      <w:sz w:val="18"/>
                      <w:szCs w:val="18"/>
                    </w:rPr>
                  </w:pPr>
                  <w:r>
                    <w:rPr>
                      <w:rFonts w:ascii="Calibri" w:hAnsi="Calibri" w:cs="Arial"/>
                      <w:sz w:val="18"/>
                      <w:szCs w:val="18"/>
                    </w:rPr>
                    <w:t>Apr 16</w:t>
                  </w:r>
                </w:p>
              </w:tc>
              <w:tc>
                <w:tcPr>
                  <w:tcW w:w="3517" w:type="dxa"/>
                  <w:shd w:val="clear" w:color="auto" w:fill="auto"/>
                </w:tcPr>
                <w:p w:rsidR="00574B89" w:rsidRPr="005B7520" w:rsidRDefault="00574B89" w:rsidP="00574B89">
                  <w:pPr>
                    <w:tabs>
                      <w:tab w:val="left" w:pos="3330"/>
                    </w:tabs>
                    <w:spacing w:after="0"/>
                    <w:rPr>
                      <w:rFonts w:ascii="Calibri" w:hAnsi="Calibri" w:cs="Arial"/>
                      <w:b/>
                      <w:sz w:val="18"/>
                      <w:szCs w:val="18"/>
                    </w:rPr>
                  </w:pPr>
                  <w:r w:rsidRPr="00E55CD1">
                    <w:rPr>
                      <w:rFonts w:ascii="Calibri" w:hAnsi="Calibri" w:cs="Arial"/>
                      <w:b/>
                      <w:sz w:val="18"/>
                      <w:szCs w:val="18"/>
                    </w:rPr>
                    <w:t>JM to write to LSAs to thank them for their significant support.</w:t>
                  </w:r>
                </w:p>
              </w:tc>
              <w:tc>
                <w:tcPr>
                  <w:tcW w:w="878" w:type="dxa"/>
                </w:tcPr>
                <w:p w:rsidR="00574B89" w:rsidRPr="005B7520" w:rsidRDefault="00574B89" w:rsidP="00574B89">
                  <w:pPr>
                    <w:tabs>
                      <w:tab w:val="left" w:pos="3330"/>
                    </w:tabs>
                    <w:spacing w:after="0"/>
                    <w:jc w:val="center"/>
                    <w:rPr>
                      <w:rFonts w:ascii="Calibri" w:hAnsi="Calibri" w:cs="Arial"/>
                      <w:b/>
                      <w:sz w:val="18"/>
                      <w:szCs w:val="18"/>
                    </w:rPr>
                  </w:pPr>
                  <w:r>
                    <w:rPr>
                      <w:rFonts w:ascii="Calibri" w:hAnsi="Calibri" w:cs="Arial"/>
                      <w:b/>
                      <w:sz w:val="18"/>
                      <w:szCs w:val="18"/>
                    </w:rPr>
                    <w:t>JM</w:t>
                  </w:r>
                </w:p>
              </w:tc>
              <w:tc>
                <w:tcPr>
                  <w:tcW w:w="850" w:type="dxa"/>
                </w:tcPr>
                <w:p w:rsidR="00574B89" w:rsidRPr="005B7520" w:rsidRDefault="00574B89" w:rsidP="00574B89">
                  <w:pPr>
                    <w:tabs>
                      <w:tab w:val="left" w:pos="3330"/>
                    </w:tabs>
                    <w:spacing w:after="0"/>
                    <w:rPr>
                      <w:rFonts w:ascii="Calibri" w:hAnsi="Calibri" w:cs="Arial"/>
                      <w:sz w:val="18"/>
                      <w:szCs w:val="18"/>
                    </w:rPr>
                  </w:pPr>
                  <w:r>
                    <w:rPr>
                      <w:rFonts w:ascii="Calibri" w:hAnsi="Calibri" w:cs="Arial"/>
                      <w:sz w:val="18"/>
                      <w:szCs w:val="18"/>
                    </w:rPr>
                    <w:t>June 16</w:t>
                  </w:r>
                </w:p>
              </w:tc>
              <w:tc>
                <w:tcPr>
                  <w:tcW w:w="3260" w:type="dxa"/>
                </w:tcPr>
                <w:p w:rsidR="00574B89" w:rsidRDefault="00574B89" w:rsidP="00574B89">
                  <w:pPr>
                    <w:tabs>
                      <w:tab w:val="left" w:pos="3330"/>
                    </w:tabs>
                    <w:spacing w:after="0"/>
                    <w:rPr>
                      <w:rFonts w:ascii="Calibri" w:hAnsi="Calibri" w:cs="Arial"/>
                      <w:sz w:val="18"/>
                      <w:szCs w:val="18"/>
                    </w:rPr>
                  </w:pPr>
                  <w:r>
                    <w:rPr>
                      <w:rFonts w:ascii="Calibri" w:hAnsi="Calibri" w:cs="Arial"/>
                      <w:sz w:val="18"/>
                      <w:szCs w:val="18"/>
                    </w:rPr>
                    <w:t>Completed.</w:t>
                  </w:r>
                </w:p>
              </w:tc>
            </w:tr>
            <w:tr w:rsidR="00574B89" w:rsidRPr="005B7520" w:rsidTr="00574B89">
              <w:tblPrEx>
                <w:tblCellMar>
                  <w:left w:w="108" w:type="dxa"/>
                  <w:right w:w="108" w:type="dxa"/>
                </w:tblCellMar>
                <w:tblLook w:val="01E0" w:firstRow="1" w:lastRow="1" w:firstColumn="1" w:lastColumn="1" w:noHBand="0" w:noVBand="0"/>
              </w:tblPrEx>
              <w:tc>
                <w:tcPr>
                  <w:tcW w:w="426" w:type="dxa"/>
                  <w:shd w:val="clear" w:color="auto" w:fill="auto"/>
                </w:tcPr>
                <w:p w:rsidR="00574B89" w:rsidRPr="005B7520" w:rsidRDefault="00574B89" w:rsidP="00574B89">
                  <w:pPr>
                    <w:tabs>
                      <w:tab w:val="left" w:pos="3330"/>
                    </w:tabs>
                    <w:spacing w:after="0"/>
                    <w:rPr>
                      <w:rFonts w:ascii="Calibri" w:hAnsi="Calibri" w:cs="Arial"/>
                      <w:b/>
                      <w:sz w:val="18"/>
                      <w:szCs w:val="18"/>
                    </w:rPr>
                  </w:pPr>
                  <w:r>
                    <w:rPr>
                      <w:rFonts w:ascii="Calibri" w:hAnsi="Calibri" w:cs="Arial"/>
                      <w:b/>
                      <w:sz w:val="18"/>
                      <w:szCs w:val="18"/>
                    </w:rPr>
                    <w:t>6</w:t>
                  </w:r>
                </w:p>
              </w:tc>
              <w:tc>
                <w:tcPr>
                  <w:tcW w:w="736" w:type="dxa"/>
                </w:tcPr>
                <w:p w:rsidR="00574B89" w:rsidRPr="005B7520" w:rsidRDefault="00574B89" w:rsidP="00574B89">
                  <w:pPr>
                    <w:tabs>
                      <w:tab w:val="left" w:pos="3330"/>
                    </w:tabs>
                    <w:spacing w:after="0"/>
                    <w:ind w:left="-80"/>
                    <w:rPr>
                      <w:rFonts w:ascii="Calibri" w:hAnsi="Calibri" w:cs="Arial"/>
                      <w:sz w:val="18"/>
                      <w:szCs w:val="18"/>
                    </w:rPr>
                  </w:pPr>
                  <w:r>
                    <w:rPr>
                      <w:rFonts w:ascii="Calibri" w:hAnsi="Calibri" w:cs="Arial"/>
                      <w:sz w:val="18"/>
                      <w:szCs w:val="18"/>
                    </w:rPr>
                    <w:t>Apr 16</w:t>
                  </w:r>
                </w:p>
              </w:tc>
              <w:tc>
                <w:tcPr>
                  <w:tcW w:w="3517" w:type="dxa"/>
                  <w:shd w:val="clear" w:color="auto" w:fill="auto"/>
                </w:tcPr>
                <w:p w:rsidR="00574B89" w:rsidRPr="00E55CD1" w:rsidRDefault="00574B89" w:rsidP="00574B89">
                  <w:pPr>
                    <w:tabs>
                      <w:tab w:val="left" w:pos="3330"/>
                    </w:tabs>
                    <w:spacing w:after="0"/>
                    <w:rPr>
                      <w:rFonts w:ascii="Calibri" w:hAnsi="Calibri" w:cs="Arial"/>
                      <w:b/>
                      <w:sz w:val="18"/>
                      <w:szCs w:val="18"/>
                    </w:rPr>
                  </w:pPr>
                  <w:r w:rsidRPr="00E55CD1">
                    <w:rPr>
                      <w:rFonts w:ascii="Calibri" w:hAnsi="Calibri" w:cs="Arial"/>
                      <w:b/>
                      <w:sz w:val="18"/>
                      <w:szCs w:val="18"/>
                    </w:rPr>
                    <w:t xml:space="preserve">JF </w:t>
                  </w:r>
                  <w:r>
                    <w:rPr>
                      <w:rFonts w:ascii="Calibri" w:hAnsi="Calibri" w:cs="Arial"/>
                      <w:b/>
                      <w:sz w:val="18"/>
                      <w:szCs w:val="18"/>
                    </w:rPr>
                    <w:t xml:space="preserve">to report back to governors on </w:t>
                  </w:r>
                  <w:r w:rsidRPr="00E55CD1">
                    <w:rPr>
                      <w:rFonts w:ascii="Calibri" w:hAnsi="Calibri" w:cs="Arial"/>
                      <w:b/>
                      <w:sz w:val="18"/>
                      <w:szCs w:val="18"/>
                    </w:rPr>
                    <w:t>how we might improve SEND skills of staff.</w:t>
                  </w:r>
                </w:p>
              </w:tc>
              <w:tc>
                <w:tcPr>
                  <w:tcW w:w="878" w:type="dxa"/>
                </w:tcPr>
                <w:p w:rsidR="00574B89" w:rsidRPr="005B7520" w:rsidRDefault="00574B89" w:rsidP="00574B89">
                  <w:pPr>
                    <w:tabs>
                      <w:tab w:val="left" w:pos="3330"/>
                    </w:tabs>
                    <w:spacing w:after="0"/>
                    <w:jc w:val="center"/>
                    <w:rPr>
                      <w:rFonts w:ascii="Calibri" w:hAnsi="Calibri" w:cs="Arial"/>
                      <w:b/>
                      <w:sz w:val="18"/>
                      <w:szCs w:val="18"/>
                    </w:rPr>
                  </w:pPr>
                  <w:r>
                    <w:rPr>
                      <w:rFonts w:ascii="Calibri" w:hAnsi="Calibri" w:cs="Arial"/>
                      <w:b/>
                      <w:sz w:val="18"/>
                      <w:szCs w:val="18"/>
                    </w:rPr>
                    <w:t>Jo Fulterer</w:t>
                  </w:r>
                </w:p>
              </w:tc>
              <w:tc>
                <w:tcPr>
                  <w:tcW w:w="850" w:type="dxa"/>
                </w:tcPr>
                <w:p w:rsidR="00574B89" w:rsidRPr="005B7520" w:rsidRDefault="00574B89" w:rsidP="00574B89">
                  <w:pPr>
                    <w:tabs>
                      <w:tab w:val="left" w:pos="3330"/>
                    </w:tabs>
                    <w:spacing w:after="0"/>
                    <w:rPr>
                      <w:rFonts w:ascii="Calibri" w:hAnsi="Calibri" w:cs="Arial"/>
                      <w:sz w:val="18"/>
                      <w:szCs w:val="18"/>
                    </w:rPr>
                  </w:pPr>
                  <w:r>
                    <w:rPr>
                      <w:rFonts w:ascii="Calibri" w:hAnsi="Calibri" w:cs="Arial"/>
                      <w:sz w:val="18"/>
                      <w:szCs w:val="18"/>
                    </w:rPr>
                    <w:t>July 16</w:t>
                  </w:r>
                </w:p>
              </w:tc>
              <w:tc>
                <w:tcPr>
                  <w:tcW w:w="3260" w:type="dxa"/>
                </w:tcPr>
                <w:p w:rsidR="00574B89" w:rsidRDefault="00574B89" w:rsidP="00574B89">
                  <w:pPr>
                    <w:tabs>
                      <w:tab w:val="left" w:pos="3330"/>
                    </w:tabs>
                    <w:spacing w:after="0"/>
                    <w:rPr>
                      <w:rFonts w:ascii="Calibri" w:hAnsi="Calibri" w:cs="Arial"/>
                      <w:sz w:val="18"/>
                      <w:szCs w:val="18"/>
                    </w:rPr>
                  </w:pPr>
                  <w:r>
                    <w:rPr>
                      <w:rFonts w:ascii="Calibri" w:hAnsi="Calibri" w:cs="Arial"/>
                      <w:sz w:val="18"/>
                      <w:szCs w:val="18"/>
                    </w:rPr>
                    <w:t>JF attended to update: JF reported that they have been able to keep an HLTA out of class who will run interventions and allow LSAs to focus on in-class support. She will also be able to cover LSAs to allow them the flexibility to attend training off site.</w:t>
                  </w:r>
                </w:p>
              </w:tc>
            </w:tr>
          </w:tbl>
          <w:p w:rsidR="00574B89" w:rsidRPr="00EC6C64" w:rsidDel="00B63D59" w:rsidRDefault="00574B89" w:rsidP="005B7520">
            <w:pPr>
              <w:tabs>
                <w:tab w:val="left" w:pos="1512"/>
              </w:tabs>
              <w:spacing w:after="0"/>
              <w:rPr>
                <w:rFonts w:ascii="Calibri" w:hAnsi="Calibri" w:cs="Arial"/>
                <w:b/>
                <w:szCs w:val="22"/>
              </w:rPr>
            </w:pPr>
          </w:p>
        </w:tc>
      </w:tr>
      <w:tr w:rsidR="000636D6" w:rsidRPr="00A22B32" w:rsidTr="00DA1DC0">
        <w:tc>
          <w:tcPr>
            <w:tcW w:w="534" w:type="dxa"/>
            <w:shd w:val="clear" w:color="auto" w:fill="auto"/>
          </w:tcPr>
          <w:p w:rsidR="000636D6" w:rsidRDefault="00C825F0" w:rsidP="008F545F">
            <w:pPr>
              <w:tabs>
                <w:tab w:val="left" w:pos="3330"/>
              </w:tabs>
              <w:spacing w:after="0"/>
              <w:rPr>
                <w:rFonts w:ascii="Calibri" w:hAnsi="Calibri" w:cs="Arial"/>
                <w:b/>
                <w:szCs w:val="22"/>
              </w:rPr>
            </w:pPr>
            <w:r>
              <w:rPr>
                <w:rFonts w:ascii="Calibri" w:hAnsi="Calibri" w:cs="Arial"/>
                <w:b/>
                <w:szCs w:val="22"/>
              </w:rPr>
              <w:t>1</w:t>
            </w:r>
            <w:r w:rsidR="00BC1EFF">
              <w:rPr>
                <w:rFonts w:ascii="Calibri" w:hAnsi="Calibri" w:cs="Arial"/>
                <w:b/>
                <w:szCs w:val="22"/>
              </w:rPr>
              <w:t>1</w:t>
            </w:r>
          </w:p>
        </w:tc>
        <w:tc>
          <w:tcPr>
            <w:tcW w:w="7654" w:type="dxa"/>
            <w:shd w:val="clear" w:color="auto" w:fill="auto"/>
          </w:tcPr>
          <w:p w:rsidR="000636D6" w:rsidRPr="0083541A" w:rsidRDefault="000636D6" w:rsidP="00B957AD">
            <w:pPr>
              <w:tabs>
                <w:tab w:val="left" w:pos="3330"/>
              </w:tabs>
              <w:spacing w:after="0"/>
              <w:rPr>
                <w:rFonts w:ascii="Calibri" w:hAnsi="Calibri" w:cs="Arial"/>
                <w:i/>
                <w:szCs w:val="22"/>
              </w:rPr>
            </w:pPr>
            <w:r w:rsidRPr="0083541A">
              <w:rPr>
                <w:rFonts w:ascii="Calibri" w:hAnsi="Calibri" w:cs="Arial"/>
                <w:b/>
                <w:szCs w:val="22"/>
              </w:rPr>
              <w:t>DATE OF NEXT MEETING AND FUTURE AGENDA ITEMS</w:t>
            </w:r>
          </w:p>
          <w:p w:rsidR="000D5082" w:rsidRPr="00C825F0" w:rsidRDefault="00574B89" w:rsidP="00574B89">
            <w:pPr>
              <w:pStyle w:val="ColorfulShading-Accent31"/>
              <w:spacing w:after="0"/>
              <w:ind w:left="33"/>
              <w:jc w:val="both"/>
            </w:pPr>
            <w:r>
              <w:t>Governors identified that d</w:t>
            </w:r>
            <w:r w:rsidR="00191952">
              <w:t xml:space="preserve">ifficult days </w:t>
            </w:r>
            <w:r>
              <w:t xml:space="preserve">for them to attend meetings </w:t>
            </w:r>
            <w:r w:rsidR="00191952">
              <w:t xml:space="preserve">are </w:t>
            </w:r>
            <w:r>
              <w:t xml:space="preserve">Mondays, </w:t>
            </w:r>
            <w:r w:rsidR="000D5082">
              <w:t>Wednesdays</w:t>
            </w:r>
            <w:r>
              <w:t xml:space="preserve"> and </w:t>
            </w:r>
            <w:r w:rsidR="000D5082">
              <w:t>Thursdays</w:t>
            </w:r>
            <w:r>
              <w:t xml:space="preserve"> so </w:t>
            </w:r>
            <w:r w:rsidR="00191952">
              <w:t xml:space="preserve">agreed </w:t>
            </w:r>
            <w:r>
              <w:t xml:space="preserve">that meetings should be arranged for Tuesdays. The Business Meeting was agreed as </w:t>
            </w:r>
            <w:r w:rsidR="000D5082">
              <w:t>Tues 20 September</w:t>
            </w:r>
            <w:r>
              <w:t xml:space="preserve"> 2016</w:t>
            </w:r>
            <w:r w:rsidR="000D5082">
              <w:t>, 6.30-8.30pm</w:t>
            </w:r>
            <w:r w:rsidR="00191952">
              <w:t>.</w:t>
            </w:r>
            <w:r>
              <w:t xml:space="preserve"> Other dates for the year will be set at that meeting in conjunction with Andrew Stear.</w:t>
            </w:r>
          </w:p>
        </w:tc>
        <w:tc>
          <w:tcPr>
            <w:tcW w:w="1134" w:type="dxa"/>
            <w:gridSpan w:val="2"/>
          </w:tcPr>
          <w:p w:rsidR="000636D6" w:rsidRPr="00574B89" w:rsidRDefault="000636D6" w:rsidP="00690FB0">
            <w:pPr>
              <w:tabs>
                <w:tab w:val="left" w:pos="3330"/>
              </w:tabs>
              <w:spacing w:after="0"/>
              <w:rPr>
                <w:rFonts w:ascii="Calibri" w:hAnsi="Calibri" w:cs="Arial"/>
                <w:b/>
                <w:sz w:val="20"/>
              </w:rPr>
            </w:pPr>
          </w:p>
          <w:p w:rsidR="00574B89" w:rsidRPr="00574B89" w:rsidRDefault="00574B89" w:rsidP="00690FB0">
            <w:pPr>
              <w:tabs>
                <w:tab w:val="left" w:pos="3330"/>
              </w:tabs>
              <w:spacing w:after="0"/>
              <w:rPr>
                <w:rFonts w:ascii="Calibri" w:hAnsi="Calibri" w:cs="Arial"/>
                <w:b/>
                <w:sz w:val="20"/>
              </w:rPr>
            </w:pPr>
          </w:p>
          <w:p w:rsidR="00574B89" w:rsidRPr="00574B89" w:rsidRDefault="00574B89" w:rsidP="00690FB0">
            <w:pPr>
              <w:tabs>
                <w:tab w:val="left" w:pos="3330"/>
              </w:tabs>
              <w:spacing w:after="0"/>
              <w:rPr>
                <w:rFonts w:ascii="Calibri" w:hAnsi="Calibri" w:cs="Arial"/>
                <w:b/>
                <w:sz w:val="20"/>
              </w:rPr>
            </w:pPr>
          </w:p>
          <w:p w:rsidR="00574B89" w:rsidRPr="00574B89" w:rsidRDefault="00574B89" w:rsidP="00690FB0">
            <w:pPr>
              <w:tabs>
                <w:tab w:val="left" w:pos="3330"/>
              </w:tabs>
              <w:spacing w:after="0"/>
              <w:rPr>
                <w:rFonts w:ascii="Calibri" w:hAnsi="Calibri" w:cs="Arial"/>
                <w:b/>
                <w:sz w:val="20"/>
              </w:rPr>
            </w:pPr>
          </w:p>
          <w:p w:rsidR="00574B89" w:rsidRPr="00574B89" w:rsidRDefault="00574B89" w:rsidP="00690FB0">
            <w:pPr>
              <w:tabs>
                <w:tab w:val="left" w:pos="3330"/>
              </w:tabs>
              <w:spacing w:after="0"/>
              <w:rPr>
                <w:rFonts w:ascii="Calibri" w:hAnsi="Calibri" w:cs="Arial"/>
                <w:b/>
                <w:sz w:val="20"/>
              </w:rPr>
            </w:pPr>
            <w:r w:rsidRPr="00574B89">
              <w:rPr>
                <w:rFonts w:ascii="Calibri" w:hAnsi="Calibri" w:cs="Arial"/>
                <w:b/>
                <w:sz w:val="20"/>
              </w:rPr>
              <w:t>Sept 16</w:t>
            </w:r>
          </w:p>
        </w:tc>
        <w:tc>
          <w:tcPr>
            <w:tcW w:w="1134" w:type="dxa"/>
          </w:tcPr>
          <w:p w:rsidR="00964B86" w:rsidRPr="00574B89" w:rsidRDefault="00964B86" w:rsidP="008F545F">
            <w:pPr>
              <w:tabs>
                <w:tab w:val="left" w:pos="3330"/>
              </w:tabs>
              <w:spacing w:after="0"/>
              <w:jc w:val="center"/>
              <w:rPr>
                <w:rFonts w:ascii="Calibri" w:hAnsi="Calibri" w:cs="Arial"/>
                <w:b/>
                <w:sz w:val="20"/>
              </w:rPr>
            </w:pPr>
          </w:p>
          <w:p w:rsidR="00574B89" w:rsidRPr="00574B89" w:rsidRDefault="00574B89" w:rsidP="008F545F">
            <w:pPr>
              <w:tabs>
                <w:tab w:val="left" w:pos="3330"/>
              </w:tabs>
              <w:spacing w:after="0"/>
              <w:jc w:val="center"/>
              <w:rPr>
                <w:rFonts w:ascii="Calibri" w:hAnsi="Calibri" w:cs="Arial"/>
                <w:b/>
                <w:sz w:val="20"/>
              </w:rPr>
            </w:pPr>
          </w:p>
          <w:p w:rsidR="00574B89" w:rsidRPr="00574B89" w:rsidRDefault="00574B89" w:rsidP="008F545F">
            <w:pPr>
              <w:tabs>
                <w:tab w:val="left" w:pos="3330"/>
              </w:tabs>
              <w:spacing w:after="0"/>
              <w:jc w:val="center"/>
              <w:rPr>
                <w:rFonts w:ascii="Calibri" w:hAnsi="Calibri" w:cs="Arial"/>
                <w:b/>
                <w:sz w:val="20"/>
              </w:rPr>
            </w:pPr>
          </w:p>
          <w:p w:rsidR="00574B89" w:rsidRPr="00574B89" w:rsidRDefault="00574B89" w:rsidP="008F545F">
            <w:pPr>
              <w:tabs>
                <w:tab w:val="left" w:pos="3330"/>
              </w:tabs>
              <w:spacing w:after="0"/>
              <w:jc w:val="center"/>
              <w:rPr>
                <w:rFonts w:ascii="Calibri" w:hAnsi="Calibri" w:cs="Arial"/>
                <w:b/>
                <w:sz w:val="20"/>
              </w:rPr>
            </w:pPr>
          </w:p>
          <w:p w:rsidR="00574B89" w:rsidRPr="00574B89" w:rsidRDefault="00574B89" w:rsidP="008F545F">
            <w:pPr>
              <w:tabs>
                <w:tab w:val="left" w:pos="3330"/>
              </w:tabs>
              <w:spacing w:after="0"/>
              <w:jc w:val="center"/>
              <w:rPr>
                <w:rFonts w:ascii="Calibri" w:hAnsi="Calibri" w:cs="Arial"/>
                <w:b/>
                <w:sz w:val="20"/>
              </w:rPr>
            </w:pPr>
            <w:r w:rsidRPr="00574B89">
              <w:rPr>
                <w:rFonts w:ascii="Calibri" w:hAnsi="Calibri" w:cs="Arial"/>
                <w:b/>
                <w:sz w:val="20"/>
              </w:rPr>
              <w:t>R Dunnage</w:t>
            </w:r>
          </w:p>
        </w:tc>
      </w:tr>
      <w:tr w:rsidR="000636D6" w:rsidRPr="00A22B32" w:rsidTr="006838AA">
        <w:trPr>
          <w:trHeight w:val="50"/>
        </w:trPr>
        <w:tc>
          <w:tcPr>
            <w:tcW w:w="534" w:type="dxa"/>
            <w:shd w:val="clear" w:color="auto" w:fill="auto"/>
          </w:tcPr>
          <w:p w:rsidR="000636D6" w:rsidRDefault="00C825F0" w:rsidP="008F545F">
            <w:pPr>
              <w:tabs>
                <w:tab w:val="left" w:pos="3330"/>
              </w:tabs>
              <w:spacing w:after="0"/>
              <w:rPr>
                <w:rFonts w:ascii="Calibri" w:hAnsi="Calibri" w:cs="Arial"/>
                <w:b/>
                <w:szCs w:val="22"/>
              </w:rPr>
            </w:pPr>
            <w:r>
              <w:rPr>
                <w:rFonts w:ascii="Calibri" w:hAnsi="Calibri" w:cs="Arial"/>
                <w:b/>
                <w:szCs w:val="22"/>
              </w:rPr>
              <w:t>1</w:t>
            </w:r>
            <w:r w:rsidR="00BC1EFF">
              <w:rPr>
                <w:rFonts w:ascii="Calibri" w:hAnsi="Calibri" w:cs="Arial"/>
                <w:b/>
                <w:szCs w:val="22"/>
              </w:rPr>
              <w:t>2</w:t>
            </w:r>
          </w:p>
        </w:tc>
        <w:tc>
          <w:tcPr>
            <w:tcW w:w="7654" w:type="dxa"/>
            <w:shd w:val="clear" w:color="auto" w:fill="auto"/>
          </w:tcPr>
          <w:p w:rsidR="000636D6" w:rsidRDefault="000636D6" w:rsidP="00964B86">
            <w:pPr>
              <w:tabs>
                <w:tab w:val="left" w:pos="3330"/>
              </w:tabs>
              <w:spacing w:after="0"/>
              <w:rPr>
                <w:rFonts w:ascii="Calibri" w:hAnsi="Calibri" w:cs="Arial"/>
                <w:b/>
                <w:szCs w:val="22"/>
              </w:rPr>
            </w:pPr>
            <w:r w:rsidRPr="0083541A">
              <w:rPr>
                <w:rFonts w:ascii="Calibri" w:hAnsi="Calibri" w:cs="Arial"/>
                <w:b/>
                <w:szCs w:val="22"/>
              </w:rPr>
              <w:t>ANY OTHER BUSINESS</w:t>
            </w:r>
          </w:p>
          <w:p w:rsidR="00C825F0" w:rsidRDefault="000D5082" w:rsidP="000D5082">
            <w:pPr>
              <w:pStyle w:val="ListParagraph"/>
              <w:numPr>
                <w:ilvl w:val="0"/>
                <w:numId w:val="45"/>
              </w:numPr>
              <w:tabs>
                <w:tab w:val="left" w:pos="3330"/>
              </w:tabs>
              <w:spacing w:after="0"/>
              <w:rPr>
                <w:rFonts w:ascii="Calibri" w:hAnsi="Calibri" w:cs="Arial"/>
                <w:szCs w:val="22"/>
              </w:rPr>
            </w:pPr>
            <w:r>
              <w:rPr>
                <w:rFonts w:ascii="Calibri" w:hAnsi="Calibri" w:cs="Arial"/>
                <w:szCs w:val="22"/>
              </w:rPr>
              <w:t>MW invited governors to the Sports Day. JM will hand out medals</w:t>
            </w:r>
            <w:r w:rsidR="00574B89">
              <w:rPr>
                <w:rFonts w:ascii="Calibri" w:hAnsi="Calibri" w:cs="Arial"/>
                <w:szCs w:val="22"/>
              </w:rPr>
              <w:t>.</w:t>
            </w:r>
          </w:p>
          <w:p w:rsidR="000D5082" w:rsidRDefault="002F6FA6" w:rsidP="002F6FA6">
            <w:pPr>
              <w:pStyle w:val="ListParagraph"/>
              <w:numPr>
                <w:ilvl w:val="0"/>
                <w:numId w:val="45"/>
              </w:numPr>
              <w:tabs>
                <w:tab w:val="left" w:pos="3330"/>
              </w:tabs>
              <w:spacing w:after="0"/>
              <w:rPr>
                <w:rFonts w:ascii="Calibri" w:hAnsi="Calibri" w:cs="Arial"/>
                <w:szCs w:val="22"/>
              </w:rPr>
            </w:pPr>
            <w:r>
              <w:rPr>
                <w:rFonts w:ascii="Calibri" w:hAnsi="Calibri" w:cs="Arial"/>
                <w:szCs w:val="22"/>
              </w:rPr>
              <w:t xml:space="preserve">JM will source </w:t>
            </w:r>
            <w:r w:rsidR="000D5082">
              <w:rPr>
                <w:rFonts w:ascii="Calibri" w:hAnsi="Calibri" w:cs="Arial"/>
                <w:szCs w:val="22"/>
              </w:rPr>
              <w:t xml:space="preserve">parent feedback </w:t>
            </w:r>
            <w:r>
              <w:rPr>
                <w:rFonts w:ascii="Calibri" w:hAnsi="Calibri" w:cs="Arial"/>
                <w:szCs w:val="22"/>
              </w:rPr>
              <w:t xml:space="preserve">survey and LB will review and ensure it is sent out to parents. </w:t>
            </w:r>
          </w:p>
          <w:p w:rsidR="00191952" w:rsidRDefault="00191952" w:rsidP="00191952">
            <w:pPr>
              <w:pStyle w:val="ListParagraph"/>
              <w:numPr>
                <w:ilvl w:val="0"/>
                <w:numId w:val="45"/>
              </w:numPr>
              <w:tabs>
                <w:tab w:val="left" w:pos="3330"/>
              </w:tabs>
              <w:spacing w:after="0"/>
              <w:rPr>
                <w:rFonts w:ascii="Calibri" w:hAnsi="Calibri" w:cs="Arial"/>
                <w:szCs w:val="22"/>
              </w:rPr>
            </w:pPr>
            <w:r>
              <w:rPr>
                <w:rFonts w:ascii="Calibri" w:hAnsi="Calibri" w:cs="Arial"/>
                <w:szCs w:val="22"/>
              </w:rPr>
              <w:t>KL will ask Andrew Ste</w:t>
            </w:r>
            <w:r w:rsidR="00574B89">
              <w:rPr>
                <w:rFonts w:ascii="Calibri" w:hAnsi="Calibri" w:cs="Arial"/>
                <w:szCs w:val="22"/>
              </w:rPr>
              <w:t>a</w:t>
            </w:r>
            <w:r>
              <w:rPr>
                <w:rFonts w:ascii="Calibri" w:hAnsi="Calibri" w:cs="Arial"/>
                <w:szCs w:val="22"/>
              </w:rPr>
              <w:t>r to put together an email for parents to introduce himself</w:t>
            </w:r>
            <w:r w:rsidR="00574B89">
              <w:rPr>
                <w:rFonts w:ascii="Calibri" w:hAnsi="Calibri" w:cs="Arial"/>
                <w:szCs w:val="22"/>
              </w:rPr>
              <w:t>. She will try and arrange for him to attend the</w:t>
            </w:r>
            <w:r>
              <w:rPr>
                <w:rFonts w:ascii="Calibri" w:hAnsi="Calibri" w:cs="Arial"/>
                <w:szCs w:val="22"/>
              </w:rPr>
              <w:t xml:space="preserve"> parent day 06 July </w:t>
            </w:r>
            <w:r w:rsidR="00574B89">
              <w:rPr>
                <w:rFonts w:ascii="Calibri" w:hAnsi="Calibri" w:cs="Arial"/>
                <w:szCs w:val="22"/>
              </w:rPr>
              <w:t xml:space="preserve">so that he can </w:t>
            </w:r>
            <w:r>
              <w:rPr>
                <w:rFonts w:ascii="Calibri" w:hAnsi="Calibri" w:cs="Arial"/>
                <w:szCs w:val="22"/>
              </w:rPr>
              <w:t>make himself known to new parents.</w:t>
            </w:r>
          </w:p>
          <w:p w:rsidR="00574B89" w:rsidRPr="00574B89" w:rsidRDefault="00574B89" w:rsidP="00574B89">
            <w:pPr>
              <w:tabs>
                <w:tab w:val="left" w:pos="3330"/>
              </w:tabs>
              <w:spacing w:after="0"/>
              <w:rPr>
                <w:rFonts w:ascii="Calibri" w:hAnsi="Calibri" w:cs="Arial"/>
                <w:sz w:val="8"/>
                <w:szCs w:val="8"/>
              </w:rPr>
            </w:pPr>
          </w:p>
          <w:p w:rsidR="00574B89" w:rsidRPr="00574B89" w:rsidRDefault="007B5D1A" w:rsidP="00574B89">
            <w:pPr>
              <w:tabs>
                <w:tab w:val="left" w:pos="3330"/>
              </w:tabs>
              <w:spacing w:after="0"/>
              <w:rPr>
                <w:rFonts w:ascii="Calibri" w:hAnsi="Calibri" w:cs="Arial"/>
                <w:szCs w:val="22"/>
              </w:rPr>
            </w:pPr>
            <w:r>
              <w:rPr>
                <w:rFonts w:ascii="Calibri" w:hAnsi="Calibri" w:cs="Arial"/>
                <w:szCs w:val="22"/>
              </w:rPr>
              <w:t>J</w:t>
            </w:r>
            <w:r w:rsidR="00574B89">
              <w:rPr>
                <w:rFonts w:ascii="Calibri" w:hAnsi="Calibri" w:cs="Arial"/>
                <w:szCs w:val="22"/>
              </w:rPr>
              <w:t xml:space="preserve">M formally expressed the governors’ considerable thanks to Kay Leggett for the improvements she has made over her years at Milford School, such that the school has achieved a GOOD Ofsted rating and is now oversubscribed, with 20 children on the waiting list. </w:t>
            </w:r>
          </w:p>
        </w:tc>
        <w:tc>
          <w:tcPr>
            <w:tcW w:w="1134" w:type="dxa"/>
            <w:gridSpan w:val="2"/>
          </w:tcPr>
          <w:p w:rsidR="000636D6" w:rsidRDefault="000636D6" w:rsidP="00690FB0">
            <w:pPr>
              <w:tabs>
                <w:tab w:val="left" w:pos="3330"/>
              </w:tabs>
              <w:spacing w:after="0"/>
              <w:rPr>
                <w:rFonts w:ascii="Calibri" w:hAnsi="Calibri" w:cs="Arial"/>
                <w:b/>
                <w:sz w:val="20"/>
              </w:rPr>
            </w:pPr>
          </w:p>
          <w:p w:rsidR="00574B89" w:rsidRDefault="00574B89" w:rsidP="00690FB0">
            <w:pPr>
              <w:tabs>
                <w:tab w:val="left" w:pos="3330"/>
              </w:tabs>
              <w:spacing w:after="0"/>
              <w:rPr>
                <w:rFonts w:ascii="Calibri" w:hAnsi="Calibri" w:cs="Arial"/>
                <w:b/>
                <w:sz w:val="20"/>
              </w:rPr>
            </w:pPr>
          </w:p>
          <w:p w:rsidR="00574B89" w:rsidRDefault="00574B89" w:rsidP="00690FB0">
            <w:pPr>
              <w:tabs>
                <w:tab w:val="left" w:pos="3330"/>
              </w:tabs>
              <w:spacing w:after="0"/>
              <w:rPr>
                <w:rFonts w:ascii="Calibri" w:hAnsi="Calibri" w:cs="Arial"/>
                <w:b/>
                <w:sz w:val="20"/>
              </w:rPr>
            </w:pPr>
            <w:r>
              <w:rPr>
                <w:rFonts w:ascii="Calibri" w:hAnsi="Calibri" w:cs="Arial"/>
                <w:b/>
                <w:sz w:val="20"/>
              </w:rPr>
              <w:t>01 July</w:t>
            </w:r>
          </w:p>
          <w:p w:rsidR="00574B89" w:rsidRDefault="00574B89" w:rsidP="00690FB0">
            <w:pPr>
              <w:tabs>
                <w:tab w:val="left" w:pos="3330"/>
              </w:tabs>
              <w:spacing w:after="0"/>
              <w:rPr>
                <w:rFonts w:ascii="Calibri" w:hAnsi="Calibri" w:cs="Arial"/>
                <w:b/>
                <w:sz w:val="20"/>
              </w:rPr>
            </w:pPr>
          </w:p>
          <w:p w:rsidR="00574B89" w:rsidRDefault="00574B89" w:rsidP="00690FB0">
            <w:pPr>
              <w:tabs>
                <w:tab w:val="left" w:pos="3330"/>
              </w:tabs>
              <w:spacing w:after="0"/>
              <w:rPr>
                <w:rFonts w:ascii="Calibri" w:hAnsi="Calibri" w:cs="Arial"/>
                <w:b/>
                <w:sz w:val="20"/>
              </w:rPr>
            </w:pPr>
          </w:p>
          <w:p w:rsidR="00574B89" w:rsidRPr="00574B89" w:rsidRDefault="00574B89" w:rsidP="00690FB0">
            <w:pPr>
              <w:tabs>
                <w:tab w:val="left" w:pos="3330"/>
              </w:tabs>
              <w:spacing w:after="0"/>
              <w:rPr>
                <w:rFonts w:ascii="Calibri" w:hAnsi="Calibri" w:cs="Arial"/>
                <w:b/>
                <w:sz w:val="20"/>
              </w:rPr>
            </w:pPr>
            <w:r>
              <w:rPr>
                <w:rFonts w:ascii="Calibri" w:hAnsi="Calibri" w:cs="Arial"/>
                <w:b/>
                <w:sz w:val="20"/>
              </w:rPr>
              <w:t>01 July</w:t>
            </w:r>
          </w:p>
        </w:tc>
        <w:tc>
          <w:tcPr>
            <w:tcW w:w="1134" w:type="dxa"/>
          </w:tcPr>
          <w:p w:rsidR="000636D6" w:rsidRDefault="000636D6" w:rsidP="008F545F">
            <w:pPr>
              <w:tabs>
                <w:tab w:val="left" w:pos="3330"/>
              </w:tabs>
              <w:spacing w:after="0"/>
              <w:jc w:val="center"/>
              <w:rPr>
                <w:rFonts w:ascii="Calibri" w:hAnsi="Calibri" w:cs="Arial"/>
                <w:b/>
                <w:sz w:val="20"/>
              </w:rPr>
            </w:pPr>
          </w:p>
          <w:p w:rsidR="00574B89" w:rsidRDefault="00574B89" w:rsidP="008F545F">
            <w:pPr>
              <w:tabs>
                <w:tab w:val="left" w:pos="3330"/>
              </w:tabs>
              <w:spacing w:after="0"/>
              <w:jc w:val="center"/>
              <w:rPr>
                <w:rFonts w:ascii="Calibri" w:hAnsi="Calibri" w:cs="Arial"/>
                <w:b/>
                <w:sz w:val="20"/>
              </w:rPr>
            </w:pPr>
            <w:r>
              <w:rPr>
                <w:rFonts w:ascii="Calibri" w:hAnsi="Calibri" w:cs="Arial"/>
                <w:b/>
                <w:sz w:val="20"/>
              </w:rPr>
              <w:t>J Morris</w:t>
            </w:r>
          </w:p>
          <w:p w:rsidR="00574B89" w:rsidRDefault="00574B89" w:rsidP="008F545F">
            <w:pPr>
              <w:tabs>
                <w:tab w:val="left" w:pos="3330"/>
              </w:tabs>
              <w:spacing w:after="0"/>
              <w:jc w:val="center"/>
              <w:rPr>
                <w:rFonts w:ascii="Calibri" w:hAnsi="Calibri" w:cs="Arial"/>
                <w:b/>
                <w:sz w:val="20"/>
              </w:rPr>
            </w:pPr>
            <w:r>
              <w:rPr>
                <w:rFonts w:ascii="Calibri" w:hAnsi="Calibri" w:cs="Arial"/>
                <w:b/>
                <w:sz w:val="20"/>
              </w:rPr>
              <w:t>L Bozeat</w:t>
            </w:r>
          </w:p>
          <w:p w:rsidR="00574B89" w:rsidRDefault="00574B89" w:rsidP="008F545F">
            <w:pPr>
              <w:tabs>
                <w:tab w:val="left" w:pos="3330"/>
              </w:tabs>
              <w:spacing w:after="0"/>
              <w:jc w:val="center"/>
              <w:rPr>
                <w:rFonts w:ascii="Calibri" w:hAnsi="Calibri" w:cs="Arial"/>
                <w:b/>
                <w:sz w:val="20"/>
              </w:rPr>
            </w:pPr>
          </w:p>
          <w:p w:rsidR="00574B89" w:rsidRDefault="00574B89" w:rsidP="008F545F">
            <w:pPr>
              <w:tabs>
                <w:tab w:val="left" w:pos="3330"/>
              </w:tabs>
              <w:spacing w:after="0"/>
              <w:jc w:val="center"/>
              <w:rPr>
                <w:rFonts w:ascii="Calibri" w:hAnsi="Calibri" w:cs="Arial"/>
                <w:b/>
                <w:sz w:val="20"/>
              </w:rPr>
            </w:pPr>
          </w:p>
          <w:p w:rsidR="00574B89" w:rsidRPr="00574B89" w:rsidRDefault="00574B89" w:rsidP="008F545F">
            <w:pPr>
              <w:tabs>
                <w:tab w:val="left" w:pos="3330"/>
              </w:tabs>
              <w:spacing w:after="0"/>
              <w:jc w:val="center"/>
              <w:rPr>
                <w:rFonts w:ascii="Calibri" w:hAnsi="Calibri" w:cs="Arial"/>
                <w:b/>
                <w:sz w:val="20"/>
              </w:rPr>
            </w:pPr>
            <w:r>
              <w:rPr>
                <w:rFonts w:ascii="Calibri" w:hAnsi="Calibri" w:cs="Arial"/>
                <w:b/>
                <w:sz w:val="20"/>
              </w:rPr>
              <w:t>K Leggett</w:t>
            </w:r>
          </w:p>
        </w:tc>
      </w:tr>
      <w:tr w:rsidR="00C507D4" w:rsidRPr="00A22B32" w:rsidTr="006838AA">
        <w:trPr>
          <w:trHeight w:val="50"/>
        </w:trPr>
        <w:tc>
          <w:tcPr>
            <w:tcW w:w="534" w:type="dxa"/>
            <w:shd w:val="clear" w:color="auto" w:fill="auto"/>
          </w:tcPr>
          <w:p w:rsidR="00C507D4" w:rsidRDefault="00C507D4" w:rsidP="008F545F">
            <w:pPr>
              <w:tabs>
                <w:tab w:val="left" w:pos="3330"/>
              </w:tabs>
              <w:spacing w:after="0"/>
              <w:rPr>
                <w:rFonts w:ascii="Calibri" w:hAnsi="Calibri" w:cs="Arial"/>
                <w:b/>
                <w:szCs w:val="22"/>
              </w:rPr>
            </w:pPr>
            <w:r>
              <w:rPr>
                <w:rFonts w:ascii="Calibri" w:hAnsi="Calibri" w:cs="Arial"/>
                <w:b/>
                <w:szCs w:val="22"/>
              </w:rPr>
              <w:t>1</w:t>
            </w:r>
            <w:r w:rsidR="00BC1EFF">
              <w:rPr>
                <w:rFonts w:ascii="Calibri" w:hAnsi="Calibri" w:cs="Arial"/>
                <w:b/>
                <w:szCs w:val="22"/>
              </w:rPr>
              <w:t>3</w:t>
            </w:r>
          </w:p>
        </w:tc>
        <w:tc>
          <w:tcPr>
            <w:tcW w:w="7654" w:type="dxa"/>
            <w:shd w:val="clear" w:color="auto" w:fill="auto"/>
          </w:tcPr>
          <w:p w:rsidR="00C507D4" w:rsidRDefault="00C507D4" w:rsidP="00964B86">
            <w:pPr>
              <w:tabs>
                <w:tab w:val="left" w:pos="3330"/>
              </w:tabs>
              <w:spacing w:after="0"/>
              <w:rPr>
                <w:rFonts w:ascii="Calibri" w:hAnsi="Calibri" w:cs="Arial"/>
                <w:szCs w:val="22"/>
              </w:rPr>
            </w:pPr>
            <w:r>
              <w:rPr>
                <w:rFonts w:ascii="Calibri" w:hAnsi="Calibri" w:cs="Arial"/>
                <w:b/>
                <w:szCs w:val="22"/>
              </w:rPr>
              <w:t xml:space="preserve">PREVENT TRAINING FOR GOVERNORS </w:t>
            </w:r>
            <w:r w:rsidRPr="00C507D4">
              <w:rPr>
                <w:rFonts w:ascii="Calibri" w:hAnsi="Calibri" w:cs="Arial"/>
                <w:szCs w:val="22"/>
              </w:rPr>
              <w:t>(30mins)</w:t>
            </w:r>
          </w:p>
          <w:p w:rsidR="00191952" w:rsidRDefault="00613F05" w:rsidP="00964B86">
            <w:pPr>
              <w:tabs>
                <w:tab w:val="left" w:pos="3330"/>
              </w:tabs>
              <w:spacing w:after="0"/>
              <w:rPr>
                <w:rFonts w:ascii="Calibri" w:hAnsi="Calibri" w:cs="Arial"/>
                <w:i/>
                <w:szCs w:val="22"/>
              </w:rPr>
            </w:pPr>
            <w:r>
              <w:rPr>
                <w:rFonts w:ascii="Calibri" w:hAnsi="Calibri" w:cs="Arial"/>
                <w:i/>
                <w:szCs w:val="22"/>
              </w:rPr>
              <w:t>It is a statutory requirement that governors undergo Prevent training.</w:t>
            </w:r>
          </w:p>
          <w:p w:rsidR="00191952" w:rsidRDefault="00574B89" w:rsidP="007F3D1A">
            <w:pPr>
              <w:tabs>
                <w:tab w:val="left" w:pos="3330"/>
              </w:tabs>
              <w:spacing w:after="0"/>
              <w:rPr>
                <w:rFonts w:ascii="Calibri" w:hAnsi="Calibri" w:cs="Arial"/>
                <w:szCs w:val="22"/>
              </w:rPr>
            </w:pPr>
            <w:r>
              <w:rPr>
                <w:rFonts w:ascii="Calibri" w:hAnsi="Calibri" w:cs="Arial"/>
                <w:szCs w:val="22"/>
              </w:rPr>
              <w:t>JF attended to take governors through the required Prevent t</w:t>
            </w:r>
            <w:r w:rsidR="00191952">
              <w:rPr>
                <w:rFonts w:ascii="Calibri" w:hAnsi="Calibri" w:cs="Arial"/>
                <w:szCs w:val="22"/>
              </w:rPr>
              <w:t>raining</w:t>
            </w:r>
            <w:r w:rsidR="007F3D1A">
              <w:rPr>
                <w:rFonts w:ascii="Calibri" w:hAnsi="Calibri" w:cs="Arial"/>
                <w:szCs w:val="22"/>
              </w:rPr>
              <w:t>. Staff governors</w:t>
            </w:r>
            <w:r>
              <w:rPr>
                <w:rFonts w:ascii="Calibri" w:hAnsi="Calibri" w:cs="Arial"/>
                <w:szCs w:val="22"/>
              </w:rPr>
              <w:t xml:space="preserve">, </w:t>
            </w:r>
            <w:r w:rsidR="007F3D1A">
              <w:rPr>
                <w:rFonts w:ascii="Calibri" w:hAnsi="Calibri" w:cs="Arial"/>
                <w:szCs w:val="22"/>
              </w:rPr>
              <w:t xml:space="preserve">the Clerk </w:t>
            </w:r>
            <w:r>
              <w:rPr>
                <w:rFonts w:ascii="Calibri" w:hAnsi="Calibri" w:cs="Arial"/>
                <w:szCs w:val="22"/>
              </w:rPr>
              <w:t xml:space="preserve">and </w:t>
            </w:r>
            <w:r w:rsidR="007F3D1A">
              <w:rPr>
                <w:rFonts w:ascii="Calibri" w:hAnsi="Calibri" w:cs="Arial"/>
                <w:szCs w:val="22"/>
              </w:rPr>
              <w:t xml:space="preserve">DH (who is </w:t>
            </w:r>
            <w:r>
              <w:rPr>
                <w:rFonts w:ascii="Calibri" w:hAnsi="Calibri" w:cs="Arial"/>
                <w:szCs w:val="22"/>
              </w:rPr>
              <w:t>leaving in August</w:t>
            </w:r>
            <w:r w:rsidR="007F3D1A">
              <w:rPr>
                <w:rFonts w:ascii="Calibri" w:hAnsi="Calibri" w:cs="Arial"/>
                <w:szCs w:val="22"/>
              </w:rPr>
              <w:t>)</w:t>
            </w:r>
            <w:r>
              <w:rPr>
                <w:rFonts w:ascii="Calibri" w:hAnsi="Calibri" w:cs="Arial"/>
                <w:szCs w:val="22"/>
              </w:rPr>
              <w:t xml:space="preserve"> left the meeting</w:t>
            </w:r>
            <w:r w:rsidR="00191952">
              <w:rPr>
                <w:rFonts w:ascii="Calibri" w:hAnsi="Calibri" w:cs="Arial"/>
                <w:szCs w:val="22"/>
              </w:rPr>
              <w:t xml:space="preserve"> </w:t>
            </w:r>
            <w:r w:rsidR="007F3D1A">
              <w:rPr>
                <w:rFonts w:ascii="Calibri" w:hAnsi="Calibri" w:cs="Arial"/>
                <w:szCs w:val="22"/>
              </w:rPr>
              <w:t>before training</w:t>
            </w:r>
            <w:r w:rsidR="00191952">
              <w:rPr>
                <w:rFonts w:ascii="Calibri" w:hAnsi="Calibri" w:cs="Arial"/>
                <w:szCs w:val="22"/>
              </w:rPr>
              <w:t xml:space="preserve"> started </w:t>
            </w:r>
            <w:r w:rsidR="007F3D1A">
              <w:rPr>
                <w:rFonts w:ascii="Calibri" w:hAnsi="Calibri" w:cs="Arial"/>
                <w:szCs w:val="22"/>
              </w:rPr>
              <w:t>at 7.50pm.</w:t>
            </w:r>
          </w:p>
          <w:p w:rsidR="007F3D1A" w:rsidRPr="00191952" w:rsidRDefault="007F3D1A" w:rsidP="007F3D1A">
            <w:pPr>
              <w:tabs>
                <w:tab w:val="left" w:pos="3330"/>
              </w:tabs>
              <w:spacing w:after="0"/>
              <w:rPr>
                <w:rFonts w:ascii="Calibri" w:hAnsi="Calibri" w:cs="Arial"/>
                <w:szCs w:val="22"/>
              </w:rPr>
            </w:pPr>
            <w:r>
              <w:rPr>
                <w:rFonts w:ascii="Calibri" w:hAnsi="Calibri" w:cs="Arial"/>
                <w:szCs w:val="22"/>
              </w:rPr>
              <w:t xml:space="preserve">RD to send JF confirmation of the fact that she has already attended Prevent training at St James Primary, Elstead. </w:t>
            </w:r>
          </w:p>
        </w:tc>
        <w:tc>
          <w:tcPr>
            <w:tcW w:w="1134" w:type="dxa"/>
            <w:gridSpan w:val="2"/>
          </w:tcPr>
          <w:p w:rsidR="00C507D4" w:rsidRDefault="00C507D4" w:rsidP="00690FB0">
            <w:pPr>
              <w:tabs>
                <w:tab w:val="left" w:pos="3330"/>
              </w:tabs>
              <w:spacing w:after="0"/>
              <w:rPr>
                <w:rFonts w:ascii="Calibri" w:hAnsi="Calibri" w:cs="Arial"/>
                <w:b/>
                <w:sz w:val="20"/>
              </w:rPr>
            </w:pPr>
          </w:p>
          <w:p w:rsidR="007F3D1A" w:rsidRDefault="007F3D1A" w:rsidP="00690FB0">
            <w:pPr>
              <w:tabs>
                <w:tab w:val="left" w:pos="3330"/>
              </w:tabs>
              <w:spacing w:after="0"/>
              <w:rPr>
                <w:rFonts w:ascii="Calibri" w:hAnsi="Calibri" w:cs="Arial"/>
                <w:b/>
                <w:sz w:val="20"/>
              </w:rPr>
            </w:pPr>
          </w:p>
          <w:p w:rsidR="007F3D1A" w:rsidRDefault="007F3D1A" w:rsidP="00690FB0">
            <w:pPr>
              <w:tabs>
                <w:tab w:val="left" w:pos="3330"/>
              </w:tabs>
              <w:spacing w:after="0"/>
              <w:rPr>
                <w:rFonts w:ascii="Calibri" w:hAnsi="Calibri" w:cs="Arial"/>
                <w:b/>
                <w:sz w:val="20"/>
              </w:rPr>
            </w:pPr>
          </w:p>
          <w:p w:rsidR="007F3D1A" w:rsidRDefault="007F3D1A" w:rsidP="00690FB0">
            <w:pPr>
              <w:tabs>
                <w:tab w:val="left" w:pos="3330"/>
              </w:tabs>
              <w:spacing w:after="0"/>
              <w:rPr>
                <w:rFonts w:ascii="Calibri" w:hAnsi="Calibri" w:cs="Arial"/>
                <w:b/>
                <w:sz w:val="20"/>
              </w:rPr>
            </w:pPr>
          </w:p>
          <w:p w:rsidR="007F3D1A" w:rsidRDefault="007F3D1A" w:rsidP="00690FB0">
            <w:pPr>
              <w:tabs>
                <w:tab w:val="left" w:pos="3330"/>
              </w:tabs>
              <w:spacing w:after="0"/>
              <w:rPr>
                <w:rFonts w:ascii="Calibri" w:hAnsi="Calibri" w:cs="Arial"/>
                <w:b/>
                <w:sz w:val="20"/>
              </w:rPr>
            </w:pPr>
          </w:p>
          <w:p w:rsidR="007F3D1A" w:rsidRDefault="007F3D1A" w:rsidP="00690FB0">
            <w:pPr>
              <w:tabs>
                <w:tab w:val="left" w:pos="3330"/>
              </w:tabs>
              <w:spacing w:after="0"/>
              <w:rPr>
                <w:rFonts w:ascii="Calibri" w:hAnsi="Calibri" w:cs="Arial"/>
                <w:b/>
                <w:sz w:val="20"/>
              </w:rPr>
            </w:pPr>
          </w:p>
          <w:p w:rsidR="007F3D1A" w:rsidRPr="00574B89" w:rsidRDefault="007F3D1A" w:rsidP="00690FB0">
            <w:pPr>
              <w:tabs>
                <w:tab w:val="left" w:pos="3330"/>
              </w:tabs>
              <w:spacing w:after="0"/>
              <w:rPr>
                <w:rFonts w:ascii="Calibri" w:hAnsi="Calibri" w:cs="Arial"/>
                <w:b/>
                <w:sz w:val="20"/>
              </w:rPr>
            </w:pPr>
            <w:r>
              <w:rPr>
                <w:rFonts w:ascii="Calibri" w:hAnsi="Calibri" w:cs="Arial"/>
                <w:b/>
                <w:sz w:val="20"/>
              </w:rPr>
              <w:t>15 July</w:t>
            </w:r>
          </w:p>
        </w:tc>
        <w:tc>
          <w:tcPr>
            <w:tcW w:w="1134" w:type="dxa"/>
          </w:tcPr>
          <w:p w:rsidR="00C507D4" w:rsidRDefault="00C507D4" w:rsidP="008F545F">
            <w:pPr>
              <w:tabs>
                <w:tab w:val="left" w:pos="3330"/>
              </w:tabs>
              <w:spacing w:after="0"/>
              <w:jc w:val="center"/>
              <w:rPr>
                <w:rFonts w:ascii="Calibri" w:hAnsi="Calibri" w:cs="Arial"/>
                <w:b/>
                <w:sz w:val="20"/>
              </w:rPr>
            </w:pPr>
          </w:p>
          <w:p w:rsidR="007F3D1A" w:rsidRDefault="007F3D1A" w:rsidP="008F545F">
            <w:pPr>
              <w:tabs>
                <w:tab w:val="left" w:pos="3330"/>
              </w:tabs>
              <w:spacing w:after="0"/>
              <w:jc w:val="center"/>
              <w:rPr>
                <w:rFonts w:ascii="Calibri" w:hAnsi="Calibri" w:cs="Arial"/>
                <w:b/>
                <w:sz w:val="20"/>
              </w:rPr>
            </w:pPr>
          </w:p>
          <w:p w:rsidR="007F3D1A" w:rsidRDefault="007F3D1A" w:rsidP="008F545F">
            <w:pPr>
              <w:tabs>
                <w:tab w:val="left" w:pos="3330"/>
              </w:tabs>
              <w:spacing w:after="0"/>
              <w:jc w:val="center"/>
              <w:rPr>
                <w:rFonts w:ascii="Calibri" w:hAnsi="Calibri" w:cs="Arial"/>
                <w:b/>
                <w:sz w:val="20"/>
              </w:rPr>
            </w:pPr>
          </w:p>
          <w:p w:rsidR="007F3D1A" w:rsidRDefault="007F3D1A" w:rsidP="008F545F">
            <w:pPr>
              <w:tabs>
                <w:tab w:val="left" w:pos="3330"/>
              </w:tabs>
              <w:spacing w:after="0"/>
              <w:jc w:val="center"/>
              <w:rPr>
                <w:rFonts w:ascii="Calibri" w:hAnsi="Calibri" w:cs="Arial"/>
                <w:b/>
                <w:sz w:val="20"/>
              </w:rPr>
            </w:pPr>
          </w:p>
          <w:p w:rsidR="007F3D1A" w:rsidRDefault="007F3D1A" w:rsidP="008F545F">
            <w:pPr>
              <w:tabs>
                <w:tab w:val="left" w:pos="3330"/>
              </w:tabs>
              <w:spacing w:after="0"/>
              <w:jc w:val="center"/>
              <w:rPr>
                <w:rFonts w:ascii="Calibri" w:hAnsi="Calibri" w:cs="Arial"/>
                <w:b/>
                <w:sz w:val="20"/>
              </w:rPr>
            </w:pPr>
          </w:p>
          <w:p w:rsidR="007F3D1A" w:rsidRDefault="007F3D1A" w:rsidP="008F545F">
            <w:pPr>
              <w:tabs>
                <w:tab w:val="left" w:pos="3330"/>
              </w:tabs>
              <w:spacing w:after="0"/>
              <w:jc w:val="center"/>
              <w:rPr>
                <w:rFonts w:ascii="Calibri" w:hAnsi="Calibri" w:cs="Arial"/>
                <w:b/>
                <w:sz w:val="20"/>
              </w:rPr>
            </w:pPr>
          </w:p>
          <w:p w:rsidR="007F3D1A" w:rsidRPr="00574B89" w:rsidRDefault="007F3D1A" w:rsidP="007F3D1A">
            <w:pPr>
              <w:tabs>
                <w:tab w:val="left" w:pos="3330"/>
              </w:tabs>
              <w:spacing w:after="0"/>
              <w:rPr>
                <w:rFonts w:ascii="Calibri" w:hAnsi="Calibri" w:cs="Arial"/>
                <w:b/>
                <w:sz w:val="20"/>
              </w:rPr>
            </w:pPr>
            <w:r>
              <w:rPr>
                <w:rFonts w:ascii="Calibri" w:hAnsi="Calibri" w:cs="Arial"/>
                <w:b/>
                <w:sz w:val="20"/>
              </w:rPr>
              <w:t>R Dunnage</w:t>
            </w:r>
          </w:p>
        </w:tc>
      </w:tr>
    </w:tbl>
    <w:p w:rsidR="0072103D" w:rsidRDefault="007F3D1A" w:rsidP="00E55CD1">
      <w:pPr>
        <w:pStyle w:val="ColorfulShading-Accent31"/>
        <w:tabs>
          <w:tab w:val="left" w:pos="567"/>
        </w:tabs>
        <w:spacing w:after="0"/>
        <w:ind w:left="0"/>
        <w:jc w:val="both"/>
      </w:pPr>
      <w:r w:rsidRPr="007F3D1A">
        <w:t>Meeting closed at 7.50pm</w:t>
      </w:r>
    </w:p>
    <w:p w:rsidR="007F3D1A" w:rsidRDefault="007F3D1A" w:rsidP="00E55CD1">
      <w:pPr>
        <w:pStyle w:val="ColorfulShading-Accent31"/>
        <w:tabs>
          <w:tab w:val="left" w:pos="567"/>
        </w:tabs>
        <w:spacing w:after="0"/>
        <w:ind w:left="0"/>
        <w:jc w:val="both"/>
      </w:pPr>
    </w:p>
    <w:p w:rsidR="007F3D1A" w:rsidRDefault="007F3D1A" w:rsidP="00E55CD1">
      <w:pPr>
        <w:pStyle w:val="ColorfulShading-Accent31"/>
        <w:tabs>
          <w:tab w:val="left" w:pos="567"/>
        </w:tabs>
        <w:spacing w:after="0"/>
        <w:ind w:left="0"/>
        <w:jc w:val="both"/>
      </w:pPr>
    </w:p>
    <w:p w:rsidR="007F3D1A" w:rsidRPr="007F3D1A" w:rsidRDefault="007F3D1A" w:rsidP="00E55CD1">
      <w:pPr>
        <w:pStyle w:val="ColorfulShading-Accent31"/>
        <w:tabs>
          <w:tab w:val="left" w:pos="567"/>
        </w:tabs>
        <w:spacing w:after="0"/>
        <w:ind w:left="0"/>
        <w:jc w:val="both"/>
        <w:rPr>
          <w:b/>
        </w:rPr>
      </w:pPr>
      <w:r w:rsidRPr="007F3D1A">
        <w:rPr>
          <w:b/>
        </w:rPr>
        <w:t>Chairman’s Signature:</w:t>
      </w:r>
      <w:r w:rsidRPr="007F3D1A">
        <w:rPr>
          <w:b/>
        </w:rPr>
        <w:tab/>
      </w:r>
      <w:r w:rsidR="00DD3B76">
        <w:rPr>
          <w:rFonts w:ascii="Lucida Handwriting" w:hAnsi="Lucida Handwriting"/>
          <w:b/>
        </w:rPr>
        <w:t>Jackie Morris</w:t>
      </w:r>
      <w:r w:rsidRPr="007F3D1A">
        <w:rPr>
          <w:b/>
        </w:rPr>
        <w:tab/>
      </w:r>
      <w:r w:rsidRPr="007F3D1A">
        <w:rPr>
          <w:b/>
        </w:rPr>
        <w:tab/>
      </w:r>
      <w:r w:rsidRPr="007F3D1A">
        <w:rPr>
          <w:b/>
        </w:rPr>
        <w:tab/>
      </w:r>
      <w:r w:rsidRPr="007F3D1A">
        <w:rPr>
          <w:b/>
        </w:rPr>
        <w:tab/>
        <w:t>Date:</w:t>
      </w:r>
      <w:r w:rsidR="00DD3B76">
        <w:rPr>
          <w:b/>
        </w:rPr>
        <w:t xml:space="preserve"> 21 September 2016</w:t>
      </w:r>
    </w:p>
    <w:sectPr w:rsidR="007F3D1A" w:rsidRPr="007F3D1A" w:rsidSect="00B0187A">
      <w:footerReference w:type="even" r:id="rId9"/>
      <w:footerReference w:type="default" r:id="rId10"/>
      <w:headerReference w:type="first" r:id="rId11"/>
      <w:footerReference w:type="first" r:id="rId12"/>
      <w:pgSz w:w="11906" w:h="16838" w:code="9"/>
      <w:pgMar w:top="720" w:right="964" w:bottom="720" w:left="964" w:header="51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68" w:rsidRDefault="00DD0768">
      <w:pPr>
        <w:spacing w:after="0"/>
      </w:pPr>
      <w:r>
        <w:separator/>
      </w:r>
    </w:p>
  </w:endnote>
  <w:endnote w:type="continuationSeparator" w:id="0">
    <w:p w:rsidR="00DD0768" w:rsidRDefault="00DD07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0007"/>
    </w:tblGrid>
    <w:tr w:rsidR="00574B89" w:rsidRPr="00AF0BB3" w:rsidTr="00B957AD">
      <w:tc>
        <w:tcPr>
          <w:tcW w:w="675" w:type="dxa"/>
        </w:tcPr>
        <w:p w:rsidR="00574B89" w:rsidRPr="00AF0BB3" w:rsidRDefault="00C90FC2" w:rsidP="00B957AD">
          <w:pPr>
            <w:pStyle w:val="Footer"/>
            <w:tabs>
              <w:tab w:val="clear" w:pos="8306"/>
              <w:tab w:val="right" w:pos="10490"/>
            </w:tabs>
            <w:jc w:val="center"/>
            <w:rPr>
              <w:rFonts w:ascii="Calibri" w:hAnsi="Calibri"/>
              <w:sz w:val="18"/>
              <w:szCs w:val="18"/>
            </w:rPr>
          </w:pPr>
          <w:r w:rsidRPr="00AF0BB3">
            <w:rPr>
              <w:rFonts w:ascii="Calibri" w:hAnsi="Calibri"/>
              <w:sz w:val="18"/>
              <w:szCs w:val="18"/>
            </w:rPr>
            <w:fldChar w:fldCharType="begin"/>
          </w:r>
          <w:r w:rsidR="00574B89" w:rsidRPr="00AF0BB3">
            <w:rPr>
              <w:rFonts w:ascii="Calibri" w:hAnsi="Calibri"/>
              <w:sz w:val="18"/>
              <w:szCs w:val="18"/>
            </w:rPr>
            <w:instrText xml:space="preserve"> PAGE </w:instrText>
          </w:r>
          <w:r w:rsidRPr="00AF0BB3">
            <w:rPr>
              <w:rFonts w:ascii="Calibri" w:hAnsi="Calibri"/>
              <w:sz w:val="18"/>
              <w:szCs w:val="18"/>
            </w:rPr>
            <w:fldChar w:fldCharType="separate"/>
          </w:r>
          <w:r w:rsidR="009F0513">
            <w:rPr>
              <w:rFonts w:ascii="Calibri" w:hAnsi="Calibri"/>
              <w:noProof/>
              <w:sz w:val="18"/>
              <w:szCs w:val="18"/>
            </w:rPr>
            <w:t>2</w:t>
          </w:r>
          <w:r w:rsidRPr="00AF0BB3">
            <w:rPr>
              <w:rFonts w:ascii="Calibri" w:hAnsi="Calibri"/>
              <w:sz w:val="18"/>
              <w:szCs w:val="18"/>
            </w:rPr>
            <w:fldChar w:fldCharType="end"/>
          </w:r>
          <w:r w:rsidR="00574B89" w:rsidRPr="00AF0BB3">
            <w:rPr>
              <w:rFonts w:ascii="Calibri" w:hAnsi="Calibri"/>
              <w:sz w:val="18"/>
              <w:szCs w:val="18"/>
            </w:rPr>
            <w:t xml:space="preserve"> of </w:t>
          </w:r>
          <w:r w:rsidRPr="00AF0BB3">
            <w:rPr>
              <w:rFonts w:ascii="Calibri" w:hAnsi="Calibri"/>
              <w:sz w:val="18"/>
              <w:szCs w:val="18"/>
            </w:rPr>
            <w:fldChar w:fldCharType="begin"/>
          </w:r>
          <w:r w:rsidR="00574B89" w:rsidRPr="00AF0BB3">
            <w:rPr>
              <w:rFonts w:ascii="Calibri" w:hAnsi="Calibri"/>
              <w:sz w:val="18"/>
              <w:szCs w:val="18"/>
            </w:rPr>
            <w:instrText xml:space="preserve"> NUMPAGES  </w:instrText>
          </w:r>
          <w:r w:rsidRPr="00AF0BB3">
            <w:rPr>
              <w:rFonts w:ascii="Calibri" w:hAnsi="Calibri"/>
              <w:sz w:val="18"/>
              <w:szCs w:val="18"/>
            </w:rPr>
            <w:fldChar w:fldCharType="separate"/>
          </w:r>
          <w:r w:rsidR="009F0513">
            <w:rPr>
              <w:rFonts w:ascii="Calibri" w:hAnsi="Calibri"/>
              <w:noProof/>
              <w:sz w:val="18"/>
              <w:szCs w:val="18"/>
            </w:rPr>
            <w:t>2</w:t>
          </w:r>
          <w:r w:rsidRPr="00AF0BB3">
            <w:rPr>
              <w:rFonts w:ascii="Calibri" w:hAnsi="Calibri"/>
              <w:sz w:val="18"/>
              <w:szCs w:val="18"/>
            </w:rPr>
            <w:fldChar w:fldCharType="end"/>
          </w:r>
          <w:r w:rsidR="00574B89" w:rsidRPr="00AF0BB3">
            <w:rPr>
              <w:rFonts w:ascii="Calibri" w:hAnsi="Calibri"/>
              <w:sz w:val="18"/>
              <w:szCs w:val="18"/>
            </w:rPr>
            <w:tab/>
            <w:t xml:space="preserve">        </w:t>
          </w:r>
        </w:p>
      </w:tc>
      <w:tc>
        <w:tcPr>
          <w:tcW w:w="10007" w:type="dxa"/>
        </w:tcPr>
        <w:p w:rsidR="00574B89" w:rsidRPr="00AF0BB3" w:rsidRDefault="00574B89" w:rsidP="00B957AD">
          <w:pPr>
            <w:pStyle w:val="Footer"/>
            <w:tabs>
              <w:tab w:val="clear" w:pos="8306"/>
              <w:tab w:val="right" w:pos="10490"/>
            </w:tabs>
            <w:jc w:val="center"/>
            <w:rPr>
              <w:rFonts w:ascii="Calibri" w:hAnsi="Calibri"/>
              <w:i/>
              <w:sz w:val="18"/>
              <w:szCs w:val="18"/>
            </w:rPr>
          </w:pPr>
          <w:r w:rsidRPr="00AF0BB3">
            <w:rPr>
              <w:rFonts w:ascii="Calibri" w:hAnsi="Calibri"/>
              <w:i/>
              <w:sz w:val="18"/>
              <w:szCs w:val="18"/>
            </w:rPr>
            <w:t xml:space="preserve">Advice given by governors at this school is incidental to their professional expertise </w:t>
          </w:r>
        </w:p>
        <w:p w:rsidR="00574B89" w:rsidRPr="00AF0BB3" w:rsidRDefault="00574B89" w:rsidP="00B957AD">
          <w:pPr>
            <w:pStyle w:val="Footer"/>
            <w:tabs>
              <w:tab w:val="clear" w:pos="8306"/>
              <w:tab w:val="right" w:pos="10490"/>
            </w:tabs>
            <w:jc w:val="center"/>
            <w:rPr>
              <w:rFonts w:ascii="Calibri" w:hAnsi="Calibri"/>
              <w:sz w:val="18"/>
              <w:szCs w:val="18"/>
            </w:rPr>
          </w:pPr>
          <w:r w:rsidRPr="00AF0BB3">
            <w:rPr>
              <w:rFonts w:ascii="Calibri" w:hAnsi="Calibri"/>
              <w:i/>
              <w:sz w:val="18"/>
              <w:szCs w:val="18"/>
            </w:rPr>
            <w:t>and is not being given in their professional capacity.</w:t>
          </w:r>
        </w:p>
      </w:tc>
    </w:tr>
  </w:tbl>
  <w:p w:rsidR="00574B89" w:rsidRPr="00AF0BB3" w:rsidRDefault="00574B89" w:rsidP="00AF0B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0007"/>
    </w:tblGrid>
    <w:tr w:rsidR="00574B89" w:rsidRPr="00AF0BB3" w:rsidTr="00B957AD">
      <w:tc>
        <w:tcPr>
          <w:tcW w:w="675" w:type="dxa"/>
        </w:tcPr>
        <w:p w:rsidR="00574B89" w:rsidRPr="00AF0BB3" w:rsidRDefault="00C90FC2" w:rsidP="00B957AD">
          <w:pPr>
            <w:pStyle w:val="Footer"/>
            <w:tabs>
              <w:tab w:val="clear" w:pos="8306"/>
              <w:tab w:val="right" w:pos="10490"/>
            </w:tabs>
            <w:jc w:val="center"/>
            <w:rPr>
              <w:rFonts w:ascii="Calibri" w:hAnsi="Calibri"/>
              <w:sz w:val="18"/>
              <w:szCs w:val="18"/>
            </w:rPr>
          </w:pPr>
          <w:r w:rsidRPr="00AF0BB3">
            <w:rPr>
              <w:rFonts w:ascii="Calibri" w:hAnsi="Calibri"/>
              <w:sz w:val="18"/>
              <w:szCs w:val="18"/>
            </w:rPr>
            <w:fldChar w:fldCharType="begin"/>
          </w:r>
          <w:r w:rsidR="00574B89" w:rsidRPr="00AF0BB3">
            <w:rPr>
              <w:rFonts w:ascii="Calibri" w:hAnsi="Calibri"/>
              <w:sz w:val="18"/>
              <w:szCs w:val="18"/>
            </w:rPr>
            <w:instrText xml:space="preserve"> PAGE </w:instrText>
          </w:r>
          <w:r w:rsidRPr="00AF0BB3">
            <w:rPr>
              <w:rFonts w:ascii="Calibri" w:hAnsi="Calibri"/>
              <w:sz w:val="18"/>
              <w:szCs w:val="18"/>
            </w:rPr>
            <w:fldChar w:fldCharType="separate"/>
          </w:r>
          <w:r w:rsidR="00323EC7">
            <w:rPr>
              <w:rFonts w:ascii="Calibri" w:hAnsi="Calibri"/>
              <w:noProof/>
              <w:sz w:val="18"/>
              <w:szCs w:val="18"/>
            </w:rPr>
            <w:t>3</w:t>
          </w:r>
          <w:r w:rsidRPr="00AF0BB3">
            <w:rPr>
              <w:rFonts w:ascii="Calibri" w:hAnsi="Calibri"/>
              <w:sz w:val="18"/>
              <w:szCs w:val="18"/>
            </w:rPr>
            <w:fldChar w:fldCharType="end"/>
          </w:r>
          <w:r w:rsidR="00574B89" w:rsidRPr="00AF0BB3">
            <w:rPr>
              <w:rFonts w:ascii="Calibri" w:hAnsi="Calibri"/>
              <w:sz w:val="18"/>
              <w:szCs w:val="18"/>
            </w:rPr>
            <w:t xml:space="preserve"> of </w:t>
          </w:r>
          <w:r w:rsidRPr="00AF0BB3">
            <w:rPr>
              <w:rFonts w:ascii="Calibri" w:hAnsi="Calibri"/>
              <w:sz w:val="18"/>
              <w:szCs w:val="18"/>
            </w:rPr>
            <w:fldChar w:fldCharType="begin"/>
          </w:r>
          <w:r w:rsidR="00574B89" w:rsidRPr="00AF0BB3">
            <w:rPr>
              <w:rFonts w:ascii="Calibri" w:hAnsi="Calibri"/>
              <w:sz w:val="18"/>
              <w:szCs w:val="18"/>
            </w:rPr>
            <w:instrText xml:space="preserve"> NUMPAGES  </w:instrText>
          </w:r>
          <w:r w:rsidRPr="00AF0BB3">
            <w:rPr>
              <w:rFonts w:ascii="Calibri" w:hAnsi="Calibri"/>
              <w:sz w:val="18"/>
              <w:szCs w:val="18"/>
            </w:rPr>
            <w:fldChar w:fldCharType="separate"/>
          </w:r>
          <w:r w:rsidR="00323EC7">
            <w:rPr>
              <w:rFonts w:ascii="Calibri" w:hAnsi="Calibri"/>
              <w:noProof/>
              <w:sz w:val="18"/>
              <w:szCs w:val="18"/>
            </w:rPr>
            <w:t>5</w:t>
          </w:r>
          <w:r w:rsidRPr="00AF0BB3">
            <w:rPr>
              <w:rFonts w:ascii="Calibri" w:hAnsi="Calibri"/>
              <w:sz w:val="18"/>
              <w:szCs w:val="18"/>
            </w:rPr>
            <w:fldChar w:fldCharType="end"/>
          </w:r>
          <w:r w:rsidR="00574B89" w:rsidRPr="00AF0BB3">
            <w:rPr>
              <w:rFonts w:ascii="Calibri" w:hAnsi="Calibri"/>
              <w:sz w:val="18"/>
              <w:szCs w:val="18"/>
            </w:rPr>
            <w:tab/>
            <w:t xml:space="preserve">        </w:t>
          </w:r>
        </w:p>
      </w:tc>
      <w:tc>
        <w:tcPr>
          <w:tcW w:w="10007" w:type="dxa"/>
        </w:tcPr>
        <w:p w:rsidR="00574B89" w:rsidRPr="00AF0BB3" w:rsidRDefault="00574B89" w:rsidP="0056598B">
          <w:pPr>
            <w:pStyle w:val="Footer"/>
            <w:tabs>
              <w:tab w:val="clear" w:pos="8306"/>
              <w:tab w:val="right" w:pos="10490"/>
            </w:tabs>
            <w:jc w:val="right"/>
            <w:rPr>
              <w:rFonts w:ascii="Calibri" w:hAnsi="Calibri"/>
              <w:sz w:val="18"/>
              <w:szCs w:val="18"/>
            </w:rPr>
          </w:pPr>
          <w:r>
            <w:rPr>
              <w:rFonts w:ascii="Calibri" w:hAnsi="Calibri"/>
              <w:sz w:val="18"/>
              <w:szCs w:val="18"/>
            </w:rPr>
            <w:t xml:space="preserve">2016 06 Minutes Governing Body </w:t>
          </w:r>
          <w:r w:rsidRPr="00AF0BB3">
            <w:rPr>
              <w:rFonts w:ascii="Calibri" w:hAnsi="Calibri"/>
              <w:sz w:val="18"/>
              <w:szCs w:val="18"/>
            </w:rPr>
            <w:t>Milford Infant S</w:t>
          </w:r>
          <w:r>
            <w:rPr>
              <w:rFonts w:ascii="Calibri" w:hAnsi="Calibri"/>
              <w:sz w:val="18"/>
              <w:szCs w:val="18"/>
            </w:rPr>
            <w:t>chool</w:t>
          </w:r>
        </w:p>
      </w:tc>
    </w:tr>
  </w:tbl>
  <w:p w:rsidR="00574B89" w:rsidRPr="00355A2F" w:rsidRDefault="00574B89" w:rsidP="00701167">
    <w:pPr>
      <w:pStyle w:val="Footer"/>
      <w:tabs>
        <w:tab w:val="clear" w:pos="4153"/>
        <w:tab w:val="center" w:pos="4536"/>
      </w:tabs>
      <w:rPr>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0007"/>
    </w:tblGrid>
    <w:tr w:rsidR="00574B89" w:rsidRPr="00AF0BB3" w:rsidTr="00B957AD">
      <w:tc>
        <w:tcPr>
          <w:tcW w:w="675" w:type="dxa"/>
        </w:tcPr>
        <w:p w:rsidR="00574B89" w:rsidRPr="00AF0BB3" w:rsidRDefault="00C90FC2" w:rsidP="00B957AD">
          <w:pPr>
            <w:pStyle w:val="Footer"/>
            <w:tabs>
              <w:tab w:val="clear" w:pos="8306"/>
              <w:tab w:val="right" w:pos="10490"/>
            </w:tabs>
            <w:jc w:val="center"/>
            <w:rPr>
              <w:rFonts w:ascii="Calibri" w:hAnsi="Calibri"/>
              <w:sz w:val="18"/>
              <w:szCs w:val="18"/>
            </w:rPr>
          </w:pPr>
          <w:r w:rsidRPr="00AF0BB3">
            <w:rPr>
              <w:rFonts w:ascii="Calibri" w:hAnsi="Calibri"/>
              <w:sz w:val="18"/>
              <w:szCs w:val="18"/>
            </w:rPr>
            <w:fldChar w:fldCharType="begin"/>
          </w:r>
          <w:r w:rsidR="00574B89" w:rsidRPr="00AF0BB3">
            <w:rPr>
              <w:rFonts w:ascii="Calibri" w:hAnsi="Calibri"/>
              <w:sz w:val="18"/>
              <w:szCs w:val="18"/>
            </w:rPr>
            <w:instrText xml:space="preserve"> PAGE </w:instrText>
          </w:r>
          <w:r w:rsidRPr="00AF0BB3">
            <w:rPr>
              <w:rFonts w:ascii="Calibri" w:hAnsi="Calibri"/>
              <w:sz w:val="18"/>
              <w:szCs w:val="18"/>
            </w:rPr>
            <w:fldChar w:fldCharType="separate"/>
          </w:r>
          <w:r w:rsidR="009F0513">
            <w:rPr>
              <w:rFonts w:ascii="Calibri" w:hAnsi="Calibri"/>
              <w:noProof/>
              <w:sz w:val="18"/>
              <w:szCs w:val="18"/>
            </w:rPr>
            <w:t>1</w:t>
          </w:r>
          <w:r w:rsidRPr="00AF0BB3">
            <w:rPr>
              <w:rFonts w:ascii="Calibri" w:hAnsi="Calibri"/>
              <w:sz w:val="18"/>
              <w:szCs w:val="18"/>
            </w:rPr>
            <w:fldChar w:fldCharType="end"/>
          </w:r>
          <w:r w:rsidR="00574B89" w:rsidRPr="00AF0BB3">
            <w:rPr>
              <w:rFonts w:ascii="Calibri" w:hAnsi="Calibri"/>
              <w:sz w:val="18"/>
              <w:szCs w:val="18"/>
            </w:rPr>
            <w:t xml:space="preserve"> of </w:t>
          </w:r>
          <w:r w:rsidRPr="00AF0BB3">
            <w:rPr>
              <w:rFonts w:ascii="Calibri" w:hAnsi="Calibri"/>
              <w:sz w:val="18"/>
              <w:szCs w:val="18"/>
            </w:rPr>
            <w:fldChar w:fldCharType="begin"/>
          </w:r>
          <w:r w:rsidR="00574B89" w:rsidRPr="00AF0BB3">
            <w:rPr>
              <w:rFonts w:ascii="Calibri" w:hAnsi="Calibri"/>
              <w:sz w:val="18"/>
              <w:szCs w:val="18"/>
            </w:rPr>
            <w:instrText xml:space="preserve"> NUMPAGES  </w:instrText>
          </w:r>
          <w:r w:rsidRPr="00AF0BB3">
            <w:rPr>
              <w:rFonts w:ascii="Calibri" w:hAnsi="Calibri"/>
              <w:sz w:val="18"/>
              <w:szCs w:val="18"/>
            </w:rPr>
            <w:fldChar w:fldCharType="separate"/>
          </w:r>
          <w:r w:rsidR="009F0513">
            <w:rPr>
              <w:rFonts w:ascii="Calibri" w:hAnsi="Calibri"/>
              <w:noProof/>
              <w:sz w:val="18"/>
              <w:szCs w:val="18"/>
            </w:rPr>
            <w:t>3</w:t>
          </w:r>
          <w:r w:rsidRPr="00AF0BB3">
            <w:rPr>
              <w:rFonts w:ascii="Calibri" w:hAnsi="Calibri"/>
              <w:sz w:val="18"/>
              <w:szCs w:val="18"/>
            </w:rPr>
            <w:fldChar w:fldCharType="end"/>
          </w:r>
          <w:r w:rsidR="00574B89" w:rsidRPr="00AF0BB3">
            <w:rPr>
              <w:rFonts w:ascii="Calibri" w:hAnsi="Calibri"/>
              <w:sz w:val="18"/>
              <w:szCs w:val="18"/>
            </w:rPr>
            <w:tab/>
            <w:t xml:space="preserve">        </w:t>
          </w:r>
        </w:p>
      </w:tc>
      <w:tc>
        <w:tcPr>
          <w:tcW w:w="10007" w:type="dxa"/>
        </w:tcPr>
        <w:p w:rsidR="00574B89" w:rsidRPr="00AF0BB3" w:rsidRDefault="00DD3B76" w:rsidP="00A16143">
          <w:pPr>
            <w:pStyle w:val="Footer"/>
            <w:tabs>
              <w:tab w:val="clear" w:pos="8306"/>
              <w:tab w:val="right" w:pos="10490"/>
            </w:tabs>
            <w:jc w:val="right"/>
            <w:rPr>
              <w:rFonts w:ascii="Calibri" w:hAnsi="Calibri"/>
              <w:sz w:val="18"/>
              <w:szCs w:val="18"/>
            </w:rPr>
          </w:pPr>
          <w:r>
            <w:rPr>
              <w:rFonts w:ascii="Calibri" w:hAnsi="Calibri"/>
              <w:sz w:val="18"/>
              <w:szCs w:val="18"/>
            </w:rPr>
            <w:t>2016 06</w:t>
          </w:r>
          <w:r w:rsidR="00574B89">
            <w:rPr>
              <w:rFonts w:ascii="Calibri" w:hAnsi="Calibri"/>
              <w:sz w:val="18"/>
              <w:szCs w:val="18"/>
            </w:rPr>
            <w:t xml:space="preserve"> Minutes Governing Body </w:t>
          </w:r>
          <w:r w:rsidR="00574B89" w:rsidRPr="00AF0BB3">
            <w:rPr>
              <w:rFonts w:ascii="Calibri" w:hAnsi="Calibri"/>
              <w:sz w:val="18"/>
              <w:szCs w:val="18"/>
            </w:rPr>
            <w:t>Milford Infant S</w:t>
          </w:r>
          <w:r w:rsidR="00574B89">
            <w:rPr>
              <w:rFonts w:ascii="Calibri" w:hAnsi="Calibri"/>
              <w:sz w:val="18"/>
              <w:szCs w:val="18"/>
            </w:rPr>
            <w:t>chool</w:t>
          </w:r>
        </w:p>
      </w:tc>
    </w:tr>
  </w:tbl>
  <w:p w:rsidR="00574B89" w:rsidRPr="00AF0BB3" w:rsidRDefault="00574B89" w:rsidP="00AF0BB3">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68" w:rsidRDefault="00DD0768">
      <w:pPr>
        <w:spacing w:after="0"/>
      </w:pPr>
      <w:r>
        <w:separator/>
      </w:r>
    </w:p>
  </w:footnote>
  <w:footnote w:type="continuationSeparator" w:id="0">
    <w:p w:rsidR="00DD0768" w:rsidRDefault="00DD076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89" w:rsidRPr="00D83581" w:rsidRDefault="00574B89" w:rsidP="00D83581">
    <w:pPr>
      <w:tabs>
        <w:tab w:val="left" w:pos="3402"/>
      </w:tabs>
      <w:overflowPunct w:val="0"/>
      <w:autoSpaceDE w:val="0"/>
      <w:autoSpaceDN w:val="0"/>
      <w:adjustRightInd w:val="0"/>
      <w:spacing w:after="0"/>
      <w:ind w:right="53"/>
      <w:textAlignment w:val="baseline"/>
      <w:rPr>
        <w:rFonts w:ascii="Calibri" w:hAnsi="Calibri"/>
        <w:b/>
        <w:bCs/>
        <w:spacing w:val="6"/>
        <w:sz w:val="29"/>
        <w:szCs w:val="29"/>
      </w:rPr>
    </w:pPr>
    <w:r w:rsidRPr="00D83581">
      <w:rPr>
        <w:rFonts w:ascii="Calibri" w:hAnsi="Calibri"/>
        <w:noProof/>
        <w:spacing w:val="6"/>
        <w:sz w:val="29"/>
        <w:szCs w:val="29"/>
        <w:lang w:eastAsia="en-GB"/>
      </w:rPr>
      <w:drawing>
        <wp:anchor distT="0" distB="0" distL="114300" distR="114300" simplePos="0" relativeHeight="251659264" behindDoc="0" locked="0" layoutInCell="1" allowOverlap="1">
          <wp:simplePos x="0" y="0"/>
          <wp:positionH relativeFrom="column">
            <wp:posOffset>5598160</wp:posOffset>
          </wp:positionH>
          <wp:positionV relativeFrom="paragraph">
            <wp:posOffset>-207645</wp:posOffset>
          </wp:positionV>
          <wp:extent cx="895350" cy="8763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5350" cy="876300"/>
                  </a:xfrm>
                  <a:prstGeom prst="rect">
                    <a:avLst/>
                  </a:prstGeom>
                  <a:noFill/>
                </pic:spPr>
              </pic:pic>
            </a:graphicData>
          </a:graphic>
        </wp:anchor>
      </w:drawing>
    </w:r>
    <w:r w:rsidRPr="00D83581">
      <w:rPr>
        <w:rFonts w:ascii="Calibri" w:hAnsi="Calibri"/>
        <w:b/>
        <w:bCs/>
        <w:spacing w:val="6"/>
        <w:sz w:val="29"/>
        <w:szCs w:val="29"/>
      </w:rPr>
      <w:t>MILFORD INFANTS</w:t>
    </w:r>
    <w:r>
      <w:rPr>
        <w:rFonts w:ascii="Calibri" w:hAnsi="Calibri"/>
        <w:b/>
        <w:bCs/>
        <w:spacing w:val="6"/>
        <w:sz w:val="29"/>
        <w:szCs w:val="29"/>
      </w:rPr>
      <w:tab/>
    </w:r>
    <w:r w:rsidRPr="00D83581">
      <w:rPr>
        <w:rFonts w:ascii="Trebuchet MS" w:hAnsi="Trebuchet MS"/>
        <w:b/>
        <w:bCs/>
        <w:i/>
        <w:color w:val="00B050"/>
        <w:spacing w:val="6"/>
        <w:szCs w:val="22"/>
      </w:rPr>
      <w:t>Grow,</w:t>
    </w:r>
    <w:r w:rsidRPr="00D83581">
      <w:rPr>
        <w:rFonts w:ascii="Trebuchet MS" w:hAnsi="Trebuchet MS"/>
        <w:b/>
        <w:bCs/>
        <w:i/>
        <w:spacing w:val="6"/>
        <w:szCs w:val="22"/>
      </w:rPr>
      <w:t xml:space="preserve"> </w:t>
    </w:r>
    <w:r w:rsidRPr="00D83581">
      <w:rPr>
        <w:rFonts w:ascii="Trebuchet MS" w:hAnsi="Trebuchet MS"/>
        <w:b/>
        <w:bCs/>
        <w:i/>
        <w:color w:val="0070C0"/>
        <w:spacing w:val="6"/>
        <w:szCs w:val="22"/>
      </w:rPr>
      <w:t>Learn,</w:t>
    </w:r>
    <w:r w:rsidRPr="00D83581">
      <w:rPr>
        <w:rFonts w:ascii="Trebuchet MS" w:hAnsi="Trebuchet MS"/>
        <w:b/>
        <w:bCs/>
        <w:i/>
        <w:spacing w:val="6"/>
        <w:szCs w:val="22"/>
      </w:rPr>
      <w:t xml:space="preserve"> </w:t>
    </w:r>
    <w:r w:rsidRPr="00D83581">
      <w:rPr>
        <w:rFonts w:ascii="Trebuchet MS" w:hAnsi="Trebuchet MS"/>
        <w:b/>
        <w:bCs/>
        <w:i/>
        <w:color w:val="FFC000"/>
        <w:spacing w:val="6"/>
        <w:szCs w:val="22"/>
      </w:rPr>
      <w:t>Believe,</w:t>
    </w:r>
    <w:r w:rsidRPr="00D83581">
      <w:rPr>
        <w:rFonts w:ascii="Trebuchet MS" w:hAnsi="Trebuchet MS"/>
        <w:b/>
        <w:bCs/>
        <w:i/>
        <w:spacing w:val="6"/>
        <w:szCs w:val="22"/>
      </w:rPr>
      <w:t xml:space="preserve"> </w:t>
    </w:r>
    <w:r w:rsidRPr="00D83581">
      <w:rPr>
        <w:rFonts w:ascii="Trebuchet MS" w:hAnsi="Trebuchet MS"/>
        <w:b/>
        <w:bCs/>
        <w:i/>
        <w:color w:val="FF0000"/>
        <w:spacing w:val="6"/>
        <w:szCs w:val="22"/>
      </w:rPr>
      <w:t>Achieve</w:t>
    </w:r>
  </w:p>
  <w:p w:rsidR="00574B89" w:rsidRPr="00D83581" w:rsidRDefault="00574B89" w:rsidP="002F5F65">
    <w:pPr>
      <w:tabs>
        <w:tab w:val="left" w:pos="5940"/>
      </w:tabs>
      <w:overflowPunct w:val="0"/>
      <w:autoSpaceDE w:val="0"/>
      <w:autoSpaceDN w:val="0"/>
      <w:adjustRightInd w:val="0"/>
      <w:spacing w:after="0"/>
      <w:ind w:right="53"/>
      <w:textAlignment w:val="baseline"/>
      <w:rPr>
        <w:rFonts w:ascii="Calibri" w:hAnsi="Calibri"/>
        <w:spacing w:val="8"/>
        <w:sz w:val="24"/>
        <w:szCs w:val="24"/>
      </w:rPr>
    </w:pPr>
    <w:r w:rsidRPr="00D83581">
      <w:rPr>
        <w:rFonts w:ascii="Calibri" w:hAnsi="Calibri"/>
        <w:spacing w:val="8"/>
        <w:sz w:val="24"/>
        <w:szCs w:val="24"/>
      </w:rPr>
      <w:t xml:space="preserve">Church Road, Milford </w:t>
    </w:r>
  </w:p>
  <w:p w:rsidR="00574B89" w:rsidRPr="00D83581" w:rsidRDefault="00574B89" w:rsidP="002F5F65">
    <w:pPr>
      <w:tabs>
        <w:tab w:val="left" w:pos="5940"/>
      </w:tabs>
      <w:overflowPunct w:val="0"/>
      <w:autoSpaceDE w:val="0"/>
      <w:autoSpaceDN w:val="0"/>
      <w:adjustRightInd w:val="0"/>
      <w:spacing w:after="0"/>
      <w:ind w:right="53"/>
      <w:textAlignment w:val="baseline"/>
      <w:rPr>
        <w:rFonts w:ascii="Calibri" w:hAnsi="Calibri"/>
        <w:spacing w:val="8"/>
        <w:sz w:val="24"/>
        <w:szCs w:val="24"/>
      </w:rPr>
    </w:pPr>
    <w:r w:rsidRPr="00D83581">
      <w:rPr>
        <w:rFonts w:ascii="Calibri" w:hAnsi="Calibri"/>
        <w:spacing w:val="8"/>
        <w:sz w:val="24"/>
        <w:szCs w:val="24"/>
      </w:rPr>
      <w:t xml:space="preserve">Godalming </w:t>
    </w:r>
    <w:r>
      <w:rPr>
        <w:rFonts w:ascii="Calibri" w:hAnsi="Calibri"/>
        <w:spacing w:val="8"/>
        <w:sz w:val="24"/>
        <w:szCs w:val="24"/>
      </w:rPr>
      <w:t xml:space="preserve">  </w:t>
    </w:r>
    <w:r w:rsidRPr="00D83581">
      <w:rPr>
        <w:rFonts w:ascii="Calibri" w:hAnsi="Calibri"/>
        <w:spacing w:val="8"/>
        <w:sz w:val="24"/>
        <w:szCs w:val="24"/>
      </w:rPr>
      <w:t xml:space="preserve"> GU8 5JA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924"/>
    <w:multiLevelType w:val="hybridMultilevel"/>
    <w:tmpl w:val="79180FD0"/>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C6970"/>
    <w:multiLevelType w:val="hybridMultilevel"/>
    <w:tmpl w:val="983016D8"/>
    <w:lvl w:ilvl="0" w:tplc="534276D8">
      <w:start w:val="1"/>
      <w:numFmt w:val="lowerRoman"/>
      <w:lvlText w:val="%1."/>
      <w:lvlJc w:val="left"/>
      <w:pPr>
        <w:ind w:left="1440" w:hanging="360"/>
      </w:pPr>
      <w:rPr>
        <w:rFonts w:hint="default"/>
        <w:b w:val="0"/>
        <w: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B5B59E2"/>
    <w:multiLevelType w:val="hybridMultilevel"/>
    <w:tmpl w:val="D854A68C"/>
    <w:lvl w:ilvl="0" w:tplc="DB24AB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33206E"/>
    <w:multiLevelType w:val="hybridMultilevel"/>
    <w:tmpl w:val="A95E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E3EAC"/>
    <w:multiLevelType w:val="hybridMultilevel"/>
    <w:tmpl w:val="FA6C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53245"/>
    <w:multiLevelType w:val="hybridMultilevel"/>
    <w:tmpl w:val="6C660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02463B"/>
    <w:multiLevelType w:val="hybridMultilevel"/>
    <w:tmpl w:val="02DC166C"/>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C03313"/>
    <w:multiLevelType w:val="hybridMultilevel"/>
    <w:tmpl w:val="CDA4AB4C"/>
    <w:lvl w:ilvl="0" w:tplc="A20047DE">
      <w:start w:val="1"/>
      <w:numFmt w:val="lowerLetter"/>
      <w:lvlText w:val="%1."/>
      <w:lvlJc w:val="left"/>
      <w:pPr>
        <w:tabs>
          <w:tab w:val="num" w:pos="785"/>
        </w:tabs>
        <w:ind w:left="785" w:hanging="360"/>
      </w:pPr>
      <w:rPr>
        <w:rFonts w:ascii="Century Gothic" w:hAnsi="Century Gothic" w:hint="default"/>
        <w:b/>
        <w:i w:val="0"/>
        <w:spacing w:val="0"/>
        <w:w w:val="100"/>
        <w:position w:val="0"/>
        <w:sz w:val="20"/>
        <w:szCs w:val="20"/>
      </w:rPr>
    </w:lvl>
    <w:lvl w:ilvl="1" w:tplc="1CB6B8AE">
      <w:start w:val="1"/>
      <w:numFmt w:val="bullet"/>
      <w:lvlText w:val=""/>
      <w:lvlJc w:val="left"/>
      <w:pPr>
        <w:tabs>
          <w:tab w:val="num" w:pos="1420"/>
        </w:tabs>
        <w:ind w:left="1420" w:hanging="34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EB29C6"/>
    <w:multiLevelType w:val="hybridMultilevel"/>
    <w:tmpl w:val="A588D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C7C9B"/>
    <w:multiLevelType w:val="hybridMultilevel"/>
    <w:tmpl w:val="443E7A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540644"/>
    <w:multiLevelType w:val="hybridMultilevel"/>
    <w:tmpl w:val="E97A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773AA9"/>
    <w:multiLevelType w:val="hybridMultilevel"/>
    <w:tmpl w:val="59F0BE9E"/>
    <w:lvl w:ilvl="0" w:tplc="A20047DE">
      <w:start w:val="1"/>
      <w:numFmt w:val="lowerLetter"/>
      <w:lvlText w:val="%1."/>
      <w:lvlJc w:val="left"/>
      <w:pPr>
        <w:ind w:left="753" w:hanging="360"/>
      </w:pPr>
      <w:rPr>
        <w:rFonts w:ascii="Century Gothic" w:hAnsi="Century Gothic" w:hint="default"/>
        <w:b/>
        <w:i w:val="0"/>
        <w:spacing w:val="0"/>
        <w:w w:val="100"/>
        <w:position w:val="0"/>
        <w:sz w:val="20"/>
        <w:szCs w:val="20"/>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12">
    <w:nsid w:val="23372C83"/>
    <w:multiLevelType w:val="hybridMultilevel"/>
    <w:tmpl w:val="5D005096"/>
    <w:lvl w:ilvl="0" w:tplc="0809000F">
      <w:start w:val="1"/>
      <w:numFmt w:val="decimal"/>
      <w:lvlText w:val="%1."/>
      <w:lvlJc w:val="left"/>
      <w:pPr>
        <w:tabs>
          <w:tab w:val="num" w:pos="720"/>
        </w:tabs>
        <w:ind w:left="720" w:hanging="360"/>
      </w:pPr>
      <w:rPr>
        <w:rFonts w:hint="default"/>
        <w:b w:val="0"/>
        <w:sz w:val="20"/>
        <w:szCs w:val="20"/>
      </w:rPr>
    </w:lvl>
    <w:lvl w:ilvl="1" w:tplc="D3C4B076">
      <w:start w:val="5"/>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5B64CB"/>
    <w:multiLevelType w:val="hybridMultilevel"/>
    <w:tmpl w:val="7A021ED8"/>
    <w:lvl w:ilvl="0" w:tplc="9A8454E6">
      <w:start w:val="1"/>
      <w:numFmt w:val="lowerRoman"/>
      <w:lvlText w:val="%1."/>
      <w:lvlJc w:val="right"/>
      <w:pPr>
        <w:ind w:left="720" w:hanging="360"/>
      </w:pPr>
      <w:rPr>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0A6722"/>
    <w:multiLevelType w:val="hybridMultilevel"/>
    <w:tmpl w:val="8DCC4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F157AF"/>
    <w:multiLevelType w:val="hybridMultilevel"/>
    <w:tmpl w:val="22929C0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ED42C2E"/>
    <w:multiLevelType w:val="hybridMultilevel"/>
    <w:tmpl w:val="A190BB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40436EA"/>
    <w:multiLevelType w:val="hybridMultilevel"/>
    <w:tmpl w:val="FD568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4567540"/>
    <w:multiLevelType w:val="hybridMultilevel"/>
    <w:tmpl w:val="EAEA964A"/>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6D70875"/>
    <w:multiLevelType w:val="hybridMultilevel"/>
    <w:tmpl w:val="5F34C51A"/>
    <w:lvl w:ilvl="0" w:tplc="FF483644">
      <w:start w:val="8"/>
      <w:numFmt w:val="bullet"/>
      <w:lvlText w:val="•"/>
      <w:lvlJc w:val="left"/>
      <w:pPr>
        <w:ind w:left="1037" w:hanging="360"/>
      </w:pPr>
      <w:rPr>
        <w:rFonts w:ascii="Century Gothic" w:eastAsia="Times New Roman" w:hAnsi="Century Gothic" w:cs="Times New Roman"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0">
    <w:nsid w:val="36DF366A"/>
    <w:multiLevelType w:val="hybridMultilevel"/>
    <w:tmpl w:val="6366CD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nsid w:val="3A5E7178"/>
    <w:multiLevelType w:val="hybridMultilevel"/>
    <w:tmpl w:val="94CAA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CE7E52"/>
    <w:multiLevelType w:val="hybridMultilevel"/>
    <w:tmpl w:val="C6B49974"/>
    <w:lvl w:ilvl="0" w:tplc="534276D8">
      <w:start w:val="1"/>
      <w:numFmt w:val="lowerRoman"/>
      <w:lvlText w:val="%1."/>
      <w:lvlJc w:val="left"/>
      <w:pPr>
        <w:ind w:left="1080" w:hanging="360"/>
      </w:pPr>
      <w:rPr>
        <w:rFonts w:hint="default"/>
        <w:b w:val="0"/>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ECE14F0"/>
    <w:multiLevelType w:val="hybridMultilevel"/>
    <w:tmpl w:val="FCE46CA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173578"/>
    <w:multiLevelType w:val="hybridMultilevel"/>
    <w:tmpl w:val="E02A4706"/>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E090512"/>
    <w:multiLevelType w:val="hybridMultilevel"/>
    <w:tmpl w:val="41F249BA"/>
    <w:lvl w:ilvl="0" w:tplc="190079D8">
      <w:start w:val="1"/>
      <w:numFmt w:val="lowerRoman"/>
      <w:lvlText w:val="%1."/>
      <w:lvlJc w:val="left"/>
      <w:pPr>
        <w:ind w:left="720" w:hanging="360"/>
      </w:pPr>
      <w:rPr>
        <w:rFonts w:ascii="Calibri" w:hAnsi="Calibri" w:hint="default"/>
        <w:b w:val="0"/>
        <w:i w:val="0"/>
        <w:color w:val="000000" w:themeColor="text1"/>
        <w:spacing w:val="0"/>
        <w:w w:val="100"/>
        <w:position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3C362D"/>
    <w:multiLevelType w:val="hybridMultilevel"/>
    <w:tmpl w:val="69380182"/>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E20CB5"/>
    <w:multiLevelType w:val="hybridMultilevel"/>
    <w:tmpl w:val="4F746BC6"/>
    <w:lvl w:ilvl="0" w:tplc="D9727C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936892"/>
    <w:multiLevelType w:val="hybridMultilevel"/>
    <w:tmpl w:val="F09AD8CA"/>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9">
    <w:nsid w:val="53F36BB7"/>
    <w:multiLevelType w:val="hybridMultilevel"/>
    <w:tmpl w:val="4B321D6A"/>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A0784E"/>
    <w:multiLevelType w:val="hybridMultilevel"/>
    <w:tmpl w:val="E610997C"/>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9317D4"/>
    <w:multiLevelType w:val="hybridMultilevel"/>
    <w:tmpl w:val="58C0456E"/>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DB5C10"/>
    <w:multiLevelType w:val="hybridMultilevel"/>
    <w:tmpl w:val="406CD206"/>
    <w:lvl w:ilvl="0" w:tplc="FF483644">
      <w:start w:val="8"/>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FC7E0F"/>
    <w:multiLevelType w:val="hybridMultilevel"/>
    <w:tmpl w:val="C4161E98"/>
    <w:lvl w:ilvl="0" w:tplc="08090013">
      <w:start w:val="1"/>
      <w:numFmt w:val="upp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nsid w:val="63626384"/>
    <w:multiLevelType w:val="hybridMultilevel"/>
    <w:tmpl w:val="7E306214"/>
    <w:lvl w:ilvl="0" w:tplc="A20047DE">
      <w:start w:val="1"/>
      <w:numFmt w:val="lowerLetter"/>
      <w:lvlText w:val="%1."/>
      <w:lvlJc w:val="left"/>
      <w:pPr>
        <w:ind w:left="753" w:hanging="360"/>
      </w:pPr>
      <w:rPr>
        <w:rFonts w:ascii="Century Gothic" w:hAnsi="Century Gothic" w:hint="default"/>
        <w:b/>
        <w:i w:val="0"/>
        <w:spacing w:val="0"/>
        <w:w w:val="100"/>
        <w:position w:val="0"/>
        <w:sz w:val="20"/>
        <w:szCs w:val="20"/>
      </w:rPr>
    </w:lvl>
    <w:lvl w:ilvl="1" w:tplc="08090019" w:tentative="1">
      <w:start w:val="1"/>
      <w:numFmt w:val="lowerLetter"/>
      <w:lvlText w:val="%2."/>
      <w:lvlJc w:val="left"/>
      <w:pPr>
        <w:ind w:left="1473" w:hanging="360"/>
      </w:pPr>
    </w:lvl>
    <w:lvl w:ilvl="2" w:tplc="0809001B" w:tentative="1">
      <w:start w:val="1"/>
      <w:numFmt w:val="lowerRoman"/>
      <w:lvlText w:val="%3."/>
      <w:lvlJc w:val="right"/>
      <w:pPr>
        <w:ind w:left="2193" w:hanging="180"/>
      </w:pPr>
    </w:lvl>
    <w:lvl w:ilvl="3" w:tplc="0809000F" w:tentative="1">
      <w:start w:val="1"/>
      <w:numFmt w:val="decimal"/>
      <w:lvlText w:val="%4."/>
      <w:lvlJc w:val="left"/>
      <w:pPr>
        <w:ind w:left="2913" w:hanging="360"/>
      </w:pPr>
    </w:lvl>
    <w:lvl w:ilvl="4" w:tplc="08090019" w:tentative="1">
      <w:start w:val="1"/>
      <w:numFmt w:val="lowerLetter"/>
      <w:lvlText w:val="%5."/>
      <w:lvlJc w:val="left"/>
      <w:pPr>
        <w:ind w:left="3633" w:hanging="360"/>
      </w:pPr>
    </w:lvl>
    <w:lvl w:ilvl="5" w:tplc="0809001B" w:tentative="1">
      <w:start w:val="1"/>
      <w:numFmt w:val="lowerRoman"/>
      <w:lvlText w:val="%6."/>
      <w:lvlJc w:val="right"/>
      <w:pPr>
        <w:ind w:left="4353" w:hanging="180"/>
      </w:pPr>
    </w:lvl>
    <w:lvl w:ilvl="6" w:tplc="0809000F" w:tentative="1">
      <w:start w:val="1"/>
      <w:numFmt w:val="decimal"/>
      <w:lvlText w:val="%7."/>
      <w:lvlJc w:val="left"/>
      <w:pPr>
        <w:ind w:left="5073" w:hanging="360"/>
      </w:pPr>
    </w:lvl>
    <w:lvl w:ilvl="7" w:tplc="08090019" w:tentative="1">
      <w:start w:val="1"/>
      <w:numFmt w:val="lowerLetter"/>
      <w:lvlText w:val="%8."/>
      <w:lvlJc w:val="left"/>
      <w:pPr>
        <w:ind w:left="5793" w:hanging="360"/>
      </w:pPr>
    </w:lvl>
    <w:lvl w:ilvl="8" w:tplc="0809001B" w:tentative="1">
      <w:start w:val="1"/>
      <w:numFmt w:val="lowerRoman"/>
      <w:lvlText w:val="%9."/>
      <w:lvlJc w:val="right"/>
      <w:pPr>
        <w:ind w:left="6513" w:hanging="180"/>
      </w:pPr>
    </w:lvl>
  </w:abstractNum>
  <w:abstractNum w:abstractNumId="35">
    <w:nsid w:val="66215C9F"/>
    <w:multiLevelType w:val="hybridMultilevel"/>
    <w:tmpl w:val="6EECF578"/>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B4F79C5"/>
    <w:multiLevelType w:val="hybridMultilevel"/>
    <w:tmpl w:val="9216F562"/>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C41585"/>
    <w:multiLevelType w:val="hybridMultilevel"/>
    <w:tmpl w:val="76841190"/>
    <w:lvl w:ilvl="0" w:tplc="190079D8">
      <w:start w:val="1"/>
      <w:numFmt w:val="lowerRoman"/>
      <w:lvlText w:val="%1."/>
      <w:lvlJc w:val="left"/>
      <w:pPr>
        <w:ind w:left="720" w:hanging="360"/>
      </w:pPr>
      <w:rPr>
        <w:rFonts w:ascii="Calibri" w:hAnsi="Calibri" w:hint="default"/>
        <w:b w:val="0"/>
        <w:i w:val="0"/>
        <w:color w:val="000000" w:themeColor="text1"/>
        <w:spacing w:val="0"/>
        <w:w w:val="100"/>
        <w:position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2C7D2A"/>
    <w:multiLevelType w:val="hybridMultilevel"/>
    <w:tmpl w:val="2E8ADFD2"/>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2D0A6C"/>
    <w:multiLevelType w:val="hybridMultilevel"/>
    <w:tmpl w:val="17687654"/>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2A22BA"/>
    <w:multiLevelType w:val="hybridMultilevel"/>
    <w:tmpl w:val="C1EAC03C"/>
    <w:lvl w:ilvl="0" w:tplc="190079D8">
      <w:start w:val="1"/>
      <w:numFmt w:val="lowerRoman"/>
      <w:lvlText w:val="%1."/>
      <w:lvlJc w:val="left"/>
      <w:pPr>
        <w:ind w:left="1080" w:hanging="360"/>
      </w:pPr>
      <w:rPr>
        <w:rFonts w:ascii="Calibri" w:hAnsi="Calibri" w:hint="default"/>
        <w:b w:val="0"/>
        <w:i w:val="0"/>
        <w:color w:val="000000" w:themeColor="text1"/>
        <w:spacing w:val="0"/>
        <w:w w:val="100"/>
        <w:position w:val="0"/>
        <w:sz w:val="22"/>
        <w:szCs w:val="20"/>
      </w:r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41">
    <w:nsid w:val="7A4610ED"/>
    <w:multiLevelType w:val="hybridMultilevel"/>
    <w:tmpl w:val="32D8EBDE"/>
    <w:lvl w:ilvl="0" w:tplc="190079D8">
      <w:start w:val="1"/>
      <w:numFmt w:val="lowerRoman"/>
      <w:lvlText w:val="%1."/>
      <w:lvlJc w:val="left"/>
      <w:pPr>
        <w:ind w:left="1037" w:hanging="360"/>
      </w:pPr>
      <w:rPr>
        <w:rFonts w:ascii="Calibri" w:hAnsi="Calibri" w:hint="default"/>
        <w:b w:val="0"/>
        <w:i w:val="0"/>
        <w:color w:val="000000" w:themeColor="text1"/>
        <w:spacing w:val="0"/>
        <w:w w:val="100"/>
        <w:position w:val="0"/>
        <w:sz w:val="22"/>
        <w:szCs w:val="20"/>
      </w:r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2">
    <w:nsid w:val="7B0E12B2"/>
    <w:multiLevelType w:val="hybridMultilevel"/>
    <w:tmpl w:val="ED3463AE"/>
    <w:lvl w:ilvl="0" w:tplc="FF483644">
      <w:start w:val="8"/>
      <w:numFmt w:val="bullet"/>
      <w:lvlText w:val="•"/>
      <w:lvlJc w:val="left"/>
      <w:pPr>
        <w:ind w:left="753" w:hanging="360"/>
      </w:pPr>
      <w:rPr>
        <w:rFonts w:ascii="Century Gothic" w:eastAsia="Times New Roman" w:hAnsi="Century Gothic" w:cs="Times New Roman"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3">
    <w:nsid w:val="7CB037B9"/>
    <w:multiLevelType w:val="hybridMultilevel"/>
    <w:tmpl w:val="C54EDEDC"/>
    <w:lvl w:ilvl="0" w:tplc="08090013">
      <w:start w:val="1"/>
      <w:numFmt w:val="upperRoman"/>
      <w:lvlText w:val="%1."/>
      <w:lvlJc w:val="right"/>
      <w:pPr>
        <w:ind w:left="1037" w:hanging="360"/>
      </w:p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4">
    <w:nsid w:val="7E4627CD"/>
    <w:multiLevelType w:val="hybridMultilevel"/>
    <w:tmpl w:val="1D28072E"/>
    <w:lvl w:ilvl="0" w:tplc="A20047DE">
      <w:start w:val="1"/>
      <w:numFmt w:val="lowerLetter"/>
      <w:lvlText w:val="%1."/>
      <w:lvlJc w:val="left"/>
      <w:pPr>
        <w:ind w:left="720" w:hanging="360"/>
      </w:pPr>
      <w:rPr>
        <w:rFonts w:ascii="Century Gothic" w:hAnsi="Century Gothic" w:hint="default"/>
        <w:b/>
        <w:i w:val="0"/>
        <w:spacing w:val="0"/>
        <w:w w:val="100"/>
        <w:position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F786B20"/>
    <w:multiLevelType w:val="hybridMultilevel"/>
    <w:tmpl w:val="EB98BD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1"/>
  </w:num>
  <w:num w:numId="3">
    <w:abstractNumId w:val="6"/>
  </w:num>
  <w:num w:numId="4">
    <w:abstractNumId w:val="26"/>
  </w:num>
  <w:num w:numId="5">
    <w:abstractNumId w:val="33"/>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0"/>
  </w:num>
  <w:num w:numId="11">
    <w:abstractNumId w:val="1"/>
  </w:num>
  <w:num w:numId="12">
    <w:abstractNumId w:val="35"/>
  </w:num>
  <w:num w:numId="13">
    <w:abstractNumId w:val="22"/>
  </w:num>
  <w:num w:numId="14">
    <w:abstractNumId w:val="12"/>
  </w:num>
  <w:num w:numId="15">
    <w:abstractNumId w:val="27"/>
  </w:num>
  <w:num w:numId="16">
    <w:abstractNumId w:val="17"/>
  </w:num>
  <w:num w:numId="17">
    <w:abstractNumId w:val="4"/>
  </w:num>
  <w:num w:numId="18">
    <w:abstractNumId w:val="20"/>
  </w:num>
  <w:num w:numId="19">
    <w:abstractNumId w:val="3"/>
  </w:num>
  <w:num w:numId="20">
    <w:abstractNumId w:val="45"/>
  </w:num>
  <w:num w:numId="21">
    <w:abstractNumId w:val="23"/>
  </w:num>
  <w:num w:numId="22">
    <w:abstractNumId w:val="29"/>
  </w:num>
  <w:num w:numId="23">
    <w:abstractNumId w:val="39"/>
  </w:num>
  <w:num w:numId="24">
    <w:abstractNumId w:val="0"/>
  </w:num>
  <w:num w:numId="25">
    <w:abstractNumId w:val="36"/>
  </w:num>
  <w:num w:numId="26">
    <w:abstractNumId w:val="44"/>
  </w:num>
  <w:num w:numId="27">
    <w:abstractNumId w:val="18"/>
  </w:num>
  <w:num w:numId="28">
    <w:abstractNumId w:val="38"/>
  </w:num>
  <w:num w:numId="29">
    <w:abstractNumId w:val="13"/>
  </w:num>
  <w:num w:numId="30">
    <w:abstractNumId w:val="43"/>
  </w:num>
  <w:num w:numId="31">
    <w:abstractNumId w:val="9"/>
  </w:num>
  <w:num w:numId="32">
    <w:abstractNumId w:val="2"/>
  </w:num>
  <w:num w:numId="33">
    <w:abstractNumId w:val="14"/>
  </w:num>
  <w:num w:numId="34">
    <w:abstractNumId w:val="10"/>
  </w:num>
  <w:num w:numId="35">
    <w:abstractNumId w:val="42"/>
  </w:num>
  <w:num w:numId="36">
    <w:abstractNumId w:val="19"/>
  </w:num>
  <w:num w:numId="37">
    <w:abstractNumId w:val="21"/>
  </w:num>
  <w:num w:numId="38">
    <w:abstractNumId w:val="5"/>
  </w:num>
  <w:num w:numId="39">
    <w:abstractNumId w:val="34"/>
  </w:num>
  <w:num w:numId="40">
    <w:abstractNumId w:val="11"/>
  </w:num>
  <w:num w:numId="41">
    <w:abstractNumId w:val="40"/>
  </w:num>
  <w:num w:numId="42">
    <w:abstractNumId w:val="37"/>
  </w:num>
  <w:num w:numId="43">
    <w:abstractNumId w:val="25"/>
  </w:num>
  <w:num w:numId="44">
    <w:abstractNumId w:val="41"/>
  </w:num>
  <w:num w:numId="45">
    <w:abstractNumId w:val="32"/>
  </w:num>
  <w:num w:numId="4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readOnly" w:enforcement="1" w:cryptProviderType="rsaFull" w:cryptAlgorithmClass="hash" w:cryptAlgorithmType="typeAny" w:cryptAlgorithmSid="4" w:cryptSpinCount="100000" w:hash="OirdR5k7PLy54Yem0graLxSpzxI=" w:salt="U3YzPck2u5B2IgqT+3Bg3A=="/>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60"/>
    <w:rsid w:val="00007658"/>
    <w:rsid w:val="000079AA"/>
    <w:rsid w:val="000157BC"/>
    <w:rsid w:val="0002727F"/>
    <w:rsid w:val="000308AB"/>
    <w:rsid w:val="0005199C"/>
    <w:rsid w:val="00052D03"/>
    <w:rsid w:val="000574EF"/>
    <w:rsid w:val="000636D6"/>
    <w:rsid w:val="00070E0D"/>
    <w:rsid w:val="0007553F"/>
    <w:rsid w:val="000765AB"/>
    <w:rsid w:val="0009085D"/>
    <w:rsid w:val="00092310"/>
    <w:rsid w:val="00095DB8"/>
    <w:rsid w:val="000970B2"/>
    <w:rsid w:val="00097714"/>
    <w:rsid w:val="000A464B"/>
    <w:rsid w:val="000A5329"/>
    <w:rsid w:val="000B4046"/>
    <w:rsid w:val="000C1B82"/>
    <w:rsid w:val="000C6ABB"/>
    <w:rsid w:val="000D5082"/>
    <w:rsid w:val="000D54ED"/>
    <w:rsid w:val="000E3CCE"/>
    <w:rsid w:val="000E5851"/>
    <w:rsid w:val="000F00E7"/>
    <w:rsid w:val="001059F6"/>
    <w:rsid w:val="00114F98"/>
    <w:rsid w:val="00147B81"/>
    <w:rsid w:val="00157AAB"/>
    <w:rsid w:val="001701F9"/>
    <w:rsid w:val="001723D3"/>
    <w:rsid w:val="001866A7"/>
    <w:rsid w:val="00186EC1"/>
    <w:rsid w:val="001872E8"/>
    <w:rsid w:val="00191952"/>
    <w:rsid w:val="00191CC5"/>
    <w:rsid w:val="001A1E6D"/>
    <w:rsid w:val="001A257B"/>
    <w:rsid w:val="001A3841"/>
    <w:rsid w:val="001C5772"/>
    <w:rsid w:val="001D7847"/>
    <w:rsid w:val="001E716A"/>
    <w:rsid w:val="001F53A5"/>
    <w:rsid w:val="00206861"/>
    <w:rsid w:val="00206CB3"/>
    <w:rsid w:val="00220550"/>
    <w:rsid w:val="00242CB6"/>
    <w:rsid w:val="002462FA"/>
    <w:rsid w:val="0025182A"/>
    <w:rsid w:val="00275D8E"/>
    <w:rsid w:val="002811FD"/>
    <w:rsid w:val="002913CC"/>
    <w:rsid w:val="002A048D"/>
    <w:rsid w:val="002A0BA8"/>
    <w:rsid w:val="002A2E10"/>
    <w:rsid w:val="002A7B46"/>
    <w:rsid w:val="002B15A0"/>
    <w:rsid w:val="002D147A"/>
    <w:rsid w:val="002F5F65"/>
    <w:rsid w:val="002F6FA6"/>
    <w:rsid w:val="00301E37"/>
    <w:rsid w:val="00302FB0"/>
    <w:rsid w:val="0031330D"/>
    <w:rsid w:val="00313747"/>
    <w:rsid w:val="00313F29"/>
    <w:rsid w:val="00323C27"/>
    <w:rsid w:val="00323EC7"/>
    <w:rsid w:val="00327408"/>
    <w:rsid w:val="00335A58"/>
    <w:rsid w:val="00337246"/>
    <w:rsid w:val="0036692E"/>
    <w:rsid w:val="003755E1"/>
    <w:rsid w:val="0038137A"/>
    <w:rsid w:val="00386362"/>
    <w:rsid w:val="00391D1A"/>
    <w:rsid w:val="003928D0"/>
    <w:rsid w:val="003C4165"/>
    <w:rsid w:val="003D2022"/>
    <w:rsid w:val="003D50B6"/>
    <w:rsid w:val="003D77FC"/>
    <w:rsid w:val="003F79D0"/>
    <w:rsid w:val="0041155A"/>
    <w:rsid w:val="00417554"/>
    <w:rsid w:val="004206E5"/>
    <w:rsid w:val="00424C48"/>
    <w:rsid w:val="0042526B"/>
    <w:rsid w:val="00426BD1"/>
    <w:rsid w:val="004439D5"/>
    <w:rsid w:val="00451820"/>
    <w:rsid w:val="004560BA"/>
    <w:rsid w:val="00461D52"/>
    <w:rsid w:val="004677CC"/>
    <w:rsid w:val="004751FA"/>
    <w:rsid w:val="004779E3"/>
    <w:rsid w:val="00487CA5"/>
    <w:rsid w:val="004C0C98"/>
    <w:rsid w:val="004C2878"/>
    <w:rsid w:val="004C4448"/>
    <w:rsid w:val="004C57F4"/>
    <w:rsid w:val="004E19CA"/>
    <w:rsid w:val="004E5E37"/>
    <w:rsid w:val="00500119"/>
    <w:rsid w:val="00501BA2"/>
    <w:rsid w:val="00506CE4"/>
    <w:rsid w:val="00517069"/>
    <w:rsid w:val="00524CF0"/>
    <w:rsid w:val="00532F50"/>
    <w:rsid w:val="00540513"/>
    <w:rsid w:val="00541526"/>
    <w:rsid w:val="0055000B"/>
    <w:rsid w:val="00551E09"/>
    <w:rsid w:val="005576AA"/>
    <w:rsid w:val="0056598B"/>
    <w:rsid w:val="005708F0"/>
    <w:rsid w:val="00574B89"/>
    <w:rsid w:val="00583A35"/>
    <w:rsid w:val="0058707F"/>
    <w:rsid w:val="005907EB"/>
    <w:rsid w:val="005929D4"/>
    <w:rsid w:val="00596549"/>
    <w:rsid w:val="00596B60"/>
    <w:rsid w:val="00597BAF"/>
    <w:rsid w:val="005A1436"/>
    <w:rsid w:val="005B1CA3"/>
    <w:rsid w:val="005B3371"/>
    <w:rsid w:val="005B7520"/>
    <w:rsid w:val="005C43CD"/>
    <w:rsid w:val="005D263A"/>
    <w:rsid w:val="005E27BE"/>
    <w:rsid w:val="0060110E"/>
    <w:rsid w:val="00603DEC"/>
    <w:rsid w:val="00613F05"/>
    <w:rsid w:val="00614F42"/>
    <w:rsid w:val="00630154"/>
    <w:rsid w:val="006354A6"/>
    <w:rsid w:val="006361F6"/>
    <w:rsid w:val="0063691F"/>
    <w:rsid w:val="00640CEE"/>
    <w:rsid w:val="006438A8"/>
    <w:rsid w:val="0064397E"/>
    <w:rsid w:val="0064774B"/>
    <w:rsid w:val="00672E50"/>
    <w:rsid w:val="00673D68"/>
    <w:rsid w:val="006816A3"/>
    <w:rsid w:val="00682DA6"/>
    <w:rsid w:val="006838AA"/>
    <w:rsid w:val="00683B71"/>
    <w:rsid w:val="00684DC7"/>
    <w:rsid w:val="00690FB0"/>
    <w:rsid w:val="006935B0"/>
    <w:rsid w:val="00693F3F"/>
    <w:rsid w:val="006B06C9"/>
    <w:rsid w:val="006C6584"/>
    <w:rsid w:val="006C6FD9"/>
    <w:rsid w:val="006D36BB"/>
    <w:rsid w:val="006F1916"/>
    <w:rsid w:val="00701167"/>
    <w:rsid w:val="0070391F"/>
    <w:rsid w:val="007062A9"/>
    <w:rsid w:val="00706D21"/>
    <w:rsid w:val="00716C2C"/>
    <w:rsid w:val="00720A95"/>
    <w:rsid w:val="0072103D"/>
    <w:rsid w:val="00732452"/>
    <w:rsid w:val="0075081B"/>
    <w:rsid w:val="00753180"/>
    <w:rsid w:val="007536C7"/>
    <w:rsid w:val="007570AB"/>
    <w:rsid w:val="00760155"/>
    <w:rsid w:val="0076034B"/>
    <w:rsid w:val="007634D4"/>
    <w:rsid w:val="00777689"/>
    <w:rsid w:val="007814FC"/>
    <w:rsid w:val="007836D2"/>
    <w:rsid w:val="00786381"/>
    <w:rsid w:val="00786952"/>
    <w:rsid w:val="00790DCA"/>
    <w:rsid w:val="00793ECA"/>
    <w:rsid w:val="007A053E"/>
    <w:rsid w:val="007B5302"/>
    <w:rsid w:val="007B5D1A"/>
    <w:rsid w:val="007C1660"/>
    <w:rsid w:val="007E0B04"/>
    <w:rsid w:val="007E1454"/>
    <w:rsid w:val="007F0F75"/>
    <w:rsid w:val="007F3D1A"/>
    <w:rsid w:val="007F72A6"/>
    <w:rsid w:val="0080026B"/>
    <w:rsid w:val="00802188"/>
    <w:rsid w:val="00805BC1"/>
    <w:rsid w:val="00807FC1"/>
    <w:rsid w:val="008137CA"/>
    <w:rsid w:val="00814D96"/>
    <w:rsid w:val="00817AB3"/>
    <w:rsid w:val="00820563"/>
    <w:rsid w:val="008309AE"/>
    <w:rsid w:val="0085342F"/>
    <w:rsid w:val="00861B50"/>
    <w:rsid w:val="0086440F"/>
    <w:rsid w:val="00890143"/>
    <w:rsid w:val="00890685"/>
    <w:rsid w:val="008907BD"/>
    <w:rsid w:val="00892A5E"/>
    <w:rsid w:val="00892D54"/>
    <w:rsid w:val="00895943"/>
    <w:rsid w:val="008C5BB4"/>
    <w:rsid w:val="008D4A74"/>
    <w:rsid w:val="008E038C"/>
    <w:rsid w:val="008F2764"/>
    <w:rsid w:val="008F4408"/>
    <w:rsid w:val="008F545F"/>
    <w:rsid w:val="009039DE"/>
    <w:rsid w:val="009041E0"/>
    <w:rsid w:val="00926ADE"/>
    <w:rsid w:val="00941C8B"/>
    <w:rsid w:val="00961ACF"/>
    <w:rsid w:val="00964B86"/>
    <w:rsid w:val="009762A8"/>
    <w:rsid w:val="00982FEE"/>
    <w:rsid w:val="00991EA2"/>
    <w:rsid w:val="00992791"/>
    <w:rsid w:val="00993491"/>
    <w:rsid w:val="0099491E"/>
    <w:rsid w:val="009A427C"/>
    <w:rsid w:val="009A7738"/>
    <w:rsid w:val="009B396E"/>
    <w:rsid w:val="009B5A24"/>
    <w:rsid w:val="009B7FD9"/>
    <w:rsid w:val="009C09E1"/>
    <w:rsid w:val="009C2101"/>
    <w:rsid w:val="009D6955"/>
    <w:rsid w:val="009E1142"/>
    <w:rsid w:val="009E2A83"/>
    <w:rsid w:val="009E3F39"/>
    <w:rsid w:val="009F0513"/>
    <w:rsid w:val="00A01670"/>
    <w:rsid w:val="00A0175D"/>
    <w:rsid w:val="00A0290B"/>
    <w:rsid w:val="00A16143"/>
    <w:rsid w:val="00A21936"/>
    <w:rsid w:val="00A22814"/>
    <w:rsid w:val="00A22A96"/>
    <w:rsid w:val="00A22B32"/>
    <w:rsid w:val="00A23DA2"/>
    <w:rsid w:val="00A275AD"/>
    <w:rsid w:val="00A337BE"/>
    <w:rsid w:val="00A34C83"/>
    <w:rsid w:val="00A55D91"/>
    <w:rsid w:val="00A62885"/>
    <w:rsid w:val="00A66684"/>
    <w:rsid w:val="00A75351"/>
    <w:rsid w:val="00A97A2C"/>
    <w:rsid w:val="00AA0EA0"/>
    <w:rsid w:val="00AA1875"/>
    <w:rsid w:val="00AA2CC3"/>
    <w:rsid w:val="00AA45FC"/>
    <w:rsid w:val="00AA48F7"/>
    <w:rsid w:val="00AB3B1A"/>
    <w:rsid w:val="00AC1BD9"/>
    <w:rsid w:val="00AC1F79"/>
    <w:rsid w:val="00AD0750"/>
    <w:rsid w:val="00AD1257"/>
    <w:rsid w:val="00AD1A46"/>
    <w:rsid w:val="00AD53BC"/>
    <w:rsid w:val="00AE1D97"/>
    <w:rsid w:val="00AF0BB3"/>
    <w:rsid w:val="00B0187A"/>
    <w:rsid w:val="00B063C5"/>
    <w:rsid w:val="00B0782B"/>
    <w:rsid w:val="00B15B92"/>
    <w:rsid w:val="00B16ED3"/>
    <w:rsid w:val="00B2004B"/>
    <w:rsid w:val="00B2437E"/>
    <w:rsid w:val="00B3076F"/>
    <w:rsid w:val="00B401A8"/>
    <w:rsid w:val="00B7037A"/>
    <w:rsid w:val="00B70FEE"/>
    <w:rsid w:val="00B7394D"/>
    <w:rsid w:val="00B7721C"/>
    <w:rsid w:val="00B82C55"/>
    <w:rsid w:val="00B876CE"/>
    <w:rsid w:val="00B957AD"/>
    <w:rsid w:val="00BA3C72"/>
    <w:rsid w:val="00BA7522"/>
    <w:rsid w:val="00BB4F87"/>
    <w:rsid w:val="00BC1EFF"/>
    <w:rsid w:val="00BD65F2"/>
    <w:rsid w:val="00BF1642"/>
    <w:rsid w:val="00BF408D"/>
    <w:rsid w:val="00C02649"/>
    <w:rsid w:val="00C0369C"/>
    <w:rsid w:val="00C12C5B"/>
    <w:rsid w:val="00C1505E"/>
    <w:rsid w:val="00C17016"/>
    <w:rsid w:val="00C35F60"/>
    <w:rsid w:val="00C411D8"/>
    <w:rsid w:val="00C47C30"/>
    <w:rsid w:val="00C507D4"/>
    <w:rsid w:val="00C54187"/>
    <w:rsid w:val="00C545A7"/>
    <w:rsid w:val="00C81A2D"/>
    <w:rsid w:val="00C825F0"/>
    <w:rsid w:val="00C90FC2"/>
    <w:rsid w:val="00CA35E8"/>
    <w:rsid w:val="00CA5B03"/>
    <w:rsid w:val="00CA7E67"/>
    <w:rsid w:val="00CB3EAF"/>
    <w:rsid w:val="00CC3787"/>
    <w:rsid w:val="00CD2471"/>
    <w:rsid w:val="00CD47BE"/>
    <w:rsid w:val="00CD4C22"/>
    <w:rsid w:val="00CE20F7"/>
    <w:rsid w:val="00D0171E"/>
    <w:rsid w:val="00D03AC3"/>
    <w:rsid w:val="00D05E97"/>
    <w:rsid w:val="00D06ACB"/>
    <w:rsid w:val="00D166D8"/>
    <w:rsid w:val="00D3343D"/>
    <w:rsid w:val="00D3653F"/>
    <w:rsid w:val="00D40F8E"/>
    <w:rsid w:val="00D4275C"/>
    <w:rsid w:val="00D42B91"/>
    <w:rsid w:val="00D51387"/>
    <w:rsid w:val="00D519D0"/>
    <w:rsid w:val="00D6665E"/>
    <w:rsid w:val="00D732CF"/>
    <w:rsid w:val="00D83581"/>
    <w:rsid w:val="00D83FA8"/>
    <w:rsid w:val="00D85413"/>
    <w:rsid w:val="00D86467"/>
    <w:rsid w:val="00D91180"/>
    <w:rsid w:val="00D921E2"/>
    <w:rsid w:val="00D9232F"/>
    <w:rsid w:val="00D95BAE"/>
    <w:rsid w:val="00D97E7E"/>
    <w:rsid w:val="00DA1279"/>
    <w:rsid w:val="00DA1DC0"/>
    <w:rsid w:val="00DA3A9B"/>
    <w:rsid w:val="00DA5153"/>
    <w:rsid w:val="00DB49B4"/>
    <w:rsid w:val="00DB4A3D"/>
    <w:rsid w:val="00DC158D"/>
    <w:rsid w:val="00DC276A"/>
    <w:rsid w:val="00DC7172"/>
    <w:rsid w:val="00DD0768"/>
    <w:rsid w:val="00DD3B76"/>
    <w:rsid w:val="00DE7371"/>
    <w:rsid w:val="00DF714A"/>
    <w:rsid w:val="00E035F5"/>
    <w:rsid w:val="00E13991"/>
    <w:rsid w:val="00E1473B"/>
    <w:rsid w:val="00E15306"/>
    <w:rsid w:val="00E22A87"/>
    <w:rsid w:val="00E35D1B"/>
    <w:rsid w:val="00E368BA"/>
    <w:rsid w:val="00E4462A"/>
    <w:rsid w:val="00E55CD1"/>
    <w:rsid w:val="00E578D2"/>
    <w:rsid w:val="00E72DAD"/>
    <w:rsid w:val="00E80E1F"/>
    <w:rsid w:val="00E91F08"/>
    <w:rsid w:val="00E976B4"/>
    <w:rsid w:val="00EB05AB"/>
    <w:rsid w:val="00EB1E68"/>
    <w:rsid w:val="00EB6397"/>
    <w:rsid w:val="00EB7321"/>
    <w:rsid w:val="00EC6C64"/>
    <w:rsid w:val="00EE2966"/>
    <w:rsid w:val="00EE3DDC"/>
    <w:rsid w:val="00EE5145"/>
    <w:rsid w:val="00EF2745"/>
    <w:rsid w:val="00EF5A66"/>
    <w:rsid w:val="00F01258"/>
    <w:rsid w:val="00F01BE7"/>
    <w:rsid w:val="00F02B64"/>
    <w:rsid w:val="00F0527D"/>
    <w:rsid w:val="00F340C8"/>
    <w:rsid w:val="00F3489B"/>
    <w:rsid w:val="00F42E06"/>
    <w:rsid w:val="00F43642"/>
    <w:rsid w:val="00F45C49"/>
    <w:rsid w:val="00F52A5A"/>
    <w:rsid w:val="00F533BD"/>
    <w:rsid w:val="00F563B6"/>
    <w:rsid w:val="00F6148A"/>
    <w:rsid w:val="00F63AB9"/>
    <w:rsid w:val="00F66561"/>
    <w:rsid w:val="00F768E8"/>
    <w:rsid w:val="00F87C11"/>
    <w:rsid w:val="00F93DF0"/>
    <w:rsid w:val="00FA3052"/>
    <w:rsid w:val="00FA339D"/>
    <w:rsid w:val="00FB167F"/>
    <w:rsid w:val="00FB5E0F"/>
    <w:rsid w:val="00FD4555"/>
    <w:rsid w:val="00FD5DBC"/>
    <w:rsid w:val="00FD7FEB"/>
    <w:rsid w:val="00FF7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660"/>
    <w:pPr>
      <w:suppressAutoHyphens/>
      <w:spacing w:after="240" w:line="240" w:lineRule="auto"/>
    </w:pPr>
    <w:rPr>
      <w:rFonts w:eastAsia="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1660"/>
    <w:pPr>
      <w:tabs>
        <w:tab w:val="center" w:pos="4153"/>
        <w:tab w:val="right" w:pos="8306"/>
      </w:tabs>
      <w:spacing w:after="0"/>
    </w:pPr>
    <w:rPr>
      <w:sz w:val="16"/>
    </w:rPr>
  </w:style>
  <w:style w:type="character" w:customStyle="1" w:styleId="FooterChar">
    <w:name w:val="Footer Char"/>
    <w:basedOn w:val="DefaultParagraphFont"/>
    <w:link w:val="Footer"/>
    <w:uiPriority w:val="99"/>
    <w:rsid w:val="007C1660"/>
    <w:rPr>
      <w:rFonts w:eastAsia="Times New Roman" w:cs="Times New Roman"/>
      <w:sz w:val="16"/>
      <w:szCs w:val="20"/>
    </w:rPr>
  </w:style>
  <w:style w:type="paragraph" w:styleId="Header">
    <w:name w:val="header"/>
    <w:basedOn w:val="Normal"/>
    <w:link w:val="HeaderChar"/>
    <w:uiPriority w:val="99"/>
    <w:rsid w:val="007C1660"/>
    <w:pPr>
      <w:tabs>
        <w:tab w:val="center" w:pos="4153"/>
        <w:tab w:val="right" w:pos="8306"/>
      </w:tabs>
      <w:spacing w:after="0"/>
    </w:pPr>
    <w:rPr>
      <w:sz w:val="24"/>
    </w:rPr>
  </w:style>
  <w:style w:type="character" w:customStyle="1" w:styleId="HeaderChar">
    <w:name w:val="Header Char"/>
    <w:basedOn w:val="DefaultParagraphFont"/>
    <w:link w:val="Header"/>
    <w:uiPriority w:val="99"/>
    <w:rsid w:val="007C1660"/>
    <w:rPr>
      <w:rFonts w:eastAsia="Times New Roman" w:cs="Times New Roman"/>
      <w:sz w:val="24"/>
      <w:szCs w:val="20"/>
    </w:rPr>
  </w:style>
  <w:style w:type="paragraph" w:styleId="BalloonText">
    <w:name w:val="Balloon Text"/>
    <w:basedOn w:val="Normal"/>
    <w:link w:val="BalloonTextChar"/>
    <w:uiPriority w:val="99"/>
    <w:semiHidden/>
    <w:unhideWhenUsed/>
    <w:rsid w:val="007C16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660"/>
    <w:rPr>
      <w:rFonts w:ascii="Tahoma" w:eastAsia="Times New Roman" w:hAnsi="Tahoma" w:cs="Tahoma"/>
      <w:sz w:val="16"/>
      <w:szCs w:val="16"/>
    </w:rPr>
  </w:style>
  <w:style w:type="paragraph" w:styleId="ListParagraph">
    <w:name w:val="List Paragraph"/>
    <w:basedOn w:val="Normal"/>
    <w:uiPriority w:val="34"/>
    <w:qFormat/>
    <w:rsid w:val="00B063C5"/>
    <w:pPr>
      <w:ind w:left="720"/>
      <w:contextualSpacing/>
    </w:pPr>
  </w:style>
  <w:style w:type="paragraph" w:customStyle="1" w:styleId="ColorfulShading-Accent31">
    <w:name w:val="Colorful Shading - Accent 31"/>
    <w:basedOn w:val="Normal"/>
    <w:uiPriority w:val="34"/>
    <w:qFormat/>
    <w:rsid w:val="002F5F65"/>
    <w:pPr>
      <w:suppressAutoHyphens w:val="0"/>
      <w:spacing w:after="200" w:line="276" w:lineRule="auto"/>
      <w:ind w:left="720"/>
      <w:contextualSpacing/>
    </w:pPr>
    <w:rPr>
      <w:rFonts w:ascii="Calibri" w:eastAsia="Calibri" w:hAnsi="Calibri"/>
      <w:szCs w:val="22"/>
    </w:rPr>
  </w:style>
  <w:style w:type="paragraph" w:styleId="NormalWeb">
    <w:name w:val="Normal (Web)"/>
    <w:basedOn w:val="Normal"/>
    <w:uiPriority w:val="99"/>
    <w:unhideWhenUsed/>
    <w:rsid w:val="004779E3"/>
    <w:pPr>
      <w:suppressAutoHyphens w:val="0"/>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EE5145"/>
    <w:rPr>
      <w:color w:val="0000FF" w:themeColor="hyperlink"/>
      <w:u w:val="single"/>
    </w:rPr>
  </w:style>
  <w:style w:type="table" w:styleId="TableGrid">
    <w:name w:val="Table Grid"/>
    <w:basedOn w:val="TableNormal"/>
    <w:uiPriority w:val="59"/>
    <w:rsid w:val="00AF0BB3"/>
    <w:pPr>
      <w:spacing w:after="0" w:line="240" w:lineRule="auto"/>
    </w:pPr>
    <w:rPr>
      <w:rFonts w:ascii="Times New Roman" w:eastAsia="Times New Roman" w:hAnsi="Times New Roman" w:cs="Times New Roman"/>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660"/>
    <w:pPr>
      <w:suppressAutoHyphens/>
      <w:spacing w:after="240" w:line="240" w:lineRule="auto"/>
    </w:pPr>
    <w:rPr>
      <w:rFonts w:eastAsia="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1660"/>
    <w:pPr>
      <w:tabs>
        <w:tab w:val="center" w:pos="4153"/>
        <w:tab w:val="right" w:pos="8306"/>
      </w:tabs>
      <w:spacing w:after="0"/>
    </w:pPr>
    <w:rPr>
      <w:sz w:val="16"/>
    </w:rPr>
  </w:style>
  <w:style w:type="character" w:customStyle="1" w:styleId="FooterChar">
    <w:name w:val="Footer Char"/>
    <w:basedOn w:val="DefaultParagraphFont"/>
    <w:link w:val="Footer"/>
    <w:uiPriority w:val="99"/>
    <w:rsid w:val="007C1660"/>
    <w:rPr>
      <w:rFonts w:eastAsia="Times New Roman" w:cs="Times New Roman"/>
      <w:sz w:val="16"/>
      <w:szCs w:val="20"/>
    </w:rPr>
  </w:style>
  <w:style w:type="paragraph" w:styleId="Header">
    <w:name w:val="header"/>
    <w:basedOn w:val="Normal"/>
    <w:link w:val="HeaderChar"/>
    <w:uiPriority w:val="99"/>
    <w:rsid w:val="007C1660"/>
    <w:pPr>
      <w:tabs>
        <w:tab w:val="center" w:pos="4153"/>
        <w:tab w:val="right" w:pos="8306"/>
      </w:tabs>
      <w:spacing w:after="0"/>
    </w:pPr>
    <w:rPr>
      <w:sz w:val="24"/>
    </w:rPr>
  </w:style>
  <w:style w:type="character" w:customStyle="1" w:styleId="HeaderChar">
    <w:name w:val="Header Char"/>
    <w:basedOn w:val="DefaultParagraphFont"/>
    <w:link w:val="Header"/>
    <w:uiPriority w:val="99"/>
    <w:rsid w:val="007C1660"/>
    <w:rPr>
      <w:rFonts w:eastAsia="Times New Roman" w:cs="Times New Roman"/>
      <w:sz w:val="24"/>
      <w:szCs w:val="20"/>
    </w:rPr>
  </w:style>
  <w:style w:type="paragraph" w:styleId="BalloonText">
    <w:name w:val="Balloon Text"/>
    <w:basedOn w:val="Normal"/>
    <w:link w:val="BalloonTextChar"/>
    <w:uiPriority w:val="99"/>
    <w:semiHidden/>
    <w:unhideWhenUsed/>
    <w:rsid w:val="007C16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660"/>
    <w:rPr>
      <w:rFonts w:ascii="Tahoma" w:eastAsia="Times New Roman" w:hAnsi="Tahoma" w:cs="Tahoma"/>
      <w:sz w:val="16"/>
      <w:szCs w:val="16"/>
    </w:rPr>
  </w:style>
  <w:style w:type="paragraph" w:styleId="ListParagraph">
    <w:name w:val="List Paragraph"/>
    <w:basedOn w:val="Normal"/>
    <w:uiPriority w:val="34"/>
    <w:qFormat/>
    <w:rsid w:val="00B063C5"/>
    <w:pPr>
      <w:ind w:left="720"/>
      <w:contextualSpacing/>
    </w:pPr>
  </w:style>
  <w:style w:type="paragraph" w:customStyle="1" w:styleId="ColorfulShading-Accent31">
    <w:name w:val="Colorful Shading - Accent 31"/>
    <w:basedOn w:val="Normal"/>
    <w:uiPriority w:val="34"/>
    <w:qFormat/>
    <w:rsid w:val="002F5F65"/>
    <w:pPr>
      <w:suppressAutoHyphens w:val="0"/>
      <w:spacing w:after="200" w:line="276" w:lineRule="auto"/>
      <w:ind w:left="720"/>
      <w:contextualSpacing/>
    </w:pPr>
    <w:rPr>
      <w:rFonts w:ascii="Calibri" w:eastAsia="Calibri" w:hAnsi="Calibri"/>
      <w:szCs w:val="22"/>
    </w:rPr>
  </w:style>
  <w:style w:type="paragraph" w:styleId="NormalWeb">
    <w:name w:val="Normal (Web)"/>
    <w:basedOn w:val="Normal"/>
    <w:uiPriority w:val="99"/>
    <w:unhideWhenUsed/>
    <w:rsid w:val="004779E3"/>
    <w:pPr>
      <w:suppressAutoHyphens w:val="0"/>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EE5145"/>
    <w:rPr>
      <w:color w:val="0000FF" w:themeColor="hyperlink"/>
      <w:u w:val="single"/>
    </w:rPr>
  </w:style>
  <w:style w:type="table" w:styleId="TableGrid">
    <w:name w:val="Table Grid"/>
    <w:basedOn w:val="TableNormal"/>
    <w:uiPriority w:val="59"/>
    <w:rsid w:val="00AF0BB3"/>
    <w:pPr>
      <w:spacing w:after="0" w:line="240" w:lineRule="auto"/>
    </w:pPr>
    <w:rPr>
      <w:rFonts w:ascii="Times New Roman" w:eastAsia="Times New Roman" w:hAnsi="Times New Roman" w:cs="Times New Roman"/>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553">
      <w:bodyDiv w:val="1"/>
      <w:marLeft w:val="0"/>
      <w:marRight w:val="0"/>
      <w:marTop w:val="0"/>
      <w:marBottom w:val="0"/>
      <w:divBdr>
        <w:top w:val="none" w:sz="0" w:space="0" w:color="auto"/>
        <w:left w:val="none" w:sz="0" w:space="0" w:color="auto"/>
        <w:bottom w:val="none" w:sz="0" w:space="0" w:color="auto"/>
        <w:right w:val="none" w:sz="0" w:space="0" w:color="auto"/>
      </w:divBdr>
    </w:div>
    <w:div w:id="87849644">
      <w:bodyDiv w:val="1"/>
      <w:marLeft w:val="0"/>
      <w:marRight w:val="0"/>
      <w:marTop w:val="0"/>
      <w:marBottom w:val="0"/>
      <w:divBdr>
        <w:top w:val="none" w:sz="0" w:space="0" w:color="auto"/>
        <w:left w:val="none" w:sz="0" w:space="0" w:color="auto"/>
        <w:bottom w:val="none" w:sz="0" w:space="0" w:color="auto"/>
        <w:right w:val="none" w:sz="0" w:space="0" w:color="auto"/>
      </w:divBdr>
    </w:div>
    <w:div w:id="113868148">
      <w:bodyDiv w:val="1"/>
      <w:marLeft w:val="0"/>
      <w:marRight w:val="0"/>
      <w:marTop w:val="0"/>
      <w:marBottom w:val="0"/>
      <w:divBdr>
        <w:top w:val="none" w:sz="0" w:space="0" w:color="auto"/>
        <w:left w:val="none" w:sz="0" w:space="0" w:color="auto"/>
        <w:bottom w:val="none" w:sz="0" w:space="0" w:color="auto"/>
        <w:right w:val="none" w:sz="0" w:space="0" w:color="auto"/>
      </w:divBdr>
    </w:div>
    <w:div w:id="532966283">
      <w:bodyDiv w:val="1"/>
      <w:marLeft w:val="0"/>
      <w:marRight w:val="0"/>
      <w:marTop w:val="0"/>
      <w:marBottom w:val="0"/>
      <w:divBdr>
        <w:top w:val="none" w:sz="0" w:space="0" w:color="auto"/>
        <w:left w:val="none" w:sz="0" w:space="0" w:color="auto"/>
        <w:bottom w:val="none" w:sz="0" w:space="0" w:color="auto"/>
        <w:right w:val="none" w:sz="0" w:space="0" w:color="auto"/>
      </w:divBdr>
      <w:divsChild>
        <w:div w:id="1895236682">
          <w:marLeft w:val="0"/>
          <w:marRight w:val="0"/>
          <w:marTop w:val="0"/>
          <w:marBottom w:val="0"/>
          <w:divBdr>
            <w:top w:val="none" w:sz="0" w:space="0" w:color="auto"/>
            <w:left w:val="none" w:sz="0" w:space="0" w:color="auto"/>
            <w:bottom w:val="none" w:sz="0" w:space="0" w:color="auto"/>
            <w:right w:val="none" w:sz="0" w:space="0" w:color="auto"/>
          </w:divBdr>
          <w:divsChild>
            <w:div w:id="171605771">
              <w:marLeft w:val="0"/>
              <w:marRight w:val="0"/>
              <w:marTop w:val="0"/>
              <w:marBottom w:val="0"/>
              <w:divBdr>
                <w:top w:val="none" w:sz="0" w:space="0" w:color="auto"/>
                <w:left w:val="none" w:sz="0" w:space="0" w:color="auto"/>
                <w:bottom w:val="none" w:sz="0" w:space="0" w:color="auto"/>
                <w:right w:val="none" w:sz="0" w:space="0" w:color="auto"/>
              </w:divBdr>
              <w:divsChild>
                <w:div w:id="708916314">
                  <w:marLeft w:val="0"/>
                  <w:marRight w:val="0"/>
                  <w:marTop w:val="100"/>
                  <w:marBottom w:val="100"/>
                  <w:divBdr>
                    <w:top w:val="none" w:sz="0" w:space="0" w:color="auto"/>
                    <w:left w:val="none" w:sz="0" w:space="0" w:color="auto"/>
                    <w:bottom w:val="none" w:sz="0" w:space="0" w:color="auto"/>
                    <w:right w:val="none" w:sz="0" w:space="0" w:color="auto"/>
                  </w:divBdr>
                  <w:divsChild>
                    <w:div w:id="2091538172">
                      <w:marLeft w:val="0"/>
                      <w:marRight w:val="0"/>
                      <w:marTop w:val="0"/>
                      <w:marBottom w:val="0"/>
                      <w:divBdr>
                        <w:top w:val="none" w:sz="0" w:space="0" w:color="auto"/>
                        <w:left w:val="none" w:sz="0" w:space="0" w:color="auto"/>
                        <w:bottom w:val="none" w:sz="0" w:space="0" w:color="auto"/>
                        <w:right w:val="none" w:sz="0" w:space="0" w:color="auto"/>
                      </w:divBdr>
                      <w:divsChild>
                        <w:div w:id="2119138026">
                          <w:marLeft w:val="0"/>
                          <w:marRight w:val="0"/>
                          <w:marTop w:val="0"/>
                          <w:marBottom w:val="0"/>
                          <w:divBdr>
                            <w:top w:val="none" w:sz="0" w:space="0" w:color="auto"/>
                            <w:left w:val="none" w:sz="0" w:space="0" w:color="auto"/>
                            <w:bottom w:val="none" w:sz="0" w:space="0" w:color="auto"/>
                            <w:right w:val="none" w:sz="0" w:space="0" w:color="auto"/>
                          </w:divBdr>
                          <w:divsChild>
                            <w:div w:id="234164465">
                              <w:marLeft w:val="0"/>
                              <w:marRight w:val="0"/>
                              <w:marTop w:val="0"/>
                              <w:marBottom w:val="0"/>
                              <w:divBdr>
                                <w:top w:val="none" w:sz="0" w:space="0" w:color="auto"/>
                                <w:left w:val="none" w:sz="0" w:space="0" w:color="auto"/>
                                <w:bottom w:val="none" w:sz="0" w:space="0" w:color="auto"/>
                                <w:right w:val="none" w:sz="0" w:space="0" w:color="auto"/>
                              </w:divBdr>
                              <w:divsChild>
                                <w:div w:id="1790128749">
                                  <w:marLeft w:val="0"/>
                                  <w:marRight w:val="0"/>
                                  <w:marTop w:val="0"/>
                                  <w:marBottom w:val="0"/>
                                  <w:divBdr>
                                    <w:top w:val="none" w:sz="0" w:space="0" w:color="auto"/>
                                    <w:left w:val="none" w:sz="0" w:space="0" w:color="auto"/>
                                    <w:bottom w:val="none" w:sz="0" w:space="0" w:color="auto"/>
                                    <w:right w:val="none" w:sz="0" w:space="0" w:color="auto"/>
                                  </w:divBdr>
                                  <w:divsChild>
                                    <w:div w:id="1550267362">
                                      <w:marLeft w:val="0"/>
                                      <w:marRight w:val="0"/>
                                      <w:marTop w:val="0"/>
                                      <w:marBottom w:val="0"/>
                                      <w:divBdr>
                                        <w:top w:val="none" w:sz="0" w:space="0" w:color="auto"/>
                                        <w:left w:val="none" w:sz="0" w:space="0" w:color="auto"/>
                                        <w:bottom w:val="none" w:sz="0" w:space="0" w:color="auto"/>
                                        <w:right w:val="none" w:sz="0" w:space="0" w:color="auto"/>
                                      </w:divBdr>
                                      <w:divsChild>
                                        <w:div w:id="1555657552">
                                          <w:marLeft w:val="0"/>
                                          <w:marRight w:val="0"/>
                                          <w:marTop w:val="0"/>
                                          <w:marBottom w:val="0"/>
                                          <w:divBdr>
                                            <w:top w:val="none" w:sz="0" w:space="0" w:color="auto"/>
                                            <w:left w:val="none" w:sz="0" w:space="0" w:color="auto"/>
                                            <w:bottom w:val="none" w:sz="0" w:space="0" w:color="auto"/>
                                            <w:right w:val="none" w:sz="0" w:space="0" w:color="auto"/>
                                          </w:divBdr>
                                          <w:divsChild>
                                            <w:div w:id="1964457217">
                                              <w:marLeft w:val="0"/>
                                              <w:marRight w:val="0"/>
                                              <w:marTop w:val="0"/>
                                              <w:marBottom w:val="0"/>
                                              <w:divBdr>
                                                <w:top w:val="none" w:sz="0" w:space="0" w:color="auto"/>
                                                <w:left w:val="none" w:sz="0" w:space="0" w:color="auto"/>
                                                <w:bottom w:val="none" w:sz="0" w:space="0" w:color="auto"/>
                                                <w:right w:val="none" w:sz="0" w:space="0" w:color="auto"/>
                                              </w:divBdr>
                                              <w:divsChild>
                                                <w:div w:id="659650061">
                                                  <w:marLeft w:val="0"/>
                                                  <w:marRight w:val="209"/>
                                                  <w:marTop w:val="0"/>
                                                  <w:marBottom w:val="0"/>
                                                  <w:divBdr>
                                                    <w:top w:val="none" w:sz="0" w:space="0" w:color="auto"/>
                                                    <w:left w:val="none" w:sz="0" w:space="0" w:color="auto"/>
                                                    <w:bottom w:val="none" w:sz="0" w:space="0" w:color="auto"/>
                                                    <w:right w:val="none" w:sz="0" w:space="0" w:color="auto"/>
                                                  </w:divBdr>
                                                  <w:divsChild>
                                                    <w:div w:id="2003465549">
                                                      <w:marLeft w:val="0"/>
                                                      <w:marRight w:val="0"/>
                                                      <w:marTop w:val="0"/>
                                                      <w:marBottom w:val="0"/>
                                                      <w:divBdr>
                                                        <w:top w:val="none" w:sz="0" w:space="0" w:color="auto"/>
                                                        <w:left w:val="none" w:sz="0" w:space="0" w:color="auto"/>
                                                        <w:bottom w:val="none" w:sz="0" w:space="0" w:color="auto"/>
                                                        <w:right w:val="none" w:sz="0" w:space="0" w:color="auto"/>
                                                      </w:divBdr>
                                                      <w:divsChild>
                                                        <w:div w:id="324281359">
                                                          <w:marLeft w:val="0"/>
                                                          <w:marRight w:val="0"/>
                                                          <w:marTop w:val="0"/>
                                                          <w:marBottom w:val="209"/>
                                                          <w:divBdr>
                                                            <w:top w:val="single" w:sz="4" w:space="0" w:color="CCCCCC"/>
                                                            <w:left w:val="none" w:sz="0" w:space="0" w:color="auto"/>
                                                            <w:bottom w:val="none" w:sz="0" w:space="0" w:color="auto"/>
                                                            <w:right w:val="none" w:sz="0" w:space="0" w:color="auto"/>
                                                          </w:divBdr>
                                                          <w:divsChild>
                                                            <w:div w:id="632559511">
                                                              <w:marLeft w:val="0"/>
                                                              <w:marRight w:val="0"/>
                                                              <w:marTop w:val="0"/>
                                                              <w:marBottom w:val="0"/>
                                                              <w:divBdr>
                                                                <w:top w:val="none" w:sz="0" w:space="0" w:color="auto"/>
                                                                <w:left w:val="none" w:sz="0" w:space="0" w:color="auto"/>
                                                                <w:bottom w:val="none" w:sz="0" w:space="0" w:color="auto"/>
                                                                <w:right w:val="none" w:sz="0" w:space="0" w:color="auto"/>
                                                              </w:divBdr>
                                                              <w:divsChild>
                                                                <w:div w:id="1534885084">
                                                                  <w:marLeft w:val="0"/>
                                                                  <w:marRight w:val="0"/>
                                                                  <w:marTop w:val="0"/>
                                                                  <w:marBottom w:val="0"/>
                                                                  <w:divBdr>
                                                                    <w:top w:val="none" w:sz="0" w:space="0" w:color="auto"/>
                                                                    <w:left w:val="none" w:sz="0" w:space="0" w:color="auto"/>
                                                                    <w:bottom w:val="none" w:sz="0" w:space="0" w:color="auto"/>
                                                                    <w:right w:val="none" w:sz="0" w:space="0" w:color="auto"/>
                                                                  </w:divBdr>
                                                                  <w:divsChild>
                                                                    <w:div w:id="2140683397">
                                                                      <w:marLeft w:val="0"/>
                                                                      <w:marRight w:val="0"/>
                                                                      <w:marTop w:val="0"/>
                                                                      <w:marBottom w:val="0"/>
                                                                      <w:divBdr>
                                                                        <w:top w:val="none" w:sz="0" w:space="0" w:color="auto"/>
                                                                        <w:left w:val="none" w:sz="0" w:space="0" w:color="auto"/>
                                                                        <w:bottom w:val="none" w:sz="0" w:space="0" w:color="auto"/>
                                                                        <w:right w:val="none" w:sz="0" w:space="0" w:color="auto"/>
                                                                      </w:divBdr>
                                                                      <w:divsChild>
                                                                        <w:div w:id="250161485">
                                                                          <w:marLeft w:val="0"/>
                                                                          <w:marRight w:val="0"/>
                                                                          <w:marTop w:val="0"/>
                                                                          <w:marBottom w:val="0"/>
                                                                          <w:divBdr>
                                                                            <w:top w:val="none" w:sz="0" w:space="0" w:color="auto"/>
                                                                            <w:left w:val="none" w:sz="0" w:space="0" w:color="auto"/>
                                                                            <w:bottom w:val="none" w:sz="0" w:space="0" w:color="auto"/>
                                                                            <w:right w:val="none" w:sz="0" w:space="0" w:color="auto"/>
                                                                          </w:divBdr>
                                                                          <w:divsChild>
                                                                            <w:div w:id="1182470906">
                                                                              <w:marLeft w:val="0"/>
                                                                              <w:marRight w:val="0"/>
                                                                              <w:marTop w:val="0"/>
                                                                              <w:marBottom w:val="0"/>
                                                                              <w:divBdr>
                                                                                <w:top w:val="none" w:sz="0" w:space="0" w:color="auto"/>
                                                                                <w:left w:val="none" w:sz="0" w:space="0" w:color="auto"/>
                                                                                <w:bottom w:val="none" w:sz="0" w:space="0" w:color="auto"/>
                                                                                <w:right w:val="none" w:sz="0" w:space="0" w:color="auto"/>
                                                                              </w:divBdr>
                                                                              <w:divsChild>
                                                                                <w:div w:id="518197711">
                                                                                  <w:marLeft w:val="0"/>
                                                                                  <w:marRight w:val="0"/>
                                                                                  <w:marTop w:val="0"/>
                                                                                  <w:marBottom w:val="0"/>
                                                                                  <w:divBdr>
                                                                                    <w:top w:val="none" w:sz="0" w:space="0" w:color="auto"/>
                                                                                    <w:left w:val="none" w:sz="0" w:space="0" w:color="auto"/>
                                                                                    <w:bottom w:val="none" w:sz="0" w:space="0" w:color="auto"/>
                                                                                    <w:right w:val="none" w:sz="0" w:space="0" w:color="auto"/>
                                                                                  </w:divBdr>
                                                                                  <w:divsChild>
                                                                                    <w:div w:id="332999787">
                                                                                      <w:marLeft w:val="0"/>
                                                                                      <w:marRight w:val="0"/>
                                                                                      <w:marTop w:val="0"/>
                                                                                      <w:marBottom w:val="0"/>
                                                                                      <w:divBdr>
                                                                                        <w:top w:val="none" w:sz="0" w:space="0" w:color="auto"/>
                                                                                        <w:left w:val="none" w:sz="0" w:space="0" w:color="auto"/>
                                                                                        <w:bottom w:val="none" w:sz="0" w:space="0" w:color="auto"/>
                                                                                        <w:right w:val="none" w:sz="0" w:space="0" w:color="auto"/>
                                                                                      </w:divBdr>
                                                                                      <w:divsChild>
                                                                                        <w:div w:id="332487650">
                                                                                          <w:marLeft w:val="0"/>
                                                                                          <w:marRight w:val="0"/>
                                                                                          <w:marTop w:val="0"/>
                                                                                          <w:marBottom w:val="0"/>
                                                                                          <w:divBdr>
                                                                                            <w:top w:val="none" w:sz="0" w:space="0" w:color="auto"/>
                                                                                            <w:left w:val="none" w:sz="0" w:space="0" w:color="auto"/>
                                                                                            <w:bottom w:val="none" w:sz="0" w:space="0" w:color="auto"/>
                                                                                            <w:right w:val="none" w:sz="0" w:space="0" w:color="auto"/>
                                                                                          </w:divBdr>
                                                                                        </w:div>
                                                                                        <w:div w:id="925844332">
                                                                                          <w:marLeft w:val="0"/>
                                                                                          <w:marRight w:val="0"/>
                                                                                          <w:marTop w:val="0"/>
                                                                                          <w:marBottom w:val="0"/>
                                                                                          <w:divBdr>
                                                                                            <w:top w:val="none" w:sz="0" w:space="0" w:color="auto"/>
                                                                                            <w:left w:val="none" w:sz="0" w:space="0" w:color="auto"/>
                                                                                            <w:bottom w:val="none" w:sz="0" w:space="0" w:color="auto"/>
                                                                                            <w:right w:val="none" w:sz="0" w:space="0" w:color="auto"/>
                                                                                          </w:divBdr>
                                                                                          <w:divsChild>
                                                                                            <w:div w:id="317150411">
                                                                                              <w:marLeft w:val="0"/>
                                                                                              <w:marRight w:val="0"/>
                                                                                              <w:marTop w:val="0"/>
                                                                                              <w:marBottom w:val="0"/>
                                                                                              <w:divBdr>
                                                                                                <w:top w:val="none" w:sz="0" w:space="0" w:color="auto"/>
                                                                                                <w:left w:val="none" w:sz="0" w:space="0" w:color="auto"/>
                                                                                                <w:bottom w:val="none" w:sz="0" w:space="0" w:color="auto"/>
                                                                                                <w:right w:val="none" w:sz="0" w:space="0" w:color="auto"/>
                                                                                              </w:divBdr>
                                                                                            </w:div>
                                                                                            <w:div w:id="3399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361338">
      <w:bodyDiv w:val="1"/>
      <w:marLeft w:val="0"/>
      <w:marRight w:val="0"/>
      <w:marTop w:val="0"/>
      <w:marBottom w:val="0"/>
      <w:divBdr>
        <w:top w:val="none" w:sz="0" w:space="0" w:color="auto"/>
        <w:left w:val="none" w:sz="0" w:space="0" w:color="auto"/>
        <w:bottom w:val="none" w:sz="0" w:space="0" w:color="auto"/>
        <w:right w:val="none" w:sz="0" w:space="0" w:color="auto"/>
      </w:divBdr>
    </w:div>
    <w:div w:id="978845743">
      <w:bodyDiv w:val="1"/>
      <w:marLeft w:val="0"/>
      <w:marRight w:val="0"/>
      <w:marTop w:val="0"/>
      <w:marBottom w:val="0"/>
      <w:divBdr>
        <w:top w:val="none" w:sz="0" w:space="0" w:color="auto"/>
        <w:left w:val="none" w:sz="0" w:space="0" w:color="auto"/>
        <w:bottom w:val="none" w:sz="0" w:space="0" w:color="auto"/>
        <w:right w:val="none" w:sz="0" w:space="0" w:color="auto"/>
      </w:divBdr>
    </w:div>
    <w:div w:id="1145002695">
      <w:bodyDiv w:val="1"/>
      <w:marLeft w:val="0"/>
      <w:marRight w:val="0"/>
      <w:marTop w:val="0"/>
      <w:marBottom w:val="0"/>
      <w:divBdr>
        <w:top w:val="none" w:sz="0" w:space="0" w:color="auto"/>
        <w:left w:val="none" w:sz="0" w:space="0" w:color="auto"/>
        <w:bottom w:val="none" w:sz="0" w:space="0" w:color="auto"/>
        <w:right w:val="none" w:sz="0" w:space="0" w:color="auto"/>
      </w:divBdr>
    </w:div>
    <w:div w:id="1307665842">
      <w:bodyDiv w:val="1"/>
      <w:marLeft w:val="0"/>
      <w:marRight w:val="0"/>
      <w:marTop w:val="0"/>
      <w:marBottom w:val="0"/>
      <w:divBdr>
        <w:top w:val="none" w:sz="0" w:space="0" w:color="auto"/>
        <w:left w:val="none" w:sz="0" w:space="0" w:color="auto"/>
        <w:bottom w:val="none" w:sz="0" w:space="0" w:color="auto"/>
        <w:right w:val="none" w:sz="0" w:space="0" w:color="auto"/>
      </w:divBdr>
    </w:div>
    <w:div w:id="1345208200">
      <w:bodyDiv w:val="1"/>
      <w:marLeft w:val="0"/>
      <w:marRight w:val="0"/>
      <w:marTop w:val="0"/>
      <w:marBottom w:val="0"/>
      <w:divBdr>
        <w:top w:val="none" w:sz="0" w:space="0" w:color="auto"/>
        <w:left w:val="none" w:sz="0" w:space="0" w:color="auto"/>
        <w:bottom w:val="none" w:sz="0" w:space="0" w:color="auto"/>
        <w:right w:val="none" w:sz="0" w:space="0" w:color="auto"/>
      </w:divBdr>
      <w:divsChild>
        <w:div w:id="910193868">
          <w:marLeft w:val="0"/>
          <w:marRight w:val="0"/>
          <w:marTop w:val="0"/>
          <w:marBottom w:val="0"/>
          <w:divBdr>
            <w:top w:val="none" w:sz="0" w:space="0" w:color="auto"/>
            <w:left w:val="none" w:sz="0" w:space="0" w:color="auto"/>
            <w:bottom w:val="none" w:sz="0" w:space="0" w:color="auto"/>
            <w:right w:val="none" w:sz="0" w:space="0" w:color="auto"/>
          </w:divBdr>
          <w:divsChild>
            <w:div w:id="343215797">
              <w:marLeft w:val="0"/>
              <w:marRight w:val="0"/>
              <w:marTop w:val="0"/>
              <w:marBottom w:val="0"/>
              <w:divBdr>
                <w:top w:val="none" w:sz="0" w:space="0" w:color="auto"/>
                <w:left w:val="none" w:sz="0" w:space="0" w:color="auto"/>
                <w:bottom w:val="none" w:sz="0" w:space="0" w:color="auto"/>
                <w:right w:val="none" w:sz="0" w:space="0" w:color="auto"/>
              </w:divBdr>
              <w:divsChild>
                <w:div w:id="1164706079">
                  <w:marLeft w:val="0"/>
                  <w:marRight w:val="0"/>
                  <w:marTop w:val="100"/>
                  <w:marBottom w:val="100"/>
                  <w:divBdr>
                    <w:top w:val="none" w:sz="0" w:space="0" w:color="auto"/>
                    <w:left w:val="none" w:sz="0" w:space="0" w:color="auto"/>
                    <w:bottom w:val="none" w:sz="0" w:space="0" w:color="auto"/>
                    <w:right w:val="none" w:sz="0" w:space="0" w:color="auto"/>
                  </w:divBdr>
                  <w:divsChild>
                    <w:div w:id="1940680106">
                      <w:marLeft w:val="0"/>
                      <w:marRight w:val="0"/>
                      <w:marTop w:val="0"/>
                      <w:marBottom w:val="0"/>
                      <w:divBdr>
                        <w:top w:val="none" w:sz="0" w:space="0" w:color="auto"/>
                        <w:left w:val="none" w:sz="0" w:space="0" w:color="auto"/>
                        <w:bottom w:val="none" w:sz="0" w:space="0" w:color="auto"/>
                        <w:right w:val="none" w:sz="0" w:space="0" w:color="auto"/>
                      </w:divBdr>
                      <w:divsChild>
                        <w:div w:id="234972754">
                          <w:marLeft w:val="0"/>
                          <w:marRight w:val="0"/>
                          <w:marTop w:val="0"/>
                          <w:marBottom w:val="0"/>
                          <w:divBdr>
                            <w:top w:val="none" w:sz="0" w:space="0" w:color="auto"/>
                            <w:left w:val="none" w:sz="0" w:space="0" w:color="auto"/>
                            <w:bottom w:val="none" w:sz="0" w:space="0" w:color="auto"/>
                            <w:right w:val="none" w:sz="0" w:space="0" w:color="auto"/>
                          </w:divBdr>
                          <w:divsChild>
                            <w:div w:id="2096828214">
                              <w:marLeft w:val="0"/>
                              <w:marRight w:val="0"/>
                              <w:marTop w:val="0"/>
                              <w:marBottom w:val="0"/>
                              <w:divBdr>
                                <w:top w:val="none" w:sz="0" w:space="0" w:color="auto"/>
                                <w:left w:val="none" w:sz="0" w:space="0" w:color="auto"/>
                                <w:bottom w:val="none" w:sz="0" w:space="0" w:color="auto"/>
                                <w:right w:val="none" w:sz="0" w:space="0" w:color="auto"/>
                              </w:divBdr>
                              <w:divsChild>
                                <w:div w:id="241304222">
                                  <w:marLeft w:val="0"/>
                                  <w:marRight w:val="0"/>
                                  <w:marTop w:val="0"/>
                                  <w:marBottom w:val="0"/>
                                  <w:divBdr>
                                    <w:top w:val="none" w:sz="0" w:space="0" w:color="auto"/>
                                    <w:left w:val="none" w:sz="0" w:space="0" w:color="auto"/>
                                    <w:bottom w:val="none" w:sz="0" w:space="0" w:color="auto"/>
                                    <w:right w:val="none" w:sz="0" w:space="0" w:color="auto"/>
                                  </w:divBdr>
                                  <w:divsChild>
                                    <w:div w:id="2129007604">
                                      <w:marLeft w:val="0"/>
                                      <w:marRight w:val="0"/>
                                      <w:marTop w:val="0"/>
                                      <w:marBottom w:val="0"/>
                                      <w:divBdr>
                                        <w:top w:val="none" w:sz="0" w:space="0" w:color="auto"/>
                                        <w:left w:val="none" w:sz="0" w:space="0" w:color="auto"/>
                                        <w:bottom w:val="none" w:sz="0" w:space="0" w:color="auto"/>
                                        <w:right w:val="none" w:sz="0" w:space="0" w:color="auto"/>
                                      </w:divBdr>
                                      <w:divsChild>
                                        <w:div w:id="2026982936">
                                          <w:marLeft w:val="0"/>
                                          <w:marRight w:val="0"/>
                                          <w:marTop w:val="0"/>
                                          <w:marBottom w:val="0"/>
                                          <w:divBdr>
                                            <w:top w:val="none" w:sz="0" w:space="0" w:color="auto"/>
                                            <w:left w:val="none" w:sz="0" w:space="0" w:color="auto"/>
                                            <w:bottom w:val="none" w:sz="0" w:space="0" w:color="auto"/>
                                            <w:right w:val="none" w:sz="0" w:space="0" w:color="auto"/>
                                          </w:divBdr>
                                          <w:divsChild>
                                            <w:div w:id="972101607">
                                              <w:marLeft w:val="0"/>
                                              <w:marRight w:val="0"/>
                                              <w:marTop w:val="0"/>
                                              <w:marBottom w:val="0"/>
                                              <w:divBdr>
                                                <w:top w:val="none" w:sz="0" w:space="0" w:color="auto"/>
                                                <w:left w:val="none" w:sz="0" w:space="0" w:color="auto"/>
                                                <w:bottom w:val="none" w:sz="0" w:space="0" w:color="auto"/>
                                                <w:right w:val="none" w:sz="0" w:space="0" w:color="auto"/>
                                              </w:divBdr>
                                              <w:divsChild>
                                                <w:div w:id="1122654222">
                                                  <w:marLeft w:val="0"/>
                                                  <w:marRight w:val="209"/>
                                                  <w:marTop w:val="0"/>
                                                  <w:marBottom w:val="0"/>
                                                  <w:divBdr>
                                                    <w:top w:val="none" w:sz="0" w:space="0" w:color="auto"/>
                                                    <w:left w:val="none" w:sz="0" w:space="0" w:color="auto"/>
                                                    <w:bottom w:val="none" w:sz="0" w:space="0" w:color="auto"/>
                                                    <w:right w:val="none" w:sz="0" w:space="0" w:color="auto"/>
                                                  </w:divBdr>
                                                  <w:divsChild>
                                                    <w:div w:id="811407220">
                                                      <w:marLeft w:val="0"/>
                                                      <w:marRight w:val="0"/>
                                                      <w:marTop w:val="0"/>
                                                      <w:marBottom w:val="0"/>
                                                      <w:divBdr>
                                                        <w:top w:val="none" w:sz="0" w:space="0" w:color="auto"/>
                                                        <w:left w:val="none" w:sz="0" w:space="0" w:color="auto"/>
                                                        <w:bottom w:val="none" w:sz="0" w:space="0" w:color="auto"/>
                                                        <w:right w:val="none" w:sz="0" w:space="0" w:color="auto"/>
                                                      </w:divBdr>
                                                      <w:divsChild>
                                                        <w:div w:id="729570558">
                                                          <w:marLeft w:val="0"/>
                                                          <w:marRight w:val="0"/>
                                                          <w:marTop w:val="0"/>
                                                          <w:marBottom w:val="209"/>
                                                          <w:divBdr>
                                                            <w:top w:val="single" w:sz="4" w:space="0" w:color="CCCCCC"/>
                                                            <w:left w:val="none" w:sz="0" w:space="0" w:color="auto"/>
                                                            <w:bottom w:val="none" w:sz="0" w:space="0" w:color="auto"/>
                                                            <w:right w:val="none" w:sz="0" w:space="0" w:color="auto"/>
                                                          </w:divBdr>
                                                          <w:divsChild>
                                                            <w:div w:id="1870487213">
                                                              <w:marLeft w:val="0"/>
                                                              <w:marRight w:val="0"/>
                                                              <w:marTop w:val="0"/>
                                                              <w:marBottom w:val="0"/>
                                                              <w:divBdr>
                                                                <w:top w:val="none" w:sz="0" w:space="0" w:color="auto"/>
                                                                <w:left w:val="none" w:sz="0" w:space="0" w:color="auto"/>
                                                                <w:bottom w:val="none" w:sz="0" w:space="0" w:color="auto"/>
                                                                <w:right w:val="none" w:sz="0" w:space="0" w:color="auto"/>
                                                              </w:divBdr>
                                                              <w:divsChild>
                                                                <w:div w:id="1859078882">
                                                                  <w:marLeft w:val="0"/>
                                                                  <w:marRight w:val="0"/>
                                                                  <w:marTop w:val="0"/>
                                                                  <w:marBottom w:val="0"/>
                                                                  <w:divBdr>
                                                                    <w:top w:val="none" w:sz="0" w:space="0" w:color="auto"/>
                                                                    <w:left w:val="none" w:sz="0" w:space="0" w:color="auto"/>
                                                                    <w:bottom w:val="none" w:sz="0" w:space="0" w:color="auto"/>
                                                                    <w:right w:val="none" w:sz="0" w:space="0" w:color="auto"/>
                                                                  </w:divBdr>
                                                                  <w:divsChild>
                                                                    <w:div w:id="1548253022">
                                                                      <w:marLeft w:val="0"/>
                                                                      <w:marRight w:val="0"/>
                                                                      <w:marTop w:val="0"/>
                                                                      <w:marBottom w:val="0"/>
                                                                      <w:divBdr>
                                                                        <w:top w:val="none" w:sz="0" w:space="0" w:color="auto"/>
                                                                        <w:left w:val="none" w:sz="0" w:space="0" w:color="auto"/>
                                                                        <w:bottom w:val="none" w:sz="0" w:space="0" w:color="auto"/>
                                                                        <w:right w:val="none" w:sz="0" w:space="0" w:color="auto"/>
                                                                      </w:divBdr>
                                                                      <w:divsChild>
                                                                        <w:div w:id="606274809">
                                                                          <w:marLeft w:val="0"/>
                                                                          <w:marRight w:val="0"/>
                                                                          <w:marTop w:val="0"/>
                                                                          <w:marBottom w:val="0"/>
                                                                          <w:divBdr>
                                                                            <w:top w:val="none" w:sz="0" w:space="0" w:color="auto"/>
                                                                            <w:left w:val="none" w:sz="0" w:space="0" w:color="auto"/>
                                                                            <w:bottom w:val="none" w:sz="0" w:space="0" w:color="auto"/>
                                                                            <w:right w:val="none" w:sz="0" w:space="0" w:color="auto"/>
                                                                          </w:divBdr>
                                                                          <w:divsChild>
                                                                            <w:div w:id="959191133">
                                                                              <w:marLeft w:val="0"/>
                                                                              <w:marRight w:val="0"/>
                                                                              <w:marTop w:val="0"/>
                                                                              <w:marBottom w:val="0"/>
                                                                              <w:divBdr>
                                                                                <w:top w:val="none" w:sz="0" w:space="0" w:color="auto"/>
                                                                                <w:left w:val="none" w:sz="0" w:space="0" w:color="auto"/>
                                                                                <w:bottom w:val="none" w:sz="0" w:space="0" w:color="auto"/>
                                                                                <w:right w:val="none" w:sz="0" w:space="0" w:color="auto"/>
                                                                              </w:divBdr>
                                                                              <w:divsChild>
                                                                                <w:div w:id="1738818499">
                                                                                  <w:marLeft w:val="0"/>
                                                                                  <w:marRight w:val="0"/>
                                                                                  <w:marTop w:val="0"/>
                                                                                  <w:marBottom w:val="0"/>
                                                                                  <w:divBdr>
                                                                                    <w:top w:val="none" w:sz="0" w:space="0" w:color="auto"/>
                                                                                    <w:left w:val="none" w:sz="0" w:space="0" w:color="auto"/>
                                                                                    <w:bottom w:val="none" w:sz="0" w:space="0" w:color="auto"/>
                                                                                    <w:right w:val="none" w:sz="0" w:space="0" w:color="auto"/>
                                                                                  </w:divBdr>
                                                                                  <w:divsChild>
                                                                                    <w:div w:id="267782811">
                                                                                      <w:marLeft w:val="0"/>
                                                                                      <w:marRight w:val="0"/>
                                                                                      <w:marTop w:val="0"/>
                                                                                      <w:marBottom w:val="0"/>
                                                                                      <w:divBdr>
                                                                                        <w:top w:val="none" w:sz="0" w:space="0" w:color="auto"/>
                                                                                        <w:left w:val="none" w:sz="0" w:space="0" w:color="auto"/>
                                                                                        <w:bottom w:val="none" w:sz="0" w:space="0" w:color="auto"/>
                                                                                        <w:right w:val="none" w:sz="0" w:space="0" w:color="auto"/>
                                                                                      </w:divBdr>
                                                                                      <w:divsChild>
                                                                                        <w:div w:id="1403602326">
                                                                                          <w:marLeft w:val="0"/>
                                                                                          <w:marRight w:val="0"/>
                                                                                          <w:marTop w:val="0"/>
                                                                                          <w:marBottom w:val="0"/>
                                                                                          <w:divBdr>
                                                                                            <w:top w:val="none" w:sz="0" w:space="0" w:color="auto"/>
                                                                                            <w:left w:val="none" w:sz="0" w:space="0" w:color="auto"/>
                                                                                            <w:bottom w:val="none" w:sz="0" w:space="0" w:color="auto"/>
                                                                                            <w:right w:val="none" w:sz="0" w:space="0" w:color="auto"/>
                                                                                          </w:divBdr>
                                                                                        </w:div>
                                                                                        <w:div w:id="457456221">
                                                                                          <w:marLeft w:val="0"/>
                                                                                          <w:marRight w:val="0"/>
                                                                                          <w:marTop w:val="0"/>
                                                                                          <w:marBottom w:val="0"/>
                                                                                          <w:divBdr>
                                                                                            <w:top w:val="none" w:sz="0" w:space="0" w:color="auto"/>
                                                                                            <w:left w:val="none" w:sz="0" w:space="0" w:color="auto"/>
                                                                                            <w:bottom w:val="none" w:sz="0" w:space="0" w:color="auto"/>
                                                                                            <w:right w:val="none" w:sz="0" w:space="0" w:color="auto"/>
                                                                                          </w:divBdr>
                                                                                          <w:divsChild>
                                                                                            <w:div w:id="469328556">
                                                                                              <w:marLeft w:val="0"/>
                                                                                              <w:marRight w:val="0"/>
                                                                                              <w:marTop w:val="0"/>
                                                                                              <w:marBottom w:val="0"/>
                                                                                              <w:divBdr>
                                                                                                <w:top w:val="none" w:sz="0" w:space="0" w:color="auto"/>
                                                                                                <w:left w:val="none" w:sz="0" w:space="0" w:color="auto"/>
                                                                                                <w:bottom w:val="none" w:sz="0" w:space="0" w:color="auto"/>
                                                                                                <w:right w:val="none" w:sz="0" w:space="0" w:color="auto"/>
                                                                                              </w:divBdr>
                                                                                            </w:div>
                                                                                            <w:div w:id="3106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149556">
      <w:bodyDiv w:val="1"/>
      <w:marLeft w:val="0"/>
      <w:marRight w:val="0"/>
      <w:marTop w:val="0"/>
      <w:marBottom w:val="0"/>
      <w:divBdr>
        <w:top w:val="none" w:sz="0" w:space="0" w:color="auto"/>
        <w:left w:val="none" w:sz="0" w:space="0" w:color="auto"/>
        <w:bottom w:val="none" w:sz="0" w:space="0" w:color="auto"/>
        <w:right w:val="none" w:sz="0" w:space="0" w:color="auto"/>
      </w:divBdr>
    </w:div>
    <w:div w:id="1827622842">
      <w:bodyDiv w:val="1"/>
      <w:marLeft w:val="0"/>
      <w:marRight w:val="0"/>
      <w:marTop w:val="0"/>
      <w:marBottom w:val="0"/>
      <w:divBdr>
        <w:top w:val="none" w:sz="0" w:space="0" w:color="auto"/>
        <w:left w:val="none" w:sz="0" w:space="0" w:color="auto"/>
        <w:bottom w:val="none" w:sz="0" w:space="0" w:color="auto"/>
        <w:right w:val="none" w:sz="0" w:space="0" w:color="auto"/>
      </w:divBdr>
    </w:div>
    <w:div w:id="193011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1FF3-2780-4F43-80C5-71C89EB1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10431</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FGB Agenda v2</vt:lpstr>
    </vt:vector>
  </TitlesOfParts>
  <Company>Babcock</Company>
  <LinksUpToDate>false</LinksUpToDate>
  <CharactersWithSpaces>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FGB Minutes</dc:title>
  <dc:subject>Finance &amp; Premises</dc:subject>
  <dc:creator>Rachel Dunnage</dc:creator>
  <cp:keywords>Milford Infants</cp:keywords>
  <cp:lastModifiedBy>Kirsty Morris</cp:lastModifiedBy>
  <cp:revision>2</cp:revision>
  <cp:lastPrinted>2016-10-15T15:04:00Z</cp:lastPrinted>
  <dcterms:created xsi:type="dcterms:W3CDTF">2016-11-21T13:35:00Z</dcterms:created>
  <dcterms:modified xsi:type="dcterms:W3CDTF">2016-11-21T13:35:00Z</dcterms:modified>
  <cp:category>Governance</cp:category>
  <cp:contentStatus>CONFIRMED 21.09.16</cp:contentStatus>
</cp:coreProperties>
</file>