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7C1B" w:rsidRPr="002D0A98" w:rsidRDefault="002D0A98" w:rsidP="002D0A98">
      <w:pPr>
        <w:pStyle w:val="BodyA"/>
        <w:suppressAutoHyphens/>
        <w:spacing w:before="120" w:after="120" w:line="240" w:lineRule="atLeast"/>
        <w:jc w:val="center"/>
        <w:rPr>
          <w:rFonts w:ascii="Arial" w:eastAsia="Arial" w:hAnsi="Arial" w:cs="Arial"/>
          <w:b/>
          <w:bCs/>
          <w:sz w:val="32"/>
          <w:szCs w:val="32"/>
          <w:shd w:val="clear" w:color="auto" w:fill="FFFF00"/>
        </w:rPr>
      </w:pPr>
      <w:r>
        <w:rPr>
          <w:rFonts w:ascii="Arial" w:eastAsia="Arial" w:hAnsi="Arial" w:cs="Arial"/>
          <w:noProof/>
          <w:lang w:val="en-GB"/>
        </w:rPr>
        <w:drawing>
          <wp:anchor distT="57150" distB="57150" distL="57150" distR="57150" simplePos="0" relativeHeight="251676672" behindDoc="0" locked="0" layoutInCell="1" allowOverlap="1" wp14:anchorId="424BE6DA" wp14:editId="74E40552">
            <wp:simplePos x="0" y="0"/>
            <wp:positionH relativeFrom="page">
              <wp:posOffset>787400</wp:posOffset>
            </wp:positionH>
            <wp:positionV relativeFrom="line">
              <wp:posOffset>240030</wp:posOffset>
            </wp:positionV>
            <wp:extent cx="877570" cy="558165"/>
            <wp:effectExtent l="0" t="0" r="0" b="0"/>
            <wp:wrapSquare wrapText="bothSides" distT="57150" distB="57150" distL="57150" distR="57150"/>
            <wp:docPr id="1073741825" name="officeArt object" descr="image.pdf"/>
            <wp:cNvGraphicFramePr/>
            <a:graphic xmlns:a="http://schemas.openxmlformats.org/drawingml/2006/main">
              <a:graphicData uri="http://schemas.openxmlformats.org/drawingml/2006/picture">
                <pic:pic xmlns:pic="http://schemas.openxmlformats.org/drawingml/2006/picture">
                  <pic:nvPicPr>
                    <pic:cNvPr id="1073741825" name="image.pdf" descr="image.pdf"/>
                    <pic:cNvPicPr>
                      <a:picLocks noChangeAspect="1"/>
                    </pic:cNvPicPr>
                  </pic:nvPicPr>
                  <pic:blipFill>
                    <a:blip r:embed="rId8">
                      <a:extLst/>
                    </a:blip>
                    <a:stretch>
                      <a:fillRect/>
                    </a:stretch>
                  </pic:blipFill>
                  <pic:spPr>
                    <a:xfrm>
                      <a:off x="0" y="0"/>
                      <a:ext cx="877570" cy="558165"/>
                    </a:xfrm>
                    <a:prstGeom prst="rect">
                      <a:avLst/>
                    </a:prstGeom>
                    <a:ln w="12700" cap="flat">
                      <a:noFill/>
                      <a:miter lim="400000"/>
                    </a:ln>
                    <a:effectLst/>
                  </pic:spPr>
                </pic:pic>
              </a:graphicData>
            </a:graphic>
          </wp:anchor>
        </w:drawing>
      </w:r>
      <w:r>
        <w:rPr>
          <w:rFonts w:ascii="Arial" w:eastAsia="Arial" w:hAnsi="Arial" w:cs="Arial"/>
          <w:noProof/>
          <w:lang w:val="en-GB"/>
        </w:rPr>
        <mc:AlternateContent>
          <mc:Choice Requires="wps">
            <w:drawing>
              <wp:anchor distT="57150" distB="57150" distL="57150" distR="57150" simplePos="0" relativeHeight="251680768" behindDoc="0" locked="0" layoutInCell="1" allowOverlap="1" wp14:anchorId="6AAD099B" wp14:editId="0B567207">
                <wp:simplePos x="0" y="0"/>
                <wp:positionH relativeFrom="page">
                  <wp:posOffset>565150</wp:posOffset>
                </wp:positionH>
                <wp:positionV relativeFrom="line">
                  <wp:posOffset>-142875</wp:posOffset>
                </wp:positionV>
                <wp:extent cx="1294130" cy="660400"/>
                <wp:effectExtent l="0" t="0" r="1270" b="0"/>
                <wp:wrapSquare wrapText="bothSides" distT="57150" distB="57150" distL="57150" distR="57150"/>
                <wp:docPr id="1073741829" name="officeArt object"/>
                <wp:cNvGraphicFramePr/>
                <a:graphic xmlns:a="http://schemas.openxmlformats.org/drawingml/2006/main">
                  <a:graphicData uri="http://schemas.microsoft.com/office/word/2010/wordprocessingShape">
                    <wps:wsp>
                      <wps:cNvSpPr txBox="1"/>
                      <wps:spPr>
                        <a:xfrm>
                          <a:off x="0" y="0"/>
                          <a:ext cx="1294130" cy="660400"/>
                        </a:xfrm>
                        <a:prstGeom prst="rect">
                          <a:avLst/>
                        </a:prstGeom>
                        <a:noFill/>
                        <a:ln w="12700" cap="flat">
                          <a:noFill/>
                          <a:miter lim="400000"/>
                        </a:ln>
                        <a:effectLst/>
                      </wps:spPr>
                      <wps:txbx>
                        <w:txbxContent>
                          <w:p w:rsidR="003909A9" w:rsidRDefault="003909A9">
                            <w:pPr>
                              <w:pStyle w:val="CaptionA"/>
                              <w:tabs>
                                <w:tab w:val="left" w:pos="1440"/>
                              </w:tabs>
                              <w:jc w:val="center"/>
                            </w:pPr>
                            <w:r>
                              <w:rPr>
                                <w:rFonts w:ascii="Arial" w:hAnsi="Arial"/>
                                <w:sz w:val="23"/>
                                <w:szCs w:val="23"/>
                              </w:rPr>
                              <w:t xml:space="preserve">Busbridge Infant </w:t>
                            </w:r>
                            <w:r>
                              <w:rPr>
                                <w:rFonts w:ascii="Arial" w:hAnsi="Arial"/>
                                <w:sz w:val="23"/>
                                <w:szCs w:val="23"/>
                                <w:lang w:val="en-US"/>
                              </w:rPr>
                              <w:t>School</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44.5pt;margin-top:-11.25pt;width:101.9pt;height:52pt;z-index:251680768;visibility:visible;mso-wrap-style:square;mso-wrap-distance-left:4.5pt;mso-wrap-distance-top:4.5pt;mso-wrap-distance-right:4.5pt;mso-wrap-distance-bottom:4.5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" filled="f" stroked="f" strokeweight="1pt">
                <v:stroke miterlimit="4"/>
                <v:textbox inset="1.27mm,1.27mm,1.27mm,1.27mm">
                  <w:txbxContent>
                    <w:p w:rsidR="003909A9" w:rsidRDefault="003909A9">
                      <w:pPr>
                        <w:pStyle w:val="CaptionA"/>
                        <w:tabs>
                          <w:tab w:val="left" w:pos="1440"/>
                        </w:tabs>
                        <w:jc w:val="center"/>
                      </w:pPr>
                      <w:r>
                        <w:rPr>
                          <w:rFonts w:ascii="Arial" w:hAnsi="Arial"/>
                          <w:sz w:val="23"/>
                          <w:szCs w:val="23"/>
                        </w:rPr>
                        <w:t xml:space="preserve">Busbridge Infant </w:t>
                      </w:r>
                      <w:r>
                        <w:rPr>
                          <w:rFonts w:ascii="Arial" w:hAnsi="Arial"/>
                          <w:sz w:val="23"/>
                          <w:szCs w:val="23"/>
                          <w:lang w:val="en-US"/>
                        </w:rPr>
                        <w:t>School</w:t>
                      </w:r>
                    </w:p>
                  </w:txbxContent>
                </v:textbox>
                <w10:wrap type="square" anchorx="page" anchory="line"/>
              </v:shape>
            </w:pict>
          </mc:Fallback>
        </mc:AlternateContent>
      </w:r>
      <w:r>
        <w:rPr>
          <w:rFonts w:ascii="Arial" w:eastAsia="Arial" w:hAnsi="Arial" w:cs="Arial"/>
          <w:noProof/>
          <w:lang w:val="en-GB"/>
        </w:rPr>
        <w:drawing>
          <wp:anchor distT="152400" distB="152400" distL="152400" distR="152400" simplePos="0" relativeHeight="251677696" behindDoc="0" locked="0" layoutInCell="1" allowOverlap="1" wp14:anchorId="0E612D8B" wp14:editId="411CED69">
            <wp:simplePos x="0" y="0"/>
            <wp:positionH relativeFrom="page">
              <wp:posOffset>2244725</wp:posOffset>
            </wp:positionH>
            <wp:positionV relativeFrom="line">
              <wp:posOffset>78105</wp:posOffset>
            </wp:positionV>
            <wp:extent cx="2473325" cy="316865"/>
            <wp:effectExtent l="0" t="0" r="3175" b="6985"/>
            <wp:wrapTopAndBottom distT="152400" distB="152400"/>
            <wp:docPr id="1073741826" name="officeArt object" descr="%+qTWaBKSVupW%hVvjaB%A_thumb_2649f.jpg"/>
            <wp:cNvGraphicFramePr/>
            <a:graphic xmlns:a="http://schemas.openxmlformats.org/drawingml/2006/main">
              <a:graphicData uri="http://schemas.openxmlformats.org/drawingml/2006/picture">
                <pic:pic xmlns:pic="http://schemas.openxmlformats.org/drawingml/2006/picture">
                  <pic:nvPicPr>
                    <pic:cNvPr id="1073741826" name="%+qTWaBKSVupW%hVvjaB%A_thumb_2649f.jpg" descr="%+qTWaBKSVupW%hVvjaB%A_thumb_2649f.jpg"/>
                    <pic:cNvPicPr>
                      <a:picLocks noChangeAspect="1"/>
                    </pic:cNvPicPr>
                  </pic:nvPicPr>
                  <pic:blipFill>
                    <a:blip r:embed="rId9">
                      <a:extLst/>
                    </a:blip>
                    <a:stretch>
                      <a:fillRect/>
                    </a:stretch>
                  </pic:blipFill>
                  <pic:spPr>
                    <a:xfrm>
                      <a:off x="0" y="0"/>
                      <a:ext cx="2473325" cy="316865"/>
                    </a:xfrm>
                    <a:prstGeom prst="rect">
                      <a:avLst/>
                    </a:prstGeom>
                    <a:ln w="12700" cap="flat">
                      <a:noFill/>
                      <a:miter lim="400000"/>
                    </a:ln>
                    <a:effectLst/>
                  </pic:spPr>
                </pic:pic>
              </a:graphicData>
            </a:graphic>
          </wp:anchor>
        </w:drawing>
      </w:r>
      <w:r>
        <w:rPr>
          <w:rFonts w:ascii="Arial" w:eastAsia="Arial" w:hAnsi="Arial" w:cs="Arial"/>
          <w:noProof/>
          <w:lang w:val="en-GB"/>
        </w:rPr>
        <w:drawing>
          <wp:anchor distT="152400" distB="152400" distL="152400" distR="152400" simplePos="0" relativeHeight="251679744" behindDoc="0" locked="0" layoutInCell="1" allowOverlap="1" wp14:anchorId="0DCCACAA" wp14:editId="0008AF3B">
            <wp:simplePos x="0" y="0"/>
            <wp:positionH relativeFrom="page">
              <wp:posOffset>6007735</wp:posOffset>
            </wp:positionH>
            <wp:positionV relativeFrom="line">
              <wp:posOffset>-203835</wp:posOffset>
            </wp:positionV>
            <wp:extent cx="910590" cy="821055"/>
            <wp:effectExtent l="0" t="0" r="3810" b="0"/>
            <wp:wrapThrough wrapText="bothSides" distL="152400" distR="152400">
              <wp:wrapPolygon edited="1">
                <wp:start x="0" y="0"/>
                <wp:lineTo x="21600" y="0"/>
                <wp:lineTo x="21600" y="21600"/>
                <wp:lineTo x="0" y="21600"/>
                <wp:lineTo x="0" y="0"/>
              </wp:wrapPolygon>
            </wp:wrapThrough>
            <wp:docPr id="1073741828" name="officeArt object" descr="zgfo7vAwT5OFxVLsOE5Ryg_thumb_264a0.jpg"/>
            <wp:cNvGraphicFramePr/>
            <a:graphic xmlns:a="http://schemas.openxmlformats.org/drawingml/2006/main">
              <a:graphicData uri="http://schemas.openxmlformats.org/drawingml/2006/picture">
                <pic:pic xmlns:pic="http://schemas.openxmlformats.org/drawingml/2006/picture">
                  <pic:nvPicPr>
                    <pic:cNvPr id="1073741828" name="zgfo7vAwT5OFxVLsOE5Ryg_thumb_264a0.jpg" descr="zgfo7vAwT5OFxVLsOE5Ryg_thumb_264a0.jpg"/>
                    <pic:cNvPicPr>
                      <a:picLocks noChangeAspect="1"/>
                    </pic:cNvPicPr>
                  </pic:nvPicPr>
                  <pic:blipFill>
                    <a:blip r:embed="rId10">
                      <a:extLst/>
                    </a:blip>
                    <a:stretch>
                      <a:fillRect/>
                    </a:stretch>
                  </pic:blipFill>
                  <pic:spPr>
                    <a:xfrm>
                      <a:off x="0" y="0"/>
                      <a:ext cx="910590" cy="821055"/>
                    </a:xfrm>
                    <a:prstGeom prst="rect">
                      <a:avLst/>
                    </a:prstGeom>
                    <a:ln w="12700" cap="flat">
                      <a:noFill/>
                      <a:miter lim="400000"/>
                    </a:ln>
                    <a:effectLst/>
                  </pic:spPr>
                </pic:pic>
              </a:graphicData>
            </a:graphic>
          </wp:anchor>
        </w:drawing>
      </w:r>
      <w:r>
        <w:rPr>
          <w:rFonts w:ascii="Arial" w:eastAsia="Arial" w:hAnsi="Arial" w:cs="Arial"/>
          <w:noProof/>
          <w:lang w:val="en-GB"/>
        </w:rPr>
        <w:drawing>
          <wp:anchor distT="57150" distB="57150" distL="57150" distR="57150" simplePos="0" relativeHeight="251678720" behindDoc="0" locked="0" layoutInCell="1" allowOverlap="1" wp14:anchorId="68372A1F" wp14:editId="2757D03D">
            <wp:simplePos x="0" y="0"/>
            <wp:positionH relativeFrom="page">
              <wp:posOffset>4876165</wp:posOffset>
            </wp:positionH>
            <wp:positionV relativeFrom="line">
              <wp:posOffset>-204470</wp:posOffset>
            </wp:positionV>
            <wp:extent cx="904875" cy="904875"/>
            <wp:effectExtent l="0" t="0" r="9525" b="9525"/>
            <wp:wrapThrough wrapText="bothSides" distL="57150" distR="57150">
              <wp:wrapPolygon edited="1">
                <wp:start x="0" y="0"/>
                <wp:lineTo x="21600" y="0"/>
                <wp:lineTo x="21600" y="21600"/>
                <wp:lineTo x="0" y="21600"/>
                <wp:lineTo x="0" y="0"/>
              </wp:wrapPolygon>
            </wp:wrapThrough>
            <wp:docPr id="1073741827" name="officeArt object" descr="NEW MILFORD LOGO"/>
            <wp:cNvGraphicFramePr/>
            <a:graphic xmlns:a="http://schemas.openxmlformats.org/drawingml/2006/main">
              <a:graphicData uri="http://schemas.openxmlformats.org/drawingml/2006/picture">
                <pic:pic xmlns:pic="http://schemas.openxmlformats.org/drawingml/2006/picture">
                  <pic:nvPicPr>
                    <pic:cNvPr id="1073741827" name="NEW MILFORD LOGO" descr="NEW MILFORD LOGO"/>
                    <pic:cNvPicPr>
                      <a:picLocks noChangeAspect="1"/>
                    </pic:cNvPicPr>
                  </pic:nvPicPr>
                  <pic:blipFill>
                    <a:blip r:embed="rId11">
                      <a:extLst/>
                    </a:blip>
                    <a:stretch>
                      <a:fillRect/>
                    </a:stretch>
                  </pic:blipFill>
                  <pic:spPr>
                    <a:xfrm>
                      <a:off x="0" y="0"/>
                      <a:ext cx="904875" cy="904875"/>
                    </a:xfrm>
                    <a:prstGeom prst="rect">
                      <a:avLst/>
                    </a:prstGeom>
                    <a:ln w="12700" cap="flat">
                      <a:noFill/>
                      <a:miter lim="400000"/>
                    </a:ln>
                    <a:effectLst/>
                  </pic:spPr>
                </pic:pic>
              </a:graphicData>
            </a:graphic>
          </wp:anchor>
        </w:drawing>
      </w:r>
      <w:proofErr w:type="spellStart"/>
      <w:r>
        <w:rPr>
          <w:rFonts w:ascii="Arial" w:hAnsi="Arial"/>
          <w:b/>
          <w:bCs/>
          <w:sz w:val="32"/>
          <w:szCs w:val="32"/>
        </w:rPr>
        <w:t>Godalming</w:t>
      </w:r>
      <w:proofErr w:type="spellEnd"/>
      <w:r>
        <w:rPr>
          <w:rFonts w:ascii="Arial" w:hAnsi="Arial"/>
          <w:b/>
          <w:bCs/>
          <w:sz w:val="32"/>
          <w:szCs w:val="32"/>
        </w:rPr>
        <w:t xml:space="preserve"> Learning Partnership</w:t>
      </w:r>
    </w:p>
    <w:p w:rsidR="007E7C1B" w:rsidRDefault="002D0A98">
      <w:pPr>
        <w:pStyle w:val="BodyA"/>
        <w:suppressAutoHyphens/>
        <w:spacing w:before="120" w:after="120" w:line="240" w:lineRule="atLeast"/>
        <w:ind w:left="567" w:hanging="567"/>
        <w:jc w:val="center"/>
        <w:rPr>
          <w:rFonts w:ascii="Arial" w:eastAsia="Arial" w:hAnsi="Arial" w:cs="Arial"/>
          <w:b/>
          <w:bCs/>
          <w:sz w:val="28"/>
          <w:szCs w:val="28"/>
        </w:rPr>
      </w:pPr>
      <w:r>
        <w:rPr>
          <w:rFonts w:ascii="Arial" w:hAnsi="Arial"/>
          <w:b/>
          <w:bCs/>
        </w:rPr>
        <w:t>(A mutual schools co-operative education trust)</w:t>
      </w:r>
    </w:p>
    <w:p w:rsidR="007E7C1B" w:rsidRDefault="002D0A98">
      <w:pPr>
        <w:pStyle w:val="BodyA"/>
        <w:suppressAutoHyphens/>
        <w:spacing w:before="120" w:after="120" w:line="240" w:lineRule="atLeast"/>
        <w:ind w:left="567" w:hanging="567"/>
        <w:jc w:val="center"/>
        <w:rPr>
          <w:rFonts w:ascii="Arial" w:eastAsia="Arial" w:hAnsi="Arial" w:cs="Arial"/>
          <w:b/>
          <w:bCs/>
          <w:sz w:val="28"/>
          <w:szCs w:val="28"/>
        </w:rPr>
      </w:pPr>
      <w:r>
        <w:rPr>
          <w:rFonts w:ascii="Arial" w:hAnsi="Arial"/>
          <w:b/>
          <w:bCs/>
          <w:sz w:val="28"/>
          <w:szCs w:val="28"/>
        </w:rPr>
        <w:t>Proposal Consultation Information Pack</w:t>
      </w:r>
    </w:p>
    <w:p w:rsidR="007E7C1B" w:rsidRPr="002D0A98" w:rsidRDefault="002D0A98">
      <w:pPr>
        <w:pStyle w:val="BodyA"/>
        <w:suppressAutoHyphens/>
        <w:spacing w:before="120" w:after="120" w:line="240" w:lineRule="atLeast"/>
        <w:ind w:left="567" w:hanging="567"/>
        <w:rPr>
          <w:rFonts w:ascii="Arial" w:eastAsia="Arial" w:hAnsi="Arial" w:cs="Arial"/>
          <w:b/>
          <w:bCs/>
          <w:sz w:val="24"/>
          <w:szCs w:val="24"/>
          <w:u w:val="single"/>
        </w:rPr>
      </w:pPr>
      <w:r w:rsidRPr="002D0A98">
        <w:rPr>
          <w:rFonts w:ascii="Arial" w:hAnsi="Arial"/>
          <w:b/>
          <w:bCs/>
          <w:sz w:val="24"/>
          <w:szCs w:val="24"/>
          <w:u w:val="single"/>
        </w:rPr>
        <w:t>The Reason for the Consultation</w:t>
      </w:r>
    </w:p>
    <w:p w:rsidR="007E7C1B" w:rsidRDefault="002D0A98">
      <w:pPr>
        <w:pStyle w:val="BodyA"/>
        <w:suppressAutoHyphens/>
        <w:spacing w:before="120" w:after="120" w:line="240" w:lineRule="atLeast"/>
        <w:rPr>
          <w:rFonts w:ascii="Arial" w:eastAsia="Arial" w:hAnsi="Arial" w:cs="Arial"/>
          <w:sz w:val="24"/>
          <w:szCs w:val="24"/>
        </w:rPr>
      </w:pPr>
      <w:r>
        <w:rPr>
          <w:rFonts w:ascii="Arial" w:hAnsi="Arial"/>
          <w:sz w:val="24"/>
          <w:szCs w:val="24"/>
        </w:rPr>
        <w:t xml:space="preserve">The Governing Bodies of </w:t>
      </w:r>
      <w:proofErr w:type="spellStart"/>
      <w:r>
        <w:rPr>
          <w:rFonts w:ascii="Arial" w:hAnsi="Arial"/>
          <w:b/>
          <w:bCs/>
          <w:sz w:val="24"/>
          <w:szCs w:val="24"/>
        </w:rPr>
        <w:t>Busbridge</w:t>
      </w:r>
      <w:proofErr w:type="spellEnd"/>
      <w:r>
        <w:rPr>
          <w:rFonts w:ascii="Arial" w:hAnsi="Arial"/>
          <w:b/>
          <w:bCs/>
          <w:sz w:val="24"/>
          <w:szCs w:val="24"/>
        </w:rPr>
        <w:t xml:space="preserve"> Infant School, </w:t>
      </w:r>
      <w:proofErr w:type="spellStart"/>
      <w:r>
        <w:rPr>
          <w:rFonts w:ascii="Arial" w:hAnsi="Arial"/>
          <w:b/>
          <w:bCs/>
          <w:sz w:val="24"/>
          <w:szCs w:val="24"/>
        </w:rPr>
        <w:t>Godalming</w:t>
      </w:r>
      <w:proofErr w:type="spellEnd"/>
      <w:r>
        <w:rPr>
          <w:rFonts w:ascii="Arial" w:hAnsi="Arial"/>
          <w:b/>
          <w:bCs/>
          <w:sz w:val="24"/>
          <w:szCs w:val="24"/>
        </w:rPr>
        <w:t xml:space="preserve"> Junior School, Milford School and Moss Lane School </w:t>
      </w:r>
      <w:r>
        <w:rPr>
          <w:rFonts w:ascii="Arial" w:hAnsi="Arial"/>
          <w:sz w:val="24"/>
          <w:szCs w:val="24"/>
        </w:rPr>
        <w:t xml:space="preserve">are proposing to change their legal school category from community to foundation and, at the same time, acquire charitable status as a shared co-operative Trust; to be known as </w:t>
      </w:r>
    </w:p>
    <w:p w:rsidR="007E7C1B" w:rsidRDefault="002D0A98">
      <w:pPr>
        <w:pStyle w:val="BodyA"/>
        <w:suppressAutoHyphens/>
        <w:spacing w:before="120" w:after="120" w:line="240" w:lineRule="atLeast"/>
        <w:ind w:left="567" w:hanging="567"/>
        <w:rPr>
          <w:rFonts w:ascii="Arial" w:eastAsia="Arial" w:hAnsi="Arial" w:cs="Arial"/>
        </w:rPr>
      </w:pPr>
      <w:r>
        <w:rPr>
          <w:rFonts w:ascii="Arial" w:hAnsi="Arial"/>
          <w:sz w:val="24"/>
          <w:szCs w:val="24"/>
        </w:rPr>
        <w:t xml:space="preserve">                                             </w:t>
      </w:r>
      <w:r>
        <w:rPr>
          <w:rFonts w:ascii="Arial" w:hAnsi="Arial"/>
          <w:b/>
          <w:bCs/>
          <w:sz w:val="28"/>
          <w:szCs w:val="28"/>
        </w:rPr>
        <w:t xml:space="preserve"> </w:t>
      </w:r>
      <w:proofErr w:type="spellStart"/>
      <w:r>
        <w:rPr>
          <w:rFonts w:ascii="Arial" w:hAnsi="Arial"/>
          <w:b/>
          <w:bCs/>
          <w:sz w:val="28"/>
          <w:szCs w:val="28"/>
        </w:rPr>
        <w:t>Godalming</w:t>
      </w:r>
      <w:proofErr w:type="spellEnd"/>
      <w:r>
        <w:rPr>
          <w:rFonts w:ascii="Arial" w:hAnsi="Arial"/>
          <w:b/>
          <w:bCs/>
          <w:sz w:val="28"/>
          <w:szCs w:val="28"/>
        </w:rPr>
        <w:t xml:space="preserve"> Learning Partnership</w:t>
      </w:r>
    </w:p>
    <w:p w:rsidR="007E7C1B" w:rsidRDefault="002D0A98">
      <w:pPr>
        <w:pStyle w:val="BodyA"/>
        <w:suppressAutoHyphens/>
        <w:spacing w:before="120" w:after="120" w:line="240" w:lineRule="atLeast"/>
        <w:ind w:left="567" w:hanging="567"/>
        <w:rPr>
          <w:rFonts w:ascii="Arial" w:eastAsia="Arial" w:hAnsi="Arial" w:cs="Arial"/>
          <w:sz w:val="24"/>
          <w:szCs w:val="24"/>
        </w:rPr>
      </w:pPr>
      <w:r>
        <w:rPr>
          <w:rFonts w:ascii="Arial" w:hAnsi="Arial"/>
          <w:sz w:val="24"/>
          <w:szCs w:val="24"/>
        </w:rPr>
        <w:t>This publication provides information about our Proposal including:-</w:t>
      </w:r>
    </w:p>
    <w:p w:rsidR="007E7C1B" w:rsidRDefault="002D0A98">
      <w:pPr>
        <w:pStyle w:val="BodyA"/>
        <w:numPr>
          <w:ilvl w:val="0"/>
          <w:numId w:val="2"/>
        </w:numPr>
        <w:suppressAutoHyphens/>
        <w:spacing w:before="120" w:after="120" w:line="240" w:lineRule="atLeast"/>
        <w:rPr>
          <w:rFonts w:ascii="Arial" w:hAnsi="Arial"/>
          <w:sz w:val="24"/>
          <w:szCs w:val="24"/>
        </w:rPr>
      </w:pPr>
      <w:r>
        <w:rPr>
          <w:rFonts w:ascii="Arial" w:hAnsi="Arial"/>
          <w:sz w:val="24"/>
          <w:szCs w:val="24"/>
        </w:rPr>
        <w:t xml:space="preserve"> how we are planning to develop and improve our schools  </w:t>
      </w:r>
    </w:p>
    <w:p w:rsidR="007E7C1B" w:rsidRDefault="002D0A98">
      <w:pPr>
        <w:pStyle w:val="BodyA"/>
        <w:numPr>
          <w:ilvl w:val="0"/>
          <w:numId w:val="2"/>
        </w:numPr>
        <w:suppressAutoHyphens/>
        <w:spacing w:before="120" w:after="120" w:line="240" w:lineRule="atLeast"/>
        <w:rPr>
          <w:rFonts w:ascii="Arial" w:hAnsi="Arial"/>
          <w:sz w:val="24"/>
          <w:szCs w:val="24"/>
        </w:rPr>
      </w:pPr>
      <w:r>
        <w:rPr>
          <w:rFonts w:ascii="Arial" w:hAnsi="Arial"/>
          <w:sz w:val="24"/>
          <w:szCs w:val="24"/>
        </w:rPr>
        <w:t xml:space="preserve"> </w:t>
      </w:r>
      <w:proofErr w:type="gramStart"/>
      <w:r>
        <w:rPr>
          <w:rFonts w:ascii="Arial" w:hAnsi="Arial"/>
          <w:sz w:val="24"/>
          <w:szCs w:val="24"/>
        </w:rPr>
        <w:t>why</w:t>
      </w:r>
      <w:proofErr w:type="gramEnd"/>
      <w:r>
        <w:rPr>
          <w:rFonts w:ascii="Arial" w:hAnsi="Arial"/>
          <w:sz w:val="24"/>
          <w:szCs w:val="24"/>
        </w:rPr>
        <w:t xml:space="preserve"> we think that setting up a co-operative education trust will help us to achieve this.</w:t>
      </w:r>
    </w:p>
    <w:p w:rsidR="007E7C1B" w:rsidRDefault="002D0A98">
      <w:pPr>
        <w:pStyle w:val="BodyA"/>
        <w:suppressAutoHyphens/>
        <w:spacing w:before="120" w:after="120" w:line="240" w:lineRule="atLeast"/>
        <w:ind w:left="567" w:hanging="567"/>
        <w:rPr>
          <w:rFonts w:ascii="Arial" w:eastAsia="Arial" w:hAnsi="Arial" w:cs="Arial"/>
        </w:rPr>
      </w:pPr>
      <w:r>
        <w:rPr>
          <w:rFonts w:ascii="Arial" w:hAnsi="Arial"/>
          <w:sz w:val="24"/>
          <w:szCs w:val="24"/>
        </w:rPr>
        <w:t>Copies of this information are available at our school as well as electronically from our website.</w:t>
      </w:r>
    </w:p>
    <w:p w:rsidR="007E7C1B" w:rsidRPr="002D0A98" w:rsidRDefault="002D0A98">
      <w:pPr>
        <w:pStyle w:val="BodyA"/>
        <w:suppressAutoHyphens/>
        <w:spacing w:before="120" w:after="120" w:line="240" w:lineRule="atLeast"/>
        <w:ind w:left="567" w:hanging="567"/>
        <w:rPr>
          <w:rFonts w:ascii="Arial" w:eastAsia="Arial" w:hAnsi="Arial" w:cs="Arial"/>
          <w:b/>
          <w:bCs/>
          <w:sz w:val="24"/>
          <w:szCs w:val="24"/>
          <w:u w:val="single"/>
        </w:rPr>
      </w:pPr>
      <w:r w:rsidRPr="002D0A98">
        <w:rPr>
          <w:rFonts w:ascii="Arial" w:hAnsi="Arial"/>
          <w:b/>
          <w:bCs/>
          <w:sz w:val="24"/>
          <w:szCs w:val="24"/>
          <w:u w:val="single"/>
        </w:rPr>
        <w:t>What we would like you to do</w:t>
      </w:r>
    </w:p>
    <w:p w:rsidR="007E7C1B" w:rsidRDefault="002D0A98">
      <w:pPr>
        <w:pStyle w:val="BodyA"/>
        <w:suppressAutoHyphens/>
        <w:spacing w:before="120" w:after="120" w:line="240" w:lineRule="atLeast"/>
        <w:ind w:left="567" w:hanging="567"/>
        <w:rPr>
          <w:rFonts w:ascii="Arial" w:eastAsia="Arial" w:hAnsi="Arial" w:cs="Arial"/>
          <w:sz w:val="24"/>
          <w:szCs w:val="24"/>
        </w:rPr>
      </w:pPr>
      <w:r>
        <w:rPr>
          <w:rFonts w:ascii="Arial" w:hAnsi="Arial"/>
          <w:sz w:val="24"/>
          <w:szCs w:val="24"/>
        </w:rPr>
        <w:t>We would like to know what you think of our proposals so we invite you to take part in our public consultation.  You can do this by:</w:t>
      </w:r>
    </w:p>
    <w:p w:rsidR="007E7C1B" w:rsidRDefault="002D0A98">
      <w:pPr>
        <w:pStyle w:val="ListParagraph"/>
        <w:numPr>
          <w:ilvl w:val="0"/>
          <w:numId w:val="4"/>
        </w:numPr>
        <w:suppressAutoHyphens/>
        <w:spacing w:before="120" w:after="120" w:line="240" w:lineRule="atLeast"/>
        <w:rPr>
          <w:rFonts w:ascii="Arial" w:hAnsi="Arial"/>
          <w:sz w:val="24"/>
          <w:szCs w:val="24"/>
        </w:rPr>
      </w:pPr>
      <w:r>
        <w:rPr>
          <w:rFonts w:ascii="Arial" w:hAnsi="Arial"/>
          <w:sz w:val="24"/>
          <w:szCs w:val="24"/>
        </w:rPr>
        <w:t xml:space="preserve">Reading this information and asking for further information if you need any. </w:t>
      </w:r>
    </w:p>
    <w:p w:rsidR="007E7C1B" w:rsidRDefault="002D0A98">
      <w:pPr>
        <w:pStyle w:val="ListParagraph"/>
        <w:numPr>
          <w:ilvl w:val="0"/>
          <w:numId w:val="4"/>
        </w:numPr>
        <w:suppressAutoHyphens/>
        <w:spacing w:before="120" w:after="120" w:line="240" w:lineRule="atLeast"/>
        <w:rPr>
          <w:rFonts w:ascii="Arial" w:hAnsi="Arial"/>
          <w:sz w:val="24"/>
          <w:szCs w:val="24"/>
        </w:rPr>
      </w:pPr>
      <w:r>
        <w:rPr>
          <w:rFonts w:ascii="Arial" w:hAnsi="Arial"/>
          <w:sz w:val="24"/>
          <w:szCs w:val="24"/>
        </w:rPr>
        <w:t>Attending one of the consultation meetings (details are shown below)</w:t>
      </w:r>
    </w:p>
    <w:p w:rsidR="007E7C1B" w:rsidRPr="002D0A98" w:rsidRDefault="002D0A98">
      <w:pPr>
        <w:pStyle w:val="BodyA"/>
        <w:suppressAutoHyphens/>
        <w:spacing w:before="120" w:after="120" w:line="240" w:lineRule="atLeast"/>
        <w:ind w:left="567" w:hanging="567"/>
        <w:rPr>
          <w:rFonts w:ascii="Arial" w:eastAsia="Arial" w:hAnsi="Arial" w:cs="Arial"/>
          <w:b/>
          <w:bCs/>
          <w:sz w:val="24"/>
          <w:szCs w:val="24"/>
          <w:u w:val="single"/>
        </w:rPr>
      </w:pPr>
      <w:r w:rsidRPr="002D0A98">
        <w:rPr>
          <w:rFonts w:ascii="Arial" w:hAnsi="Arial"/>
          <w:b/>
          <w:bCs/>
          <w:sz w:val="24"/>
          <w:szCs w:val="24"/>
          <w:u w:val="single"/>
        </w:rPr>
        <w:t xml:space="preserve">You can respond to the consultation: </w:t>
      </w:r>
    </w:p>
    <w:p w:rsidR="007E7C1B" w:rsidRDefault="002D0A98">
      <w:pPr>
        <w:pStyle w:val="BodyA"/>
        <w:numPr>
          <w:ilvl w:val="0"/>
          <w:numId w:val="6"/>
        </w:numPr>
        <w:suppressAutoHyphens/>
        <w:spacing w:before="120" w:after="120" w:line="240" w:lineRule="atLeast"/>
        <w:rPr>
          <w:rFonts w:ascii="Arial" w:hAnsi="Arial"/>
          <w:b/>
          <w:bCs/>
          <w:sz w:val="24"/>
          <w:szCs w:val="24"/>
        </w:rPr>
      </w:pPr>
      <w:r>
        <w:rPr>
          <w:rFonts w:ascii="Arial" w:hAnsi="Arial"/>
          <w:b/>
          <w:bCs/>
          <w:sz w:val="24"/>
          <w:szCs w:val="24"/>
        </w:rPr>
        <w:t>By completing the Proposal Consultation response forms, which are available from the school</w:t>
      </w:r>
    </w:p>
    <w:p w:rsidR="007E7C1B" w:rsidRDefault="002D0A98">
      <w:pPr>
        <w:pStyle w:val="BodyA"/>
        <w:numPr>
          <w:ilvl w:val="0"/>
          <w:numId w:val="6"/>
        </w:numPr>
        <w:suppressAutoHyphens/>
        <w:spacing w:before="120" w:after="120" w:line="240" w:lineRule="atLeast"/>
        <w:rPr>
          <w:rFonts w:ascii="Arial" w:hAnsi="Arial"/>
          <w:b/>
          <w:bCs/>
          <w:sz w:val="24"/>
          <w:szCs w:val="24"/>
        </w:rPr>
      </w:pPr>
      <w:r>
        <w:rPr>
          <w:rFonts w:ascii="Arial" w:hAnsi="Arial"/>
          <w:b/>
          <w:bCs/>
          <w:sz w:val="24"/>
          <w:szCs w:val="24"/>
        </w:rPr>
        <w:t>By sending comments or requests for further information by email to the school emails below</w:t>
      </w:r>
    </w:p>
    <w:p w:rsidR="007E7C1B" w:rsidRDefault="002D0A98">
      <w:pPr>
        <w:pStyle w:val="BodyA"/>
        <w:numPr>
          <w:ilvl w:val="0"/>
          <w:numId w:val="6"/>
        </w:numPr>
        <w:suppressAutoHyphens/>
        <w:spacing w:before="120" w:after="120" w:line="240" w:lineRule="atLeast"/>
        <w:rPr>
          <w:rFonts w:ascii="Arial" w:hAnsi="Arial"/>
          <w:b/>
          <w:bCs/>
          <w:sz w:val="24"/>
          <w:szCs w:val="24"/>
        </w:rPr>
      </w:pPr>
      <w:r>
        <w:rPr>
          <w:rFonts w:ascii="Arial" w:hAnsi="Arial"/>
          <w:b/>
          <w:bCs/>
          <w:sz w:val="24"/>
          <w:szCs w:val="24"/>
        </w:rPr>
        <w:t xml:space="preserve">By sending comments or requests for further information in writing to: </w:t>
      </w:r>
      <w:r>
        <w:rPr>
          <w:rFonts w:ascii="Arial" w:hAnsi="Arial"/>
          <w:b/>
          <w:bCs/>
          <w:sz w:val="24"/>
          <w:szCs w:val="24"/>
          <w:u w:val="single"/>
          <w:lang w:val="fr-FR"/>
        </w:rPr>
        <w:t>Consultation</w:t>
      </w:r>
      <w:r>
        <w:rPr>
          <w:rFonts w:ascii="Arial" w:hAnsi="Arial"/>
          <w:b/>
          <w:bCs/>
          <w:sz w:val="24"/>
          <w:szCs w:val="24"/>
          <w:lang w:val="fr-FR"/>
        </w:rPr>
        <w:t xml:space="preserve"> </w:t>
      </w:r>
      <w:r>
        <w:rPr>
          <w:rFonts w:ascii="Arial" w:hAnsi="Arial"/>
          <w:b/>
          <w:bCs/>
          <w:sz w:val="24"/>
          <w:szCs w:val="24"/>
        </w:rPr>
        <w:t>c/o The Governing Body of the appropriate school below:-</w:t>
      </w:r>
    </w:p>
    <w:p w:rsidR="007E7C1B" w:rsidRDefault="007E7C1B">
      <w:pPr>
        <w:pStyle w:val="TOC6"/>
        <w:suppressAutoHyphens/>
        <w:spacing w:before="120" w:after="120" w:line="240" w:lineRule="atLeast"/>
        <w:ind w:left="567" w:hanging="567"/>
        <w:rPr>
          <w:rFonts w:ascii="Arial" w:eastAsia="Arial" w:hAnsi="Arial" w:cs="Arial"/>
          <w:b/>
          <w:bCs/>
        </w:rPr>
      </w:pPr>
    </w:p>
    <w:p w:rsidR="007E7C1B" w:rsidRDefault="002D0A98">
      <w:pPr>
        <w:pStyle w:val="TOC6"/>
        <w:suppressAutoHyphens/>
        <w:spacing w:before="120" w:after="120" w:line="240" w:lineRule="atLeast"/>
        <w:ind w:left="567" w:hanging="567"/>
        <w:rPr>
          <w:rFonts w:ascii="Arial" w:eastAsia="Arial" w:hAnsi="Arial" w:cs="Arial"/>
          <w:sz w:val="22"/>
          <w:szCs w:val="22"/>
        </w:rPr>
      </w:pPr>
      <w:proofErr w:type="spellStart"/>
      <w:r>
        <w:rPr>
          <w:rFonts w:ascii="Arial" w:hAnsi="Arial"/>
          <w:b/>
          <w:bCs/>
        </w:rPr>
        <w:t>Busbridge</w:t>
      </w:r>
      <w:proofErr w:type="spellEnd"/>
      <w:r>
        <w:rPr>
          <w:rFonts w:ascii="Arial" w:hAnsi="Arial"/>
          <w:b/>
          <w:bCs/>
        </w:rPr>
        <w:t xml:space="preserve"> Infant School,</w:t>
      </w:r>
      <w:r>
        <w:rPr>
          <w:rFonts w:ascii="Arial" w:hAnsi="Arial"/>
          <w:b/>
          <w:bCs/>
          <w:sz w:val="22"/>
          <w:szCs w:val="22"/>
        </w:rPr>
        <w:t xml:space="preserve"> </w:t>
      </w:r>
      <w:r>
        <w:rPr>
          <w:rFonts w:ascii="Arial" w:hAnsi="Arial"/>
          <w:sz w:val="22"/>
          <w:szCs w:val="22"/>
        </w:rPr>
        <w:t xml:space="preserve"> </w:t>
      </w:r>
      <w:proofErr w:type="spellStart"/>
      <w:r>
        <w:rPr>
          <w:rFonts w:ascii="Arial" w:hAnsi="Arial"/>
          <w:sz w:val="22"/>
          <w:szCs w:val="22"/>
        </w:rPr>
        <w:t>Hambledon</w:t>
      </w:r>
      <w:proofErr w:type="spellEnd"/>
      <w:r>
        <w:rPr>
          <w:rFonts w:ascii="Arial" w:hAnsi="Arial"/>
          <w:sz w:val="22"/>
          <w:szCs w:val="22"/>
        </w:rPr>
        <w:t xml:space="preserve"> Rd, </w:t>
      </w:r>
      <w:proofErr w:type="spellStart"/>
      <w:r>
        <w:rPr>
          <w:rFonts w:ascii="Arial" w:hAnsi="Arial"/>
          <w:sz w:val="22"/>
          <w:szCs w:val="22"/>
        </w:rPr>
        <w:t>Godalming</w:t>
      </w:r>
      <w:proofErr w:type="spellEnd"/>
      <w:r>
        <w:rPr>
          <w:rFonts w:ascii="Arial" w:hAnsi="Arial"/>
          <w:sz w:val="22"/>
          <w:szCs w:val="22"/>
        </w:rPr>
        <w:t xml:space="preserve"> GU7 1PJ    </w:t>
      </w:r>
      <w:r>
        <w:rPr>
          <w:rFonts w:ascii="Arial" w:eastAsia="Arial" w:hAnsi="Arial" w:cs="Arial"/>
          <w:sz w:val="22"/>
          <w:szCs w:val="22"/>
        </w:rPr>
        <w:tab/>
      </w:r>
      <w:r>
        <w:rPr>
          <w:rFonts w:ascii="Arial" w:hAnsi="Arial"/>
          <w:sz w:val="22"/>
          <w:szCs w:val="22"/>
        </w:rPr>
        <w:t xml:space="preserve"> 01483 417898    </w:t>
      </w:r>
    </w:p>
    <w:p w:rsidR="007E7C1B" w:rsidRDefault="002D0A98">
      <w:pPr>
        <w:pStyle w:val="TOC6"/>
        <w:suppressAutoHyphens/>
        <w:spacing w:before="120" w:after="120" w:line="240" w:lineRule="atLeast"/>
        <w:ind w:left="567" w:hanging="567"/>
      </w:pPr>
      <w:r>
        <w:rPr>
          <w:rFonts w:ascii="Arial" w:hAnsi="Arial"/>
          <w:sz w:val="22"/>
          <w:szCs w:val="22"/>
        </w:rPr>
        <w:t xml:space="preserve">Website: </w:t>
      </w:r>
      <w:hyperlink r:id="rId12" w:history="1">
        <w:r>
          <w:rPr>
            <w:rStyle w:val="Hyperlink0"/>
          </w:rPr>
          <w:t>www.busbridge-infant.surrey.sch.uk</w:t>
        </w:r>
      </w:hyperlink>
      <w:r>
        <w:rPr>
          <w:rStyle w:val="None"/>
          <w:rFonts w:ascii="Arial" w:hAnsi="Arial"/>
          <w:sz w:val="22"/>
          <w:szCs w:val="22"/>
        </w:rPr>
        <w:t xml:space="preserve">  </w:t>
      </w:r>
      <w:r>
        <w:rPr>
          <w:rStyle w:val="None"/>
          <w:rFonts w:ascii="Arial" w:eastAsia="Arial" w:hAnsi="Arial" w:cs="Arial"/>
          <w:sz w:val="22"/>
          <w:szCs w:val="22"/>
        </w:rPr>
        <w:tab/>
      </w:r>
      <w:r>
        <w:rPr>
          <w:rStyle w:val="None"/>
          <w:rFonts w:ascii="Arial" w:hAnsi="Arial"/>
          <w:sz w:val="22"/>
          <w:szCs w:val="22"/>
        </w:rPr>
        <w:t>Email: consultation@csnetwork.coop</w:t>
      </w:r>
    </w:p>
    <w:p w:rsidR="007E7C1B" w:rsidRDefault="002D0A98">
      <w:pPr>
        <w:pStyle w:val="TOC6"/>
        <w:suppressAutoHyphens/>
        <w:spacing w:before="120" w:after="120" w:line="240" w:lineRule="atLeast"/>
        <w:ind w:left="567" w:hanging="567"/>
      </w:pPr>
      <w:proofErr w:type="spellStart"/>
      <w:r>
        <w:rPr>
          <w:rStyle w:val="None"/>
          <w:rFonts w:ascii="Arial" w:hAnsi="Arial"/>
          <w:b/>
          <w:bCs/>
          <w:sz w:val="22"/>
          <w:szCs w:val="22"/>
        </w:rPr>
        <w:t>Godalming</w:t>
      </w:r>
      <w:proofErr w:type="spellEnd"/>
      <w:r>
        <w:rPr>
          <w:rStyle w:val="None"/>
          <w:rFonts w:ascii="Arial" w:hAnsi="Arial"/>
          <w:b/>
          <w:bCs/>
          <w:sz w:val="22"/>
          <w:szCs w:val="22"/>
        </w:rPr>
        <w:t xml:space="preserve"> Junior School, </w:t>
      </w:r>
      <w:proofErr w:type="spellStart"/>
      <w:r>
        <w:rPr>
          <w:rStyle w:val="None"/>
          <w:rFonts w:ascii="Arial" w:hAnsi="Arial"/>
          <w:sz w:val="22"/>
          <w:szCs w:val="22"/>
        </w:rPr>
        <w:t>Hallam</w:t>
      </w:r>
      <w:proofErr w:type="spellEnd"/>
      <w:r>
        <w:rPr>
          <w:rStyle w:val="None"/>
          <w:rFonts w:ascii="Arial" w:hAnsi="Arial"/>
          <w:sz w:val="22"/>
          <w:szCs w:val="22"/>
        </w:rPr>
        <w:t xml:space="preserve"> Rd, Surrey GU7 3HW               01483 421597</w:t>
      </w:r>
    </w:p>
    <w:p w:rsidR="007E7C1B" w:rsidRDefault="002D0A98">
      <w:pPr>
        <w:pStyle w:val="TOC6"/>
        <w:suppressAutoHyphens/>
        <w:spacing w:before="120" w:after="120" w:line="240" w:lineRule="atLeast"/>
        <w:ind w:left="567" w:hanging="567"/>
      </w:pPr>
      <w:r>
        <w:rPr>
          <w:rStyle w:val="None"/>
          <w:rFonts w:ascii="Arial" w:hAnsi="Arial"/>
          <w:sz w:val="22"/>
          <w:szCs w:val="22"/>
        </w:rPr>
        <w:t xml:space="preserve">Website: </w:t>
      </w:r>
      <w:hyperlink r:id="rId13" w:history="1">
        <w:r>
          <w:rPr>
            <w:rStyle w:val="Hyperlink0"/>
          </w:rPr>
          <w:t>www.godalming-junior.surrey.sch.uk</w:t>
        </w:r>
      </w:hyperlink>
      <w:r>
        <w:rPr>
          <w:rStyle w:val="None"/>
          <w:rFonts w:ascii="Arial" w:hAnsi="Arial"/>
          <w:sz w:val="22"/>
          <w:szCs w:val="22"/>
        </w:rPr>
        <w:t xml:space="preserve">  </w:t>
      </w:r>
      <w:r>
        <w:rPr>
          <w:rStyle w:val="None"/>
          <w:rFonts w:ascii="Arial" w:eastAsia="Arial" w:hAnsi="Arial" w:cs="Arial"/>
          <w:sz w:val="22"/>
          <w:szCs w:val="22"/>
        </w:rPr>
        <w:tab/>
      </w:r>
      <w:proofErr w:type="spellStart"/>
      <w:r>
        <w:rPr>
          <w:rStyle w:val="None"/>
          <w:rFonts w:ascii="Arial" w:hAnsi="Arial"/>
          <w:sz w:val="22"/>
          <w:szCs w:val="22"/>
        </w:rPr>
        <w:t>Email:consultation@csnetwork.coop</w:t>
      </w:r>
      <w:proofErr w:type="spellEnd"/>
    </w:p>
    <w:p w:rsidR="007E7C1B" w:rsidRDefault="002D0A98">
      <w:pPr>
        <w:pStyle w:val="TOC6"/>
        <w:suppressAutoHyphens/>
        <w:spacing w:before="120" w:after="120" w:line="240" w:lineRule="atLeast"/>
        <w:ind w:left="567" w:hanging="567"/>
      </w:pPr>
      <w:r>
        <w:rPr>
          <w:rStyle w:val="None"/>
          <w:rFonts w:ascii="Arial" w:hAnsi="Arial"/>
          <w:b/>
          <w:bCs/>
          <w:sz w:val="22"/>
          <w:szCs w:val="22"/>
        </w:rPr>
        <w:t xml:space="preserve">Milford School, </w:t>
      </w:r>
      <w:r>
        <w:rPr>
          <w:rStyle w:val="None"/>
          <w:rFonts w:ascii="Arial" w:hAnsi="Arial"/>
          <w:sz w:val="22"/>
          <w:szCs w:val="22"/>
        </w:rPr>
        <w:t xml:space="preserve">Church Rd, </w:t>
      </w:r>
      <w:proofErr w:type="spellStart"/>
      <w:r>
        <w:rPr>
          <w:rStyle w:val="None"/>
          <w:rFonts w:ascii="Arial" w:hAnsi="Arial"/>
          <w:sz w:val="22"/>
          <w:szCs w:val="22"/>
        </w:rPr>
        <w:t>Godalming</w:t>
      </w:r>
      <w:proofErr w:type="spellEnd"/>
      <w:r>
        <w:rPr>
          <w:rStyle w:val="None"/>
          <w:rFonts w:ascii="Arial" w:hAnsi="Arial"/>
          <w:sz w:val="22"/>
          <w:szCs w:val="22"/>
        </w:rPr>
        <w:t xml:space="preserve"> GU8 5JA                  </w:t>
      </w:r>
      <w:r>
        <w:rPr>
          <w:rStyle w:val="None"/>
          <w:rFonts w:ascii="Arial" w:eastAsia="Arial" w:hAnsi="Arial" w:cs="Arial"/>
          <w:sz w:val="22"/>
          <w:szCs w:val="22"/>
        </w:rPr>
        <w:tab/>
        <w:t xml:space="preserve">  </w:t>
      </w:r>
      <w:r>
        <w:rPr>
          <w:rStyle w:val="None"/>
          <w:rFonts w:ascii="Arial" w:hAnsi="Arial"/>
          <w:sz w:val="22"/>
          <w:szCs w:val="22"/>
        </w:rPr>
        <w:t xml:space="preserve">01483 422087                </w:t>
      </w:r>
    </w:p>
    <w:p w:rsidR="007E7C1B" w:rsidRDefault="002D0A98">
      <w:pPr>
        <w:pStyle w:val="TOC6"/>
        <w:suppressAutoHyphens/>
        <w:spacing w:before="120" w:after="120" w:line="240" w:lineRule="atLeast"/>
        <w:ind w:left="567" w:hanging="567"/>
      </w:pPr>
      <w:r>
        <w:rPr>
          <w:rStyle w:val="None"/>
          <w:rFonts w:ascii="Arial" w:hAnsi="Arial"/>
          <w:sz w:val="22"/>
          <w:szCs w:val="22"/>
        </w:rPr>
        <w:t xml:space="preserve">Website: </w:t>
      </w:r>
      <w:hyperlink r:id="rId14" w:history="1">
        <w:r>
          <w:rPr>
            <w:rStyle w:val="Hyperlink1"/>
          </w:rPr>
          <w:t>www.milford.surrey.sch.uk</w:t>
        </w:r>
      </w:hyperlink>
      <w:r>
        <w:rPr>
          <w:rStyle w:val="None"/>
          <w:rFonts w:ascii="Arial" w:hAnsi="Arial"/>
          <w:sz w:val="22"/>
          <w:szCs w:val="22"/>
        </w:rPr>
        <w:t xml:space="preserve">         </w:t>
      </w:r>
      <w:r>
        <w:rPr>
          <w:rStyle w:val="None"/>
          <w:rFonts w:ascii="Arial" w:eastAsia="Arial" w:hAnsi="Arial" w:cs="Arial"/>
          <w:sz w:val="22"/>
          <w:szCs w:val="22"/>
        </w:rPr>
        <w:tab/>
      </w:r>
      <w:r>
        <w:rPr>
          <w:rStyle w:val="None"/>
          <w:rFonts w:ascii="Arial" w:hAnsi="Arial"/>
          <w:sz w:val="22"/>
          <w:szCs w:val="22"/>
        </w:rPr>
        <w:t>Email: consultation@csnetwork.coop</w:t>
      </w:r>
    </w:p>
    <w:p w:rsidR="007E7C1B" w:rsidRDefault="002D0A98">
      <w:pPr>
        <w:pStyle w:val="TOC6"/>
        <w:suppressAutoHyphens/>
        <w:spacing w:before="120" w:after="120" w:line="240" w:lineRule="atLeast"/>
        <w:ind w:left="567" w:hanging="567"/>
        <w:rPr>
          <w:rStyle w:val="None"/>
          <w:rFonts w:ascii="Arial" w:eastAsia="Arial" w:hAnsi="Arial" w:cs="Arial"/>
          <w:sz w:val="22"/>
          <w:szCs w:val="22"/>
        </w:rPr>
      </w:pPr>
      <w:r>
        <w:rPr>
          <w:rStyle w:val="None"/>
          <w:rFonts w:ascii="Arial" w:hAnsi="Arial"/>
          <w:b/>
          <w:bCs/>
          <w:sz w:val="22"/>
          <w:szCs w:val="22"/>
        </w:rPr>
        <w:t xml:space="preserve">Moss Lane School, </w:t>
      </w:r>
      <w:r>
        <w:rPr>
          <w:rStyle w:val="None"/>
          <w:rFonts w:ascii="Arial" w:hAnsi="Arial"/>
          <w:sz w:val="22"/>
          <w:szCs w:val="22"/>
        </w:rPr>
        <w:t xml:space="preserve">96 High St, </w:t>
      </w:r>
      <w:proofErr w:type="spellStart"/>
      <w:r>
        <w:rPr>
          <w:rStyle w:val="None"/>
          <w:rFonts w:ascii="Arial" w:hAnsi="Arial"/>
          <w:sz w:val="22"/>
          <w:szCs w:val="22"/>
        </w:rPr>
        <w:t>Godalming</w:t>
      </w:r>
      <w:proofErr w:type="spellEnd"/>
      <w:r>
        <w:rPr>
          <w:rStyle w:val="None"/>
          <w:rFonts w:ascii="Arial" w:hAnsi="Arial"/>
          <w:sz w:val="22"/>
          <w:szCs w:val="22"/>
        </w:rPr>
        <w:t xml:space="preserve"> GU7 1</w:t>
      </w:r>
      <w:r w:rsidR="003C36E5">
        <w:rPr>
          <w:rStyle w:val="None"/>
          <w:rFonts w:ascii="Arial" w:hAnsi="Arial"/>
          <w:sz w:val="22"/>
          <w:szCs w:val="22"/>
        </w:rPr>
        <w:t>EF</w:t>
      </w:r>
      <w:r>
        <w:rPr>
          <w:rStyle w:val="None"/>
          <w:rFonts w:ascii="Arial" w:hAnsi="Arial"/>
          <w:sz w:val="22"/>
          <w:szCs w:val="22"/>
        </w:rPr>
        <w:t xml:space="preserve">                    01483 417214              </w:t>
      </w:r>
    </w:p>
    <w:p w:rsidR="007E7C1B" w:rsidRDefault="002D0A98">
      <w:pPr>
        <w:pStyle w:val="TOC6"/>
        <w:suppressAutoHyphens/>
        <w:spacing w:before="120" w:after="120" w:line="240" w:lineRule="atLeast"/>
        <w:ind w:left="567" w:hanging="567"/>
        <w:rPr>
          <w:rStyle w:val="None"/>
        </w:rPr>
      </w:pPr>
      <w:r>
        <w:rPr>
          <w:rStyle w:val="None"/>
          <w:rFonts w:ascii="Arial" w:hAnsi="Arial"/>
          <w:sz w:val="22"/>
          <w:szCs w:val="22"/>
        </w:rPr>
        <w:t xml:space="preserve">Website: </w:t>
      </w:r>
      <w:hyperlink r:id="rId15" w:history="1">
        <w:r>
          <w:rPr>
            <w:rStyle w:val="Hyperlink1"/>
          </w:rPr>
          <w:t>www.moss-lane.surrey.sch.uk</w:t>
        </w:r>
      </w:hyperlink>
      <w:r>
        <w:rPr>
          <w:rStyle w:val="None"/>
          <w:rFonts w:ascii="Arial" w:hAnsi="Arial"/>
          <w:sz w:val="22"/>
          <w:szCs w:val="22"/>
        </w:rPr>
        <w:t xml:space="preserve">             Email: consultation@csnetwork.coop</w:t>
      </w:r>
    </w:p>
    <w:p w:rsidR="007E7C1B" w:rsidRDefault="002D0A98">
      <w:pPr>
        <w:pStyle w:val="BodyA"/>
        <w:suppressAutoHyphens/>
        <w:spacing w:before="120" w:after="120" w:line="240" w:lineRule="atLeast"/>
        <w:ind w:left="567" w:hanging="567"/>
      </w:pPr>
      <w:r>
        <w:rPr>
          <w:rStyle w:val="None"/>
          <w:rFonts w:ascii="Arial" w:hAnsi="Arial"/>
          <w:b/>
          <w:bCs/>
          <w:sz w:val="28"/>
          <w:szCs w:val="28"/>
          <w:u w:val="single"/>
        </w:rPr>
        <w:lastRenderedPageBreak/>
        <w:t>Contents of the Proposal Consultation Information Pack</w:t>
      </w:r>
    </w:p>
    <w:p w:rsidR="007E7C1B" w:rsidRDefault="002D0A98">
      <w:pPr>
        <w:pStyle w:val="BodyA"/>
        <w:suppressAutoHyphens/>
        <w:spacing w:before="120" w:after="120" w:line="240" w:lineRule="atLeast"/>
        <w:ind w:left="567" w:hanging="567"/>
      </w:pPr>
      <w:r>
        <w:rPr>
          <w:rStyle w:val="None"/>
          <w:rFonts w:ascii="Arial" w:hAnsi="Arial"/>
          <w:sz w:val="24"/>
          <w:szCs w:val="24"/>
        </w:rPr>
        <w:t xml:space="preserve">Section 1 </w:t>
      </w:r>
      <w:r>
        <w:rPr>
          <w:rStyle w:val="None"/>
          <w:rFonts w:ascii="Arial" w:hAnsi="Arial"/>
          <w:sz w:val="24"/>
          <w:szCs w:val="24"/>
        </w:rPr>
        <w:tab/>
        <w:t>Summary</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t>2</w:t>
      </w:r>
    </w:p>
    <w:p w:rsidR="007E7C1B" w:rsidRDefault="002D0A98">
      <w:pPr>
        <w:pStyle w:val="BodyA"/>
        <w:suppressAutoHyphens/>
        <w:spacing w:before="120" w:after="120" w:line="240" w:lineRule="atLeast"/>
        <w:ind w:left="567" w:hanging="567"/>
      </w:pPr>
      <w:r>
        <w:rPr>
          <w:rStyle w:val="None"/>
          <w:rFonts w:ascii="Arial" w:hAnsi="Arial"/>
          <w:sz w:val="24"/>
          <w:szCs w:val="24"/>
        </w:rPr>
        <w:t>Section 2</w:t>
      </w:r>
      <w:r>
        <w:rPr>
          <w:rStyle w:val="None"/>
          <w:rFonts w:ascii="Arial" w:hAnsi="Arial"/>
          <w:sz w:val="24"/>
          <w:szCs w:val="24"/>
        </w:rPr>
        <w:tab/>
        <w:t>The Vision and Values of the proposed Trust</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t>3</w:t>
      </w:r>
    </w:p>
    <w:p w:rsidR="007E7C1B" w:rsidRDefault="002D0A98">
      <w:pPr>
        <w:pStyle w:val="BodyA"/>
        <w:suppressAutoHyphens/>
        <w:spacing w:before="120" w:after="120" w:line="240" w:lineRule="atLeast"/>
        <w:ind w:left="567" w:hanging="567"/>
      </w:pPr>
      <w:r>
        <w:rPr>
          <w:rStyle w:val="None"/>
          <w:rFonts w:ascii="Arial" w:hAnsi="Arial"/>
          <w:sz w:val="24"/>
          <w:szCs w:val="24"/>
        </w:rPr>
        <w:t>Section 3</w:t>
      </w:r>
      <w:r>
        <w:rPr>
          <w:rStyle w:val="None"/>
          <w:rFonts w:ascii="Arial" w:hAnsi="Arial"/>
          <w:sz w:val="24"/>
          <w:szCs w:val="24"/>
        </w:rPr>
        <w:tab/>
        <w:t>Aims and Ambitions</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t>4</w:t>
      </w:r>
    </w:p>
    <w:p w:rsidR="007E7C1B" w:rsidRDefault="002D0A98">
      <w:pPr>
        <w:pStyle w:val="BodyA"/>
        <w:suppressAutoHyphens/>
        <w:spacing w:before="120" w:after="120" w:line="240" w:lineRule="atLeast"/>
        <w:ind w:left="567" w:hanging="567"/>
      </w:pPr>
      <w:r>
        <w:rPr>
          <w:rStyle w:val="None"/>
          <w:rFonts w:ascii="Arial" w:hAnsi="Arial"/>
          <w:sz w:val="24"/>
          <w:szCs w:val="24"/>
        </w:rPr>
        <w:t>Section 4</w:t>
      </w:r>
      <w:r>
        <w:rPr>
          <w:rStyle w:val="None"/>
          <w:rFonts w:ascii="Arial" w:hAnsi="Arial"/>
          <w:sz w:val="24"/>
          <w:szCs w:val="24"/>
        </w:rPr>
        <w:tab/>
        <w:t xml:space="preserve">List of </w:t>
      </w:r>
      <w:proofErr w:type="spellStart"/>
      <w:r>
        <w:rPr>
          <w:rStyle w:val="None"/>
          <w:rFonts w:ascii="Arial" w:hAnsi="Arial"/>
          <w:sz w:val="24"/>
          <w:szCs w:val="24"/>
        </w:rPr>
        <w:t>Consultees</w:t>
      </w:r>
      <w:proofErr w:type="spellEnd"/>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t>6</w:t>
      </w:r>
    </w:p>
    <w:p w:rsidR="007E7C1B" w:rsidRDefault="002D0A98">
      <w:pPr>
        <w:pStyle w:val="BodyA"/>
        <w:suppressAutoHyphens/>
        <w:spacing w:before="120" w:after="120" w:line="240" w:lineRule="atLeast"/>
        <w:ind w:left="567" w:hanging="567"/>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t>Consultation Meetings</w:t>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hAnsi="Arial"/>
          <w:sz w:val="24"/>
          <w:szCs w:val="24"/>
        </w:rPr>
        <w:t>6</w:t>
      </w:r>
    </w:p>
    <w:p w:rsidR="007E7C1B" w:rsidRDefault="002D0A98">
      <w:pPr>
        <w:pStyle w:val="BodyA"/>
        <w:suppressAutoHyphens/>
        <w:spacing w:before="120" w:after="120" w:line="240" w:lineRule="atLeast"/>
        <w:ind w:left="567" w:hanging="567"/>
      </w:pPr>
      <w:r>
        <w:rPr>
          <w:rStyle w:val="None"/>
          <w:rFonts w:ascii="Arial" w:hAnsi="Arial"/>
          <w:sz w:val="24"/>
          <w:szCs w:val="24"/>
        </w:rPr>
        <w:t>Section 5</w:t>
      </w:r>
      <w:r>
        <w:rPr>
          <w:rStyle w:val="None"/>
          <w:rFonts w:ascii="Arial" w:hAnsi="Arial"/>
          <w:sz w:val="24"/>
          <w:szCs w:val="24"/>
        </w:rPr>
        <w:tab/>
        <w:t xml:space="preserve">Further Information </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t>7</w:t>
      </w:r>
    </w:p>
    <w:p w:rsidR="007E7C1B" w:rsidRDefault="002D0A98">
      <w:pPr>
        <w:pStyle w:val="BodyA"/>
        <w:suppressAutoHyphens/>
        <w:spacing w:before="120" w:after="120" w:line="240" w:lineRule="atLeast"/>
        <w:ind w:left="567" w:hanging="567"/>
      </w:pPr>
      <w:r>
        <w:rPr>
          <w:rStyle w:val="None"/>
          <w:rFonts w:ascii="Arial" w:eastAsia="Arial" w:hAnsi="Arial" w:cs="Arial"/>
          <w:sz w:val="24"/>
          <w:szCs w:val="24"/>
        </w:rPr>
        <w:tab/>
      </w:r>
      <w:r>
        <w:rPr>
          <w:rStyle w:val="None"/>
          <w:rFonts w:ascii="Arial" w:eastAsia="Arial" w:hAnsi="Arial" w:cs="Arial"/>
          <w:sz w:val="24"/>
          <w:szCs w:val="24"/>
        </w:rPr>
        <w:tab/>
        <w:t>What is the purpose of a Cooperative Education Trust</w:t>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hAnsi="Arial"/>
          <w:sz w:val="24"/>
          <w:szCs w:val="24"/>
        </w:rPr>
        <w:t>7</w:t>
      </w:r>
    </w:p>
    <w:p w:rsidR="007E7C1B" w:rsidRDefault="002D0A98">
      <w:pPr>
        <w:pStyle w:val="BodyA"/>
        <w:suppressAutoHyphens/>
        <w:spacing w:before="120" w:after="120" w:line="240" w:lineRule="atLeast"/>
        <w:ind w:left="567" w:hanging="567"/>
      </w:pPr>
      <w:r>
        <w:rPr>
          <w:rStyle w:val="None"/>
          <w:rFonts w:ascii="Arial" w:eastAsia="Arial" w:hAnsi="Arial" w:cs="Arial"/>
          <w:sz w:val="24"/>
          <w:szCs w:val="24"/>
        </w:rPr>
        <w:tab/>
      </w:r>
      <w:r>
        <w:rPr>
          <w:rStyle w:val="None"/>
          <w:rFonts w:ascii="Arial" w:eastAsia="Arial" w:hAnsi="Arial" w:cs="Arial"/>
          <w:sz w:val="24"/>
          <w:szCs w:val="24"/>
        </w:rPr>
        <w:tab/>
        <w:t>Decision making responsibilities and consultation process</w:t>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hAnsi="Arial"/>
          <w:sz w:val="24"/>
          <w:szCs w:val="24"/>
        </w:rPr>
        <w:t>7</w:t>
      </w:r>
    </w:p>
    <w:p w:rsidR="007E7C1B" w:rsidRDefault="002D0A98">
      <w:pPr>
        <w:pStyle w:val="BodyA"/>
        <w:suppressAutoHyphens/>
        <w:spacing w:before="120" w:after="120" w:line="240" w:lineRule="atLeast"/>
        <w:ind w:left="567" w:hanging="567"/>
      </w:pPr>
      <w:r>
        <w:rPr>
          <w:rStyle w:val="None"/>
          <w:rFonts w:ascii="Arial" w:eastAsia="Arial" w:hAnsi="Arial" w:cs="Arial"/>
          <w:sz w:val="24"/>
          <w:szCs w:val="24"/>
        </w:rPr>
        <w:tab/>
      </w:r>
      <w:r>
        <w:rPr>
          <w:rStyle w:val="None"/>
          <w:rFonts w:ascii="Arial" w:eastAsia="Arial" w:hAnsi="Arial" w:cs="Arial"/>
          <w:sz w:val="24"/>
          <w:szCs w:val="24"/>
        </w:rPr>
        <w:tab/>
        <w:t>People management and employment</w:t>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hAnsi="Arial"/>
          <w:sz w:val="24"/>
          <w:szCs w:val="24"/>
        </w:rPr>
        <w:t>7</w:t>
      </w:r>
    </w:p>
    <w:p w:rsidR="007E7C1B" w:rsidRDefault="002D0A98">
      <w:pPr>
        <w:pStyle w:val="BodyA"/>
        <w:suppressAutoHyphens/>
        <w:spacing w:before="120" w:after="120" w:line="240" w:lineRule="atLeast"/>
        <w:ind w:left="567" w:hanging="567"/>
      </w:pPr>
      <w:r>
        <w:rPr>
          <w:rStyle w:val="None"/>
          <w:rFonts w:ascii="Arial" w:eastAsia="Arial" w:hAnsi="Arial" w:cs="Arial"/>
          <w:sz w:val="24"/>
          <w:szCs w:val="24"/>
        </w:rPr>
        <w:tab/>
      </w:r>
      <w:r>
        <w:rPr>
          <w:rStyle w:val="None"/>
          <w:rFonts w:ascii="Arial" w:eastAsia="Arial" w:hAnsi="Arial" w:cs="Arial"/>
          <w:sz w:val="24"/>
          <w:szCs w:val="24"/>
        </w:rPr>
        <w:tab/>
        <w:t>Management of land and assets</w:t>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hAnsi="Arial"/>
          <w:sz w:val="24"/>
          <w:szCs w:val="24"/>
        </w:rPr>
        <w:t>8</w:t>
      </w:r>
    </w:p>
    <w:p w:rsidR="007E7C1B" w:rsidRDefault="002D0A98">
      <w:pPr>
        <w:pStyle w:val="BodyA"/>
        <w:suppressAutoHyphens/>
        <w:spacing w:before="120" w:after="120" w:line="240" w:lineRule="atLeast"/>
        <w:ind w:left="567" w:hanging="567"/>
      </w:pPr>
      <w:r>
        <w:rPr>
          <w:rStyle w:val="None"/>
          <w:rFonts w:ascii="Arial" w:eastAsia="Arial" w:hAnsi="Arial" w:cs="Arial"/>
          <w:sz w:val="24"/>
          <w:szCs w:val="24"/>
        </w:rPr>
        <w:tab/>
      </w:r>
      <w:r>
        <w:rPr>
          <w:rStyle w:val="None"/>
          <w:rFonts w:ascii="Arial" w:eastAsia="Arial" w:hAnsi="Arial" w:cs="Arial"/>
          <w:sz w:val="24"/>
          <w:szCs w:val="24"/>
        </w:rPr>
        <w:tab/>
        <w:t>Maintenance funding and major incident responsibility</w:t>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hAnsi="Arial"/>
          <w:sz w:val="24"/>
          <w:szCs w:val="24"/>
        </w:rPr>
        <w:t>8</w:t>
      </w:r>
    </w:p>
    <w:p w:rsidR="007E7C1B" w:rsidRDefault="002D0A98">
      <w:pPr>
        <w:pStyle w:val="BodyA"/>
        <w:suppressAutoHyphens/>
        <w:spacing w:before="120" w:after="120" w:line="240" w:lineRule="atLeast"/>
        <w:ind w:left="567" w:hanging="567"/>
      </w:pPr>
      <w:r>
        <w:rPr>
          <w:rStyle w:val="None"/>
          <w:rFonts w:ascii="Arial" w:eastAsia="Arial" w:hAnsi="Arial" w:cs="Arial"/>
          <w:sz w:val="24"/>
          <w:szCs w:val="24"/>
        </w:rPr>
        <w:tab/>
      </w:r>
      <w:r>
        <w:rPr>
          <w:rStyle w:val="None"/>
          <w:rFonts w:ascii="Arial" w:eastAsia="Arial" w:hAnsi="Arial" w:cs="Arial"/>
          <w:sz w:val="24"/>
          <w:szCs w:val="24"/>
        </w:rPr>
        <w:tab/>
        <w:t>The Trust and Trust Partners</w:t>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t>9</w:t>
      </w:r>
    </w:p>
    <w:p w:rsidR="007E7C1B" w:rsidRDefault="002D0A98">
      <w:pPr>
        <w:pStyle w:val="BodyA"/>
        <w:suppressAutoHyphens/>
        <w:spacing w:before="120" w:after="120" w:line="240" w:lineRule="atLeast"/>
        <w:ind w:left="567" w:hanging="567"/>
      </w:pPr>
      <w:r>
        <w:rPr>
          <w:rStyle w:val="None"/>
          <w:rFonts w:ascii="Arial" w:eastAsia="Arial" w:hAnsi="Arial" w:cs="Arial"/>
          <w:sz w:val="24"/>
          <w:szCs w:val="24"/>
        </w:rPr>
        <w:tab/>
      </w:r>
      <w:r>
        <w:rPr>
          <w:rStyle w:val="None"/>
          <w:rFonts w:ascii="Arial" w:eastAsia="Arial" w:hAnsi="Arial" w:cs="Arial"/>
          <w:sz w:val="24"/>
          <w:szCs w:val="24"/>
        </w:rPr>
        <w:tab/>
        <w:t xml:space="preserve">How the proposed Education Trust can help in practical terms       </w:t>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hAnsi="Arial"/>
          <w:sz w:val="24"/>
          <w:szCs w:val="24"/>
        </w:rPr>
        <w:t>9</w:t>
      </w:r>
    </w:p>
    <w:p w:rsidR="007E7C1B" w:rsidRDefault="002D0A98">
      <w:pPr>
        <w:pStyle w:val="BodyA"/>
        <w:suppressAutoHyphens/>
        <w:spacing w:before="120" w:after="120" w:line="240" w:lineRule="atLeast"/>
        <w:ind w:left="567" w:hanging="567"/>
      </w:pPr>
      <w:r>
        <w:rPr>
          <w:rStyle w:val="None"/>
          <w:rFonts w:ascii="Arial" w:eastAsia="Arial" w:hAnsi="Arial" w:cs="Arial"/>
          <w:sz w:val="24"/>
          <w:szCs w:val="24"/>
        </w:rPr>
        <w:tab/>
      </w:r>
      <w:r>
        <w:rPr>
          <w:rStyle w:val="None"/>
          <w:rFonts w:ascii="Arial" w:eastAsia="Arial" w:hAnsi="Arial" w:cs="Arial"/>
          <w:sz w:val="24"/>
          <w:szCs w:val="24"/>
        </w:rPr>
        <w:tab/>
        <w:t>Governing Body changes</w:t>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t>1</w:t>
      </w:r>
      <w:r>
        <w:rPr>
          <w:rStyle w:val="None"/>
          <w:rFonts w:ascii="Arial" w:hAnsi="Arial"/>
          <w:sz w:val="24"/>
          <w:szCs w:val="24"/>
        </w:rPr>
        <w:t>0</w:t>
      </w:r>
    </w:p>
    <w:p w:rsidR="007E7C1B" w:rsidRDefault="002D0A98">
      <w:pPr>
        <w:pStyle w:val="BodyA"/>
        <w:suppressAutoHyphens/>
        <w:spacing w:before="120" w:after="120" w:line="240" w:lineRule="atLeast"/>
        <w:ind w:left="567" w:hanging="567"/>
      </w:pPr>
      <w:r>
        <w:rPr>
          <w:rStyle w:val="None"/>
          <w:rFonts w:ascii="Arial" w:eastAsia="Arial" w:hAnsi="Arial" w:cs="Arial"/>
          <w:sz w:val="24"/>
          <w:szCs w:val="24"/>
        </w:rPr>
        <w:tab/>
      </w:r>
      <w:r>
        <w:rPr>
          <w:rStyle w:val="None"/>
          <w:rFonts w:ascii="Arial" w:eastAsia="Arial" w:hAnsi="Arial" w:cs="Arial"/>
          <w:sz w:val="24"/>
          <w:szCs w:val="24"/>
        </w:rPr>
        <w:tab/>
        <w:t xml:space="preserve">The structure of the Trust and the involvement of Trust members   </w:t>
      </w:r>
      <w:r>
        <w:rPr>
          <w:rStyle w:val="None"/>
          <w:rFonts w:ascii="Arial" w:eastAsia="Arial" w:hAnsi="Arial" w:cs="Arial"/>
          <w:sz w:val="24"/>
          <w:szCs w:val="24"/>
        </w:rPr>
        <w:tab/>
      </w:r>
      <w:r>
        <w:rPr>
          <w:rStyle w:val="None"/>
          <w:rFonts w:ascii="Arial" w:eastAsia="Arial" w:hAnsi="Arial" w:cs="Arial"/>
          <w:sz w:val="24"/>
          <w:szCs w:val="24"/>
        </w:rPr>
        <w:tab/>
        <w:t>1</w:t>
      </w:r>
      <w:r>
        <w:rPr>
          <w:rStyle w:val="None"/>
          <w:rFonts w:ascii="Arial" w:hAnsi="Arial"/>
          <w:sz w:val="24"/>
          <w:szCs w:val="24"/>
        </w:rPr>
        <w:t>0</w:t>
      </w:r>
    </w:p>
    <w:p w:rsidR="007E7C1B" w:rsidRDefault="002D0A98">
      <w:pPr>
        <w:pStyle w:val="BodyA"/>
        <w:suppressAutoHyphens/>
        <w:spacing w:before="120" w:after="120" w:line="240" w:lineRule="atLeast"/>
        <w:ind w:left="567" w:hanging="567"/>
      </w:pPr>
      <w:r>
        <w:rPr>
          <w:rStyle w:val="None"/>
          <w:rFonts w:ascii="Arial" w:hAnsi="Arial"/>
          <w:sz w:val="24"/>
          <w:szCs w:val="24"/>
        </w:rPr>
        <w:t>Section 6</w:t>
      </w:r>
      <w:r>
        <w:rPr>
          <w:rStyle w:val="None"/>
          <w:rFonts w:ascii="Arial" w:hAnsi="Arial"/>
          <w:sz w:val="24"/>
          <w:szCs w:val="24"/>
        </w:rPr>
        <w:tab/>
        <w:t>Further information about the Co-operative Values and Principles</w:t>
      </w:r>
      <w:r>
        <w:rPr>
          <w:rStyle w:val="None"/>
          <w:rFonts w:ascii="Arial" w:hAnsi="Arial"/>
          <w:sz w:val="24"/>
          <w:szCs w:val="24"/>
        </w:rPr>
        <w:tab/>
        <w:t>12</w:t>
      </w:r>
    </w:p>
    <w:p w:rsidR="007E7C1B" w:rsidRDefault="002D0A98">
      <w:pPr>
        <w:pStyle w:val="BodyA"/>
        <w:suppressAutoHyphens/>
        <w:spacing w:before="120" w:after="120" w:line="240" w:lineRule="atLeast"/>
        <w:ind w:left="567" w:hanging="567"/>
      </w:pPr>
      <w:r>
        <w:rPr>
          <w:rStyle w:val="None"/>
          <w:rFonts w:ascii="Arial" w:hAnsi="Arial"/>
          <w:sz w:val="24"/>
          <w:szCs w:val="24"/>
        </w:rPr>
        <w:t xml:space="preserve">Statutory Notice </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t>14</w:t>
      </w:r>
    </w:p>
    <w:p w:rsidR="007E7C1B" w:rsidRDefault="002D0A98">
      <w:pPr>
        <w:pStyle w:val="BodyA"/>
        <w:suppressAutoHyphens/>
        <w:spacing w:before="120" w:after="120" w:line="240" w:lineRule="atLeast"/>
        <w:ind w:left="567" w:hanging="567"/>
        <w:rPr>
          <w:rStyle w:val="None"/>
          <w:rFonts w:ascii="Arial" w:eastAsia="Arial" w:hAnsi="Arial" w:cs="Arial"/>
          <w:sz w:val="24"/>
          <w:szCs w:val="24"/>
        </w:rPr>
      </w:pP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p>
    <w:p w:rsidR="007E7C1B" w:rsidRDefault="002D0A98">
      <w:pPr>
        <w:pStyle w:val="BodyA"/>
        <w:suppressAutoHyphens/>
        <w:spacing w:before="120" w:after="120" w:line="240" w:lineRule="atLeast"/>
        <w:ind w:left="567" w:hanging="567"/>
        <w:rPr>
          <w:rStyle w:val="None"/>
          <w:rFonts w:ascii="Arial" w:eastAsia="Arial" w:hAnsi="Arial" w:cs="Arial"/>
          <w:b/>
          <w:bCs/>
          <w:u w:val="single"/>
        </w:rPr>
      </w:pPr>
      <w:r>
        <w:rPr>
          <w:rStyle w:val="None"/>
          <w:rFonts w:ascii="Arial" w:hAnsi="Arial"/>
          <w:b/>
          <w:bCs/>
          <w:sz w:val="28"/>
          <w:szCs w:val="28"/>
          <w:u w:val="single"/>
          <w:lang w:val="fr-FR"/>
        </w:rPr>
        <w:t>Section 1</w:t>
      </w:r>
      <w:r>
        <w:rPr>
          <w:rStyle w:val="None"/>
          <w:rFonts w:ascii="Arial" w:hAnsi="Arial"/>
          <w:b/>
          <w:bCs/>
          <w:sz w:val="28"/>
          <w:szCs w:val="28"/>
          <w:u w:val="single"/>
        </w:rPr>
        <w:t>: Summary</w:t>
      </w:r>
    </w:p>
    <w:p w:rsidR="007E7C1B" w:rsidRDefault="002D0A98">
      <w:pPr>
        <w:pStyle w:val="ListParagraph"/>
        <w:numPr>
          <w:ilvl w:val="0"/>
          <w:numId w:val="8"/>
        </w:numPr>
        <w:suppressAutoHyphens/>
        <w:spacing w:before="120" w:after="120" w:line="240" w:lineRule="atLeast"/>
        <w:rPr>
          <w:rFonts w:ascii="Arial" w:hAnsi="Arial"/>
          <w:sz w:val="24"/>
          <w:szCs w:val="24"/>
        </w:rPr>
      </w:pPr>
      <w:r>
        <w:rPr>
          <w:rStyle w:val="None"/>
          <w:rFonts w:ascii="Arial" w:hAnsi="Arial"/>
          <w:sz w:val="24"/>
          <w:szCs w:val="24"/>
        </w:rPr>
        <w:t xml:space="preserve">The Governing Bodies and the leadership teams of </w:t>
      </w:r>
      <w:proofErr w:type="spellStart"/>
      <w:r>
        <w:rPr>
          <w:rStyle w:val="None"/>
          <w:rFonts w:ascii="Arial" w:hAnsi="Arial"/>
          <w:b/>
          <w:bCs/>
          <w:sz w:val="24"/>
          <w:szCs w:val="24"/>
        </w:rPr>
        <w:t>Busbridge</w:t>
      </w:r>
      <w:proofErr w:type="spellEnd"/>
      <w:r>
        <w:rPr>
          <w:rStyle w:val="None"/>
          <w:rFonts w:ascii="Arial" w:hAnsi="Arial"/>
          <w:b/>
          <w:bCs/>
          <w:sz w:val="24"/>
          <w:szCs w:val="24"/>
        </w:rPr>
        <w:t xml:space="preserve"> Infant School, </w:t>
      </w:r>
      <w:proofErr w:type="spellStart"/>
      <w:r>
        <w:rPr>
          <w:rStyle w:val="None"/>
          <w:rFonts w:ascii="Arial" w:hAnsi="Arial"/>
          <w:b/>
          <w:bCs/>
          <w:sz w:val="24"/>
          <w:szCs w:val="24"/>
          <w:u w:color="FF0000"/>
        </w:rPr>
        <w:t>Godalming</w:t>
      </w:r>
      <w:proofErr w:type="spellEnd"/>
      <w:r>
        <w:rPr>
          <w:rStyle w:val="None"/>
          <w:rFonts w:ascii="Arial" w:hAnsi="Arial"/>
          <w:b/>
          <w:bCs/>
          <w:sz w:val="24"/>
          <w:szCs w:val="24"/>
          <w:u w:color="FF0000"/>
        </w:rPr>
        <w:t xml:space="preserve"> Junior School, Milford School and Moss Lane School</w:t>
      </w:r>
      <w:r>
        <w:rPr>
          <w:rStyle w:val="None"/>
          <w:rFonts w:ascii="Arial" w:hAnsi="Arial"/>
          <w:b/>
          <w:bCs/>
          <w:sz w:val="24"/>
          <w:szCs w:val="24"/>
        </w:rPr>
        <w:t xml:space="preserve"> </w:t>
      </w:r>
      <w:r>
        <w:rPr>
          <w:rStyle w:val="None"/>
          <w:rFonts w:ascii="Arial" w:hAnsi="Arial"/>
          <w:sz w:val="24"/>
          <w:szCs w:val="24"/>
        </w:rPr>
        <w:t>have been considering how best to plan for the long term future of the school, in the light of changes happening in the public education service.</w:t>
      </w:r>
    </w:p>
    <w:p w:rsidR="007E7C1B" w:rsidRDefault="002D0A98">
      <w:pPr>
        <w:pStyle w:val="ListParagraph"/>
        <w:numPr>
          <w:ilvl w:val="0"/>
          <w:numId w:val="8"/>
        </w:numPr>
        <w:suppressAutoHyphens/>
        <w:spacing w:before="120" w:after="120" w:line="240" w:lineRule="atLeast"/>
        <w:rPr>
          <w:rFonts w:ascii="Arial" w:hAnsi="Arial"/>
          <w:sz w:val="24"/>
          <w:szCs w:val="24"/>
        </w:rPr>
      </w:pPr>
      <w:r>
        <w:rPr>
          <w:rStyle w:val="None"/>
          <w:rFonts w:ascii="Arial" w:hAnsi="Arial"/>
          <w:sz w:val="24"/>
          <w:szCs w:val="24"/>
        </w:rPr>
        <w:t>We want to ensure that we continue improving the service we offer to our children and young people and we want to become part of a regional and national network of schools and partners that can help us to deliver that ambition.</w:t>
      </w:r>
    </w:p>
    <w:p w:rsidR="007E7C1B" w:rsidRDefault="002D0A98">
      <w:pPr>
        <w:pStyle w:val="ListParagraph"/>
        <w:numPr>
          <w:ilvl w:val="0"/>
          <w:numId w:val="8"/>
        </w:numPr>
        <w:suppressAutoHyphens/>
        <w:spacing w:before="120" w:after="120" w:line="240" w:lineRule="atLeast"/>
        <w:rPr>
          <w:rFonts w:ascii="Arial" w:hAnsi="Arial"/>
          <w:sz w:val="24"/>
          <w:szCs w:val="24"/>
        </w:rPr>
      </w:pPr>
      <w:r>
        <w:rPr>
          <w:rStyle w:val="None"/>
          <w:rFonts w:ascii="Arial" w:hAnsi="Arial"/>
          <w:sz w:val="24"/>
          <w:szCs w:val="24"/>
        </w:rPr>
        <w:t xml:space="preserve">To take this plan forward, we are proposing to change the schools’ category from community to foundation and at the same time to establish together a co-operative education trust, to be called </w:t>
      </w:r>
      <w:proofErr w:type="spellStart"/>
      <w:r>
        <w:rPr>
          <w:rStyle w:val="None"/>
          <w:rFonts w:ascii="Arial" w:hAnsi="Arial"/>
          <w:b/>
          <w:bCs/>
          <w:sz w:val="24"/>
          <w:szCs w:val="24"/>
        </w:rPr>
        <w:t>Godalming</w:t>
      </w:r>
      <w:proofErr w:type="spellEnd"/>
      <w:r>
        <w:rPr>
          <w:rStyle w:val="None"/>
          <w:rFonts w:ascii="Arial" w:hAnsi="Arial"/>
          <w:b/>
          <w:bCs/>
          <w:sz w:val="24"/>
          <w:szCs w:val="24"/>
        </w:rPr>
        <w:t xml:space="preserve"> Learning Partnership</w:t>
      </w:r>
    </w:p>
    <w:p w:rsidR="007E7C1B" w:rsidRDefault="002D0A98">
      <w:pPr>
        <w:pStyle w:val="ListParagraph"/>
        <w:numPr>
          <w:ilvl w:val="0"/>
          <w:numId w:val="8"/>
        </w:numPr>
        <w:suppressAutoHyphens/>
        <w:spacing w:before="120" w:after="120" w:line="240" w:lineRule="atLeast"/>
        <w:rPr>
          <w:rFonts w:ascii="Arial" w:hAnsi="Arial"/>
          <w:sz w:val="24"/>
          <w:szCs w:val="24"/>
        </w:rPr>
      </w:pPr>
      <w:r>
        <w:rPr>
          <w:rStyle w:val="None"/>
          <w:rFonts w:ascii="Arial" w:hAnsi="Arial"/>
          <w:sz w:val="24"/>
          <w:szCs w:val="24"/>
        </w:rPr>
        <w:t xml:space="preserve">The proposed date of implementation (i.e. the date on which any legal change of category would take place and the Trust would be created on) </w:t>
      </w:r>
      <w:r>
        <w:rPr>
          <w:rStyle w:val="None"/>
          <w:rFonts w:ascii="Arial" w:hAnsi="Arial"/>
          <w:b/>
          <w:bCs/>
          <w:sz w:val="24"/>
          <w:szCs w:val="24"/>
        </w:rPr>
        <w:t>1st December 2018</w:t>
      </w:r>
    </w:p>
    <w:p w:rsidR="007E7C1B" w:rsidRDefault="002D0A98">
      <w:pPr>
        <w:pStyle w:val="ListParagraph"/>
        <w:numPr>
          <w:ilvl w:val="0"/>
          <w:numId w:val="8"/>
        </w:numPr>
        <w:suppressAutoHyphens/>
        <w:spacing w:before="120" w:after="120" w:line="240" w:lineRule="atLeast"/>
        <w:rPr>
          <w:rFonts w:ascii="Arial" w:hAnsi="Arial"/>
          <w:sz w:val="24"/>
          <w:szCs w:val="24"/>
        </w:rPr>
      </w:pPr>
      <w:r>
        <w:rPr>
          <w:rStyle w:val="None"/>
          <w:rFonts w:ascii="Arial" w:hAnsi="Arial"/>
          <w:sz w:val="24"/>
          <w:szCs w:val="24"/>
        </w:rPr>
        <w:t>The process of change will not result in noticeable day to day differences for our schools, but we believe that setting up this partnership will allow us to join a group of like-minded education providers and learn from the shared expertise and experience they offer.</w:t>
      </w:r>
    </w:p>
    <w:p w:rsidR="007E7C1B" w:rsidRDefault="002D0A98">
      <w:pPr>
        <w:pStyle w:val="ListParagraph"/>
        <w:numPr>
          <w:ilvl w:val="0"/>
          <w:numId w:val="8"/>
        </w:numPr>
        <w:suppressAutoHyphens/>
        <w:spacing w:before="120" w:after="120" w:line="240" w:lineRule="atLeast"/>
        <w:rPr>
          <w:rFonts w:ascii="Arial" w:hAnsi="Arial"/>
          <w:sz w:val="24"/>
          <w:szCs w:val="24"/>
        </w:rPr>
      </w:pPr>
      <w:r>
        <w:rPr>
          <w:rStyle w:val="None"/>
          <w:rFonts w:ascii="Arial" w:hAnsi="Arial"/>
          <w:sz w:val="24"/>
          <w:szCs w:val="24"/>
        </w:rPr>
        <w:t>Further information is provided below – we would be pleased to hear what your thoughts are and invite you to become a member of the Trust so that you can contribute to its work if we do go ahead.</w:t>
      </w:r>
    </w:p>
    <w:p w:rsidR="007E7C1B" w:rsidRDefault="002D0A98">
      <w:pPr>
        <w:pStyle w:val="ListParagraph"/>
        <w:numPr>
          <w:ilvl w:val="0"/>
          <w:numId w:val="9"/>
        </w:numPr>
        <w:suppressAutoHyphens/>
        <w:spacing w:before="120" w:after="120" w:line="240" w:lineRule="atLeast"/>
        <w:rPr>
          <w:rFonts w:ascii="Arial" w:hAnsi="Arial"/>
          <w:sz w:val="24"/>
          <w:szCs w:val="24"/>
        </w:rPr>
      </w:pPr>
      <w:r>
        <w:rPr>
          <w:rFonts w:ascii="Arial" w:hAnsi="Arial"/>
          <w:sz w:val="24"/>
          <w:szCs w:val="24"/>
        </w:rPr>
        <w:t xml:space="preserve">You are invited to comment on these proposals at any time until the end of the consultation period, which runs from </w:t>
      </w:r>
      <w:r>
        <w:rPr>
          <w:rStyle w:val="None"/>
          <w:rFonts w:ascii="Arial" w:hAnsi="Arial"/>
          <w:b/>
          <w:bCs/>
          <w:sz w:val="24"/>
          <w:szCs w:val="24"/>
        </w:rPr>
        <w:t>21st September to 9th October 2018.</w:t>
      </w:r>
    </w:p>
    <w:p w:rsidR="007E7C1B" w:rsidRDefault="007E7C1B">
      <w:pPr>
        <w:pStyle w:val="Heading3"/>
        <w:keepNext w:val="0"/>
        <w:keepLines w:val="0"/>
        <w:suppressAutoHyphens/>
        <w:spacing w:before="120" w:after="120" w:line="240" w:lineRule="atLeast"/>
        <w:ind w:left="567" w:hanging="567"/>
        <w:rPr>
          <w:rStyle w:val="None"/>
          <w:b w:val="0"/>
          <w:bCs w:val="0"/>
          <w:sz w:val="22"/>
          <w:szCs w:val="22"/>
          <w:u w:val="none"/>
          <w:lang w:val="en-US"/>
        </w:rPr>
      </w:pPr>
    </w:p>
    <w:p w:rsidR="007E7C1B" w:rsidRDefault="002D0A98">
      <w:pPr>
        <w:pStyle w:val="Heading3"/>
        <w:keepNext w:val="0"/>
        <w:keepLines w:val="0"/>
        <w:suppressAutoHyphens/>
        <w:spacing w:before="120" w:after="120" w:line="240" w:lineRule="atLeast"/>
        <w:ind w:left="567" w:hanging="567"/>
      </w:pPr>
      <w:r>
        <w:rPr>
          <w:rStyle w:val="None"/>
          <w:rFonts w:ascii="Arial" w:hAnsi="Arial"/>
          <w:sz w:val="28"/>
          <w:szCs w:val="28"/>
          <w:lang w:val="fr-FR"/>
        </w:rPr>
        <w:t xml:space="preserve">Section </w:t>
      </w:r>
      <w:r>
        <w:rPr>
          <w:rStyle w:val="None"/>
          <w:rFonts w:ascii="Arial" w:hAnsi="Arial"/>
          <w:sz w:val="28"/>
          <w:szCs w:val="28"/>
          <w:lang w:val="en-US"/>
        </w:rPr>
        <w:t>2: The Vision and Values of our proposed Education Trust</w:t>
      </w:r>
    </w:p>
    <w:p w:rsidR="007E7C1B" w:rsidRDefault="007E7C1B">
      <w:pPr>
        <w:pStyle w:val="Default"/>
        <w:suppressAutoHyphens/>
        <w:spacing w:before="120" w:after="120" w:line="240" w:lineRule="atLeast"/>
        <w:ind w:left="567" w:hanging="567"/>
        <w:rPr>
          <w:rStyle w:val="None"/>
          <w:rFonts w:ascii="Calibri" w:eastAsia="Calibri" w:hAnsi="Calibri" w:cs="Calibri"/>
          <w:b/>
          <w:bCs/>
          <w:sz w:val="24"/>
          <w:szCs w:val="24"/>
          <w:u w:val="single"/>
        </w:rPr>
      </w:pPr>
    </w:p>
    <w:p w:rsidR="007E7C1B" w:rsidRDefault="002D0A98">
      <w:pPr>
        <w:pStyle w:val="Default"/>
        <w:suppressAutoHyphens/>
        <w:spacing w:before="120" w:after="120" w:line="240" w:lineRule="atLeast"/>
        <w:ind w:left="567" w:hanging="567"/>
      </w:pPr>
      <w:r>
        <w:rPr>
          <w:rStyle w:val="None"/>
          <w:rFonts w:ascii="Arial" w:hAnsi="Arial"/>
          <w:b/>
          <w:bCs/>
          <w:sz w:val="24"/>
          <w:szCs w:val="24"/>
        </w:rPr>
        <w:t>The Background</w:t>
      </w:r>
    </w:p>
    <w:p w:rsidR="007E7C1B" w:rsidRDefault="002D0A98">
      <w:pPr>
        <w:pStyle w:val="Default"/>
        <w:numPr>
          <w:ilvl w:val="0"/>
          <w:numId w:val="10"/>
        </w:numPr>
        <w:suppressAutoHyphens/>
        <w:spacing w:before="120" w:after="120" w:line="240" w:lineRule="atLeast"/>
        <w:rPr>
          <w:sz w:val="24"/>
          <w:szCs w:val="24"/>
        </w:rPr>
      </w:pPr>
      <w:r>
        <w:rPr>
          <w:rStyle w:val="None"/>
          <w:rFonts w:ascii="Arial" w:hAnsi="Arial"/>
          <w:sz w:val="24"/>
          <w:szCs w:val="24"/>
        </w:rPr>
        <w:t xml:space="preserve">The national educational landscape has changed and all schools are considering the impact on their long-term futures. The reduction in support from the Local Authority (LA) means that schools are required to work more closely together. Many </w:t>
      </w:r>
      <w:proofErr w:type="spellStart"/>
      <w:r>
        <w:rPr>
          <w:rStyle w:val="None"/>
          <w:rFonts w:ascii="Arial" w:hAnsi="Arial"/>
          <w:sz w:val="24"/>
          <w:szCs w:val="24"/>
        </w:rPr>
        <w:t>Godalming</w:t>
      </w:r>
      <w:proofErr w:type="spellEnd"/>
      <w:r>
        <w:rPr>
          <w:rStyle w:val="None"/>
          <w:rFonts w:ascii="Arial" w:hAnsi="Arial"/>
          <w:sz w:val="24"/>
          <w:szCs w:val="24"/>
        </w:rPr>
        <w:t xml:space="preserve"> Infant, Junior, Primary, Secondary schools and maintained Nurseries are currently part of the collaborative group of schools called the </w:t>
      </w:r>
      <w:proofErr w:type="spellStart"/>
      <w:r>
        <w:rPr>
          <w:rStyle w:val="None"/>
          <w:rFonts w:ascii="Arial" w:hAnsi="Arial"/>
          <w:sz w:val="24"/>
          <w:szCs w:val="24"/>
        </w:rPr>
        <w:t>Godalming</w:t>
      </w:r>
      <w:proofErr w:type="spellEnd"/>
      <w:r>
        <w:rPr>
          <w:rStyle w:val="None"/>
          <w:rFonts w:ascii="Arial" w:hAnsi="Arial"/>
          <w:sz w:val="24"/>
          <w:szCs w:val="24"/>
        </w:rPr>
        <w:t xml:space="preserve"> Confederation.</w:t>
      </w:r>
    </w:p>
    <w:p w:rsidR="007E7C1B" w:rsidRDefault="007E7C1B">
      <w:pPr>
        <w:pStyle w:val="Default"/>
        <w:suppressAutoHyphens/>
        <w:spacing w:before="120" w:after="120" w:line="240" w:lineRule="atLeast"/>
      </w:pPr>
    </w:p>
    <w:p w:rsidR="007E7C1B" w:rsidRDefault="002D0A98">
      <w:pPr>
        <w:pStyle w:val="Default"/>
        <w:numPr>
          <w:ilvl w:val="0"/>
          <w:numId w:val="10"/>
        </w:numPr>
        <w:suppressAutoHyphens/>
        <w:spacing w:before="120" w:after="120" w:line="240" w:lineRule="atLeast"/>
        <w:rPr>
          <w:sz w:val="24"/>
          <w:szCs w:val="24"/>
        </w:rPr>
      </w:pPr>
      <w:r>
        <w:rPr>
          <w:rStyle w:val="None"/>
          <w:rFonts w:ascii="Arial" w:hAnsi="Arial"/>
          <w:sz w:val="24"/>
          <w:szCs w:val="24"/>
        </w:rPr>
        <w:t xml:space="preserve">Since 2013, </w:t>
      </w:r>
      <w:proofErr w:type="spellStart"/>
      <w:r>
        <w:rPr>
          <w:rStyle w:val="None"/>
          <w:rFonts w:ascii="Arial" w:hAnsi="Arial"/>
          <w:sz w:val="24"/>
          <w:szCs w:val="24"/>
        </w:rPr>
        <w:t>Godalming</w:t>
      </w:r>
      <w:proofErr w:type="spellEnd"/>
      <w:r>
        <w:rPr>
          <w:rStyle w:val="None"/>
          <w:rFonts w:ascii="Arial" w:hAnsi="Arial"/>
          <w:sz w:val="24"/>
          <w:szCs w:val="24"/>
        </w:rPr>
        <w:t xml:space="preserve"> Confederation schools have considered a number of options to </w:t>
      </w:r>
      <w:proofErr w:type="spellStart"/>
      <w:r>
        <w:rPr>
          <w:rStyle w:val="None"/>
          <w:rFonts w:ascii="Arial" w:hAnsi="Arial"/>
          <w:sz w:val="24"/>
          <w:szCs w:val="24"/>
        </w:rPr>
        <w:t>formalise</w:t>
      </w:r>
      <w:proofErr w:type="spellEnd"/>
      <w:r>
        <w:rPr>
          <w:rStyle w:val="None"/>
          <w:rFonts w:ascii="Arial" w:hAnsi="Arial"/>
          <w:sz w:val="24"/>
          <w:szCs w:val="24"/>
        </w:rPr>
        <w:t xml:space="preserve"> their partnership including multi academy trusts, but on evaluation by Senior Leaders and Governors the Cooperative Foundation Trust was considered the most suitable for the group. This model allows each school to maintain its individual ethos and independence. The informal partnership of the confederation would be replaced by a long term commitment enabling opportunities for working together to be broadened and strengthened.</w:t>
      </w:r>
    </w:p>
    <w:p w:rsidR="007E7C1B" w:rsidRDefault="002D0A98">
      <w:pPr>
        <w:pStyle w:val="Default"/>
        <w:numPr>
          <w:ilvl w:val="0"/>
          <w:numId w:val="10"/>
        </w:numPr>
        <w:suppressAutoHyphens/>
        <w:spacing w:before="120" w:after="120" w:line="240" w:lineRule="atLeast"/>
        <w:rPr>
          <w:sz w:val="24"/>
          <w:szCs w:val="24"/>
        </w:rPr>
      </w:pPr>
      <w:r>
        <w:rPr>
          <w:rStyle w:val="None"/>
          <w:rFonts w:ascii="Arial" w:hAnsi="Arial"/>
          <w:sz w:val="24"/>
          <w:szCs w:val="24"/>
        </w:rPr>
        <w:t xml:space="preserve">Only the four schools, those named in this consultation document, are in a legal position to move to Foundation status. The others are already either part of a Church trust or a Multi Academy Trust (MAT). Initially the </w:t>
      </w:r>
      <w:proofErr w:type="spellStart"/>
      <w:r>
        <w:rPr>
          <w:rStyle w:val="None"/>
          <w:rFonts w:ascii="Arial" w:hAnsi="Arial"/>
          <w:sz w:val="24"/>
          <w:szCs w:val="24"/>
        </w:rPr>
        <w:t>Godalming</w:t>
      </w:r>
      <w:proofErr w:type="spellEnd"/>
      <w:r>
        <w:rPr>
          <w:rStyle w:val="None"/>
          <w:rFonts w:ascii="Arial" w:hAnsi="Arial"/>
          <w:sz w:val="24"/>
          <w:szCs w:val="24"/>
        </w:rPr>
        <w:t xml:space="preserve"> Confederation will be a named partner but all schools in the Confederation who wish to enter into this long term partnership will be able to show their individual commitment by being named partners in the newly founded trust.  All partner schools will retain an equal status with the founding schools in terms of decision-making and setting strategy.</w:t>
      </w:r>
    </w:p>
    <w:p w:rsidR="007E7C1B" w:rsidRDefault="007E7C1B">
      <w:pPr>
        <w:pStyle w:val="Default"/>
        <w:suppressAutoHyphens/>
        <w:spacing w:before="120" w:after="120" w:line="240" w:lineRule="atLeast"/>
        <w:ind w:left="567" w:hanging="567"/>
      </w:pPr>
    </w:p>
    <w:p w:rsidR="007E7C1B" w:rsidRDefault="002D0A98">
      <w:pPr>
        <w:pStyle w:val="Default"/>
        <w:numPr>
          <w:ilvl w:val="0"/>
          <w:numId w:val="10"/>
        </w:numPr>
        <w:suppressAutoHyphens/>
        <w:spacing w:before="120" w:after="120" w:line="240" w:lineRule="atLeast"/>
        <w:rPr>
          <w:sz w:val="24"/>
          <w:szCs w:val="24"/>
        </w:rPr>
      </w:pPr>
      <w:r>
        <w:rPr>
          <w:rStyle w:val="None"/>
          <w:rFonts w:ascii="Arial" w:hAnsi="Arial"/>
          <w:sz w:val="24"/>
          <w:szCs w:val="24"/>
        </w:rPr>
        <w:t xml:space="preserve">There will be no changes in the day-to-day running of the schools which remain the responsibility of individual </w:t>
      </w:r>
      <w:proofErr w:type="spellStart"/>
      <w:r>
        <w:rPr>
          <w:rStyle w:val="None"/>
          <w:rFonts w:ascii="Arial" w:hAnsi="Arial"/>
          <w:sz w:val="24"/>
          <w:szCs w:val="24"/>
        </w:rPr>
        <w:t>Headteachers</w:t>
      </w:r>
      <w:proofErr w:type="spellEnd"/>
      <w:r>
        <w:rPr>
          <w:rStyle w:val="None"/>
          <w:rFonts w:ascii="Arial" w:hAnsi="Arial"/>
          <w:sz w:val="24"/>
          <w:szCs w:val="24"/>
        </w:rPr>
        <w:t xml:space="preserve"> and Governing Bodies. Admissions will still be governed by the National Schools Admissions Code.</w:t>
      </w:r>
    </w:p>
    <w:p w:rsidR="007E7C1B" w:rsidRDefault="007E7C1B">
      <w:pPr>
        <w:pStyle w:val="Default"/>
        <w:suppressAutoHyphens/>
        <w:spacing w:before="120" w:after="120" w:line="240" w:lineRule="atLeast"/>
        <w:ind w:left="567" w:hanging="567"/>
      </w:pPr>
    </w:p>
    <w:p w:rsidR="007E7C1B" w:rsidRDefault="002D0A98">
      <w:pPr>
        <w:pStyle w:val="Heading4"/>
        <w:pBdr>
          <w:top w:val="nil"/>
        </w:pBdr>
        <w:suppressAutoHyphens/>
        <w:spacing w:before="120" w:after="120" w:line="240" w:lineRule="atLeast"/>
        <w:ind w:left="0" w:right="0"/>
        <w:rPr>
          <w:rStyle w:val="None"/>
          <w:rFonts w:ascii="Helvetica Neue" w:eastAsia="Helvetica Neue" w:hAnsi="Helvetica Neue" w:cs="Helvetica Neue"/>
          <w:caps w:val="0"/>
          <w:color w:val="000000"/>
          <w:spacing w:val="0"/>
          <w:u w:color="000000"/>
        </w:rPr>
      </w:pPr>
      <w:r>
        <w:rPr>
          <w:rStyle w:val="None"/>
          <w:rFonts w:ascii="Arial" w:hAnsi="Arial"/>
          <w:b/>
          <w:bCs/>
          <w:caps w:val="0"/>
          <w:color w:val="000000"/>
          <w:spacing w:val="0"/>
          <w:sz w:val="24"/>
          <w:szCs w:val="24"/>
          <w:u w:color="000000"/>
        </w:rPr>
        <w:t>What is the shared vision for the proposed Trust?</w:t>
      </w:r>
      <w:r>
        <w:rPr>
          <w:rStyle w:val="None"/>
          <w:rFonts w:ascii="Arial" w:eastAsia="Arial" w:hAnsi="Arial" w:cs="Arial"/>
          <w:b/>
          <w:bCs/>
          <w:noProof/>
          <w:color w:val="000000"/>
          <w:sz w:val="24"/>
          <w:szCs w:val="24"/>
          <w:u w:color="000000"/>
          <w:lang w:val="en-GB"/>
        </w:rPr>
        <mc:AlternateContent>
          <mc:Choice Requires="wps">
            <w:drawing>
              <wp:anchor distT="0" distB="0" distL="0" distR="0" simplePos="0" relativeHeight="251675648" behindDoc="0" locked="0" layoutInCell="1" allowOverlap="1">
                <wp:simplePos x="0" y="0"/>
                <wp:positionH relativeFrom="page">
                  <wp:posOffset>896619</wp:posOffset>
                </wp:positionH>
                <wp:positionV relativeFrom="line">
                  <wp:posOffset>355600</wp:posOffset>
                </wp:positionV>
                <wp:extent cx="5763260" cy="652781"/>
                <wp:effectExtent l="0" t="0" r="0" b="0"/>
                <wp:wrapTopAndBottom distT="0" distB="0"/>
                <wp:docPr id="1073741830" name="officeArt object"/>
                <wp:cNvGraphicFramePr/>
                <a:graphic xmlns:a="http://schemas.openxmlformats.org/drawingml/2006/main">
                  <a:graphicData uri="http://schemas.microsoft.com/office/word/2010/wordprocessingShape">
                    <wps:wsp>
                      <wps:cNvSpPr txBox="1"/>
                      <wps:spPr>
                        <a:xfrm>
                          <a:off x="0" y="0"/>
                          <a:ext cx="5763260" cy="652781"/>
                        </a:xfrm>
                        <a:prstGeom prst="rect">
                          <a:avLst/>
                        </a:prstGeom>
                        <a:solidFill>
                          <a:srgbClr val="FFFFFF"/>
                        </a:solidFill>
                        <a:ln w="25400" cap="flat">
                          <a:solidFill>
                            <a:srgbClr val="000000"/>
                          </a:solidFill>
                          <a:prstDash val="solid"/>
                          <a:round/>
                        </a:ln>
                        <a:effectLst/>
                      </wps:spPr>
                      <wps:txbx>
                        <w:txbxContent>
                          <w:p w:rsidR="003909A9" w:rsidRDefault="003909A9">
                            <w:pPr>
                              <w:pStyle w:val="Heading4"/>
                              <w:pBdr>
                                <w:top w:val="nil"/>
                              </w:pBdr>
                              <w:spacing w:before="0" w:line="240" w:lineRule="auto"/>
                              <w:ind w:left="0" w:right="0"/>
                            </w:pPr>
                            <w:r>
                              <w:rPr>
                                <w:rStyle w:val="None"/>
                                <w:b/>
                                <w:bCs/>
                                <w:i/>
                                <w:iCs/>
                                <w:caps w:val="0"/>
                                <w:color w:val="000000"/>
                                <w:spacing w:val="0"/>
                                <w:sz w:val="24"/>
                                <w:szCs w:val="24"/>
                                <w:u w:color="0070C0"/>
                              </w:rPr>
                              <w:t xml:space="preserve">The </w:t>
                            </w:r>
                            <w:proofErr w:type="spellStart"/>
                            <w:r>
                              <w:rPr>
                                <w:rStyle w:val="None"/>
                                <w:b/>
                                <w:bCs/>
                                <w:i/>
                                <w:iCs/>
                                <w:caps w:val="0"/>
                                <w:color w:val="000000"/>
                                <w:spacing w:val="0"/>
                                <w:sz w:val="24"/>
                                <w:szCs w:val="24"/>
                                <w:u w:color="0070C0"/>
                              </w:rPr>
                              <w:t>Godalming</w:t>
                            </w:r>
                            <w:proofErr w:type="spellEnd"/>
                            <w:r>
                              <w:rPr>
                                <w:rStyle w:val="None"/>
                                <w:b/>
                                <w:bCs/>
                                <w:i/>
                                <w:iCs/>
                                <w:caps w:val="0"/>
                                <w:color w:val="000000"/>
                                <w:spacing w:val="0"/>
                                <w:sz w:val="24"/>
                                <w:szCs w:val="24"/>
                                <w:u w:color="0070C0"/>
                              </w:rPr>
                              <w:t xml:space="preserve"> Learning Partnership will work collectively to ensure that all children in our area receive the highest quality education, whilst valuing each school’s autonomy and uniqueness.</w:t>
                            </w:r>
                          </w:p>
                        </w:txbxContent>
                      </wps:txbx>
                      <wps:bodyPr wrap="square" lIns="45719" tIns="45719" rIns="45719" bIns="45719" numCol="1" anchor="t">
                        <a:noAutofit/>
                      </wps:bodyPr>
                    </wps:wsp>
                  </a:graphicData>
                </a:graphic>
              </wp:anchor>
            </w:drawing>
          </mc:Choice>
          <mc:Fallback>
            <w:pict>
              <v:shape id="_x0000_s1027" type="#_x0000_t202" style="position:absolute;margin-left:70.6pt;margin-top:28pt;width:453.8pt;height:51.4pt;z-index:25167564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" strokeweight="2pt">
                <v:stroke joinstyle="round"/>
                <v:textbox inset="1.27mm,1.27mm,1.27mm,1.27mm">
                  <w:txbxContent>
                    <w:p w:rsidR="003909A9" w:rsidRDefault="003909A9">
                      <w:pPr>
                        <w:pStyle w:val="Heading4"/>
                        <w:pBdr>
                          <w:top w:val="nil"/>
                        </w:pBdr>
                        <w:spacing w:before="0" w:line="240" w:lineRule="auto"/>
                        <w:ind w:left="0" w:right="0"/>
                      </w:pPr>
                      <w:r>
                        <w:rPr>
                          <w:rStyle w:val="None"/>
                          <w:b/>
                          <w:bCs/>
                          <w:i/>
                          <w:iCs/>
                          <w:caps w:val="0"/>
                          <w:color w:val="000000"/>
                          <w:spacing w:val="0"/>
                          <w:sz w:val="24"/>
                          <w:szCs w:val="24"/>
                          <w:u w:color="0070C0"/>
                        </w:rPr>
                        <w:t xml:space="preserve">The </w:t>
                      </w:r>
                      <w:proofErr w:type="spellStart"/>
                      <w:r>
                        <w:rPr>
                          <w:rStyle w:val="None"/>
                          <w:b/>
                          <w:bCs/>
                          <w:i/>
                          <w:iCs/>
                          <w:caps w:val="0"/>
                          <w:color w:val="000000"/>
                          <w:spacing w:val="0"/>
                          <w:sz w:val="24"/>
                          <w:szCs w:val="24"/>
                          <w:u w:color="0070C0"/>
                        </w:rPr>
                        <w:t>Godalming</w:t>
                      </w:r>
                      <w:proofErr w:type="spellEnd"/>
                      <w:r>
                        <w:rPr>
                          <w:rStyle w:val="None"/>
                          <w:b/>
                          <w:bCs/>
                          <w:i/>
                          <w:iCs/>
                          <w:caps w:val="0"/>
                          <w:color w:val="000000"/>
                          <w:spacing w:val="0"/>
                          <w:sz w:val="24"/>
                          <w:szCs w:val="24"/>
                          <w:u w:color="0070C0"/>
                        </w:rPr>
                        <w:t xml:space="preserve"> Learning Partnership will work collectively to ensure that all children in our area receive the highest quality education, whilst valuing each school’s autonomy and uniqueness.</w:t>
                      </w:r>
                    </w:p>
                  </w:txbxContent>
                </v:textbox>
                <w10:wrap type="topAndBottom" anchorx="page" anchory="line"/>
              </v:shape>
            </w:pict>
          </mc:Fallback>
        </mc:AlternateContent>
      </w:r>
    </w:p>
    <w:p w:rsidR="007E7C1B" w:rsidRDefault="007E7C1B">
      <w:pPr>
        <w:pStyle w:val="Heading4"/>
        <w:pBdr>
          <w:top w:val="nil"/>
        </w:pBdr>
        <w:suppressAutoHyphens/>
        <w:spacing w:before="120" w:after="120" w:line="240" w:lineRule="atLeast"/>
        <w:ind w:right="0" w:hanging="567"/>
        <w:rPr>
          <w:rStyle w:val="None"/>
          <w:rFonts w:ascii="Arial" w:eastAsia="Arial" w:hAnsi="Arial" w:cs="Arial"/>
          <w:caps w:val="0"/>
          <w:color w:val="000000"/>
          <w:spacing w:val="0"/>
          <w:sz w:val="24"/>
          <w:szCs w:val="24"/>
          <w:u w:color="000000"/>
        </w:rPr>
      </w:pPr>
    </w:p>
    <w:p w:rsidR="007E7C1B" w:rsidRDefault="002D0A98">
      <w:pPr>
        <w:pStyle w:val="Heading4"/>
        <w:numPr>
          <w:ilvl w:val="0"/>
          <w:numId w:val="10"/>
        </w:numPr>
        <w:pBdr>
          <w:top w:val="nil"/>
        </w:pBdr>
        <w:suppressAutoHyphens/>
        <w:spacing w:before="120" w:after="120" w:line="240" w:lineRule="atLeast"/>
        <w:ind w:right="0"/>
        <w:rPr>
          <w:sz w:val="24"/>
          <w:szCs w:val="24"/>
        </w:rPr>
      </w:pPr>
      <w:r>
        <w:rPr>
          <w:rStyle w:val="None"/>
          <w:rFonts w:ascii="Arial" w:hAnsi="Arial"/>
          <w:caps w:val="0"/>
          <w:color w:val="000000"/>
          <w:spacing w:val="0"/>
          <w:sz w:val="24"/>
          <w:szCs w:val="24"/>
          <w:u w:color="000000"/>
        </w:rPr>
        <w:t>We will use the collective capacity of our schools to:</w:t>
      </w:r>
    </w:p>
    <w:p w:rsidR="007E7C1B" w:rsidRDefault="002D0A98">
      <w:pPr>
        <w:pStyle w:val="ListParagraph"/>
        <w:numPr>
          <w:ilvl w:val="0"/>
          <w:numId w:val="12"/>
        </w:numPr>
        <w:suppressAutoHyphens/>
        <w:spacing w:before="120" w:after="120" w:line="240" w:lineRule="atLeast"/>
        <w:rPr>
          <w:rFonts w:ascii="Arial" w:hAnsi="Arial"/>
          <w:sz w:val="24"/>
          <w:szCs w:val="24"/>
        </w:rPr>
      </w:pPr>
      <w:proofErr w:type="spellStart"/>
      <w:r>
        <w:rPr>
          <w:rStyle w:val="None"/>
          <w:rFonts w:ascii="Arial" w:hAnsi="Arial"/>
          <w:sz w:val="24"/>
          <w:szCs w:val="24"/>
        </w:rPr>
        <w:t>maximise</w:t>
      </w:r>
      <w:proofErr w:type="spellEnd"/>
      <w:r>
        <w:rPr>
          <w:rStyle w:val="None"/>
          <w:rFonts w:ascii="Arial" w:hAnsi="Arial"/>
          <w:sz w:val="24"/>
          <w:szCs w:val="24"/>
        </w:rPr>
        <w:t xml:space="preserve"> the progress and achievement of every young person in our community,</w:t>
      </w:r>
    </w:p>
    <w:p w:rsidR="007E7C1B" w:rsidRDefault="002D0A98">
      <w:pPr>
        <w:pStyle w:val="ListParagraph"/>
        <w:numPr>
          <w:ilvl w:val="0"/>
          <w:numId w:val="12"/>
        </w:numPr>
        <w:suppressAutoHyphens/>
        <w:spacing w:before="120" w:after="120" w:line="240" w:lineRule="atLeast"/>
        <w:rPr>
          <w:rFonts w:ascii="Arial" w:hAnsi="Arial"/>
          <w:sz w:val="24"/>
          <w:szCs w:val="24"/>
        </w:rPr>
      </w:pPr>
      <w:r>
        <w:rPr>
          <w:rStyle w:val="None"/>
          <w:rFonts w:ascii="Arial" w:hAnsi="Arial"/>
          <w:sz w:val="24"/>
          <w:szCs w:val="24"/>
        </w:rPr>
        <w:t>improve transition for all our learners across each key stage,</w:t>
      </w:r>
    </w:p>
    <w:p w:rsidR="007E7C1B" w:rsidRDefault="002D0A98">
      <w:pPr>
        <w:pStyle w:val="ListParagraph"/>
        <w:numPr>
          <w:ilvl w:val="0"/>
          <w:numId w:val="12"/>
        </w:numPr>
        <w:suppressAutoHyphens/>
        <w:spacing w:before="120" w:after="120" w:line="240" w:lineRule="atLeast"/>
        <w:rPr>
          <w:rFonts w:ascii="Arial" w:hAnsi="Arial"/>
          <w:sz w:val="24"/>
          <w:szCs w:val="24"/>
        </w:rPr>
      </w:pPr>
      <w:r>
        <w:rPr>
          <w:rStyle w:val="None"/>
          <w:rFonts w:ascii="Arial" w:hAnsi="Arial"/>
          <w:sz w:val="24"/>
          <w:szCs w:val="24"/>
        </w:rPr>
        <w:t>use collective resources to broaden and enrich the learning opportunities for our community,</w:t>
      </w:r>
    </w:p>
    <w:p w:rsidR="007E7C1B" w:rsidRDefault="002D0A98">
      <w:pPr>
        <w:pStyle w:val="ListParagraph"/>
        <w:numPr>
          <w:ilvl w:val="0"/>
          <w:numId w:val="12"/>
        </w:numPr>
        <w:suppressAutoHyphens/>
        <w:spacing w:before="120" w:after="120" w:line="240" w:lineRule="atLeast"/>
        <w:rPr>
          <w:rFonts w:ascii="Arial" w:hAnsi="Arial"/>
          <w:sz w:val="24"/>
          <w:szCs w:val="24"/>
        </w:rPr>
      </w:pPr>
      <w:proofErr w:type="gramStart"/>
      <w:r>
        <w:rPr>
          <w:rStyle w:val="None"/>
          <w:rFonts w:ascii="Arial" w:hAnsi="Arial"/>
          <w:sz w:val="24"/>
          <w:szCs w:val="24"/>
        </w:rPr>
        <w:t>develop</w:t>
      </w:r>
      <w:proofErr w:type="gramEnd"/>
      <w:r>
        <w:rPr>
          <w:rStyle w:val="None"/>
          <w:rFonts w:ascii="Arial" w:hAnsi="Arial"/>
          <w:sz w:val="24"/>
          <w:szCs w:val="24"/>
        </w:rPr>
        <w:t xml:space="preserve"> long-term sustainable partnerships between schools, other education providers and external partner </w:t>
      </w:r>
      <w:proofErr w:type="spellStart"/>
      <w:r>
        <w:rPr>
          <w:rStyle w:val="None"/>
          <w:rFonts w:ascii="Arial" w:hAnsi="Arial"/>
          <w:sz w:val="24"/>
          <w:szCs w:val="24"/>
        </w:rPr>
        <w:t>organisations</w:t>
      </w:r>
      <w:proofErr w:type="spellEnd"/>
      <w:r>
        <w:rPr>
          <w:rStyle w:val="None"/>
          <w:rFonts w:ascii="Arial" w:hAnsi="Arial"/>
          <w:sz w:val="24"/>
          <w:szCs w:val="24"/>
        </w:rPr>
        <w:t>.</w:t>
      </w:r>
    </w:p>
    <w:p w:rsidR="007E7C1B" w:rsidRDefault="007E7C1B">
      <w:pPr>
        <w:pStyle w:val="ListParagraph"/>
        <w:tabs>
          <w:tab w:val="left" w:pos="813"/>
        </w:tabs>
        <w:suppressAutoHyphens/>
        <w:spacing w:before="120" w:after="120" w:line="240" w:lineRule="atLeast"/>
        <w:ind w:left="567" w:hanging="567"/>
        <w:rPr>
          <w:rStyle w:val="None"/>
          <w:rFonts w:ascii="Arial" w:eastAsia="Arial" w:hAnsi="Arial" w:cs="Arial"/>
          <w:sz w:val="24"/>
          <w:szCs w:val="24"/>
        </w:rPr>
      </w:pPr>
    </w:p>
    <w:p w:rsidR="007E7C1B" w:rsidRDefault="002D0A98">
      <w:pPr>
        <w:pStyle w:val="ListParagraph"/>
        <w:tabs>
          <w:tab w:val="left" w:pos="813"/>
        </w:tabs>
        <w:suppressAutoHyphens/>
        <w:spacing w:before="120" w:after="120" w:line="240" w:lineRule="atLeast"/>
        <w:ind w:left="567" w:hanging="567"/>
      </w:pPr>
      <w:r>
        <w:rPr>
          <w:rStyle w:val="None"/>
          <w:rFonts w:ascii="Arial" w:hAnsi="Arial"/>
          <w:b/>
          <w:bCs/>
          <w:sz w:val="24"/>
          <w:szCs w:val="24"/>
          <w:u w:color="0070C0"/>
        </w:rPr>
        <w:lastRenderedPageBreak/>
        <w:t>What are the shared values of the proposed Trust?</w:t>
      </w:r>
    </w:p>
    <w:p w:rsidR="007E7C1B" w:rsidRDefault="002D0A98">
      <w:pPr>
        <w:pStyle w:val="ListParagraph"/>
        <w:numPr>
          <w:ilvl w:val="0"/>
          <w:numId w:val="13"/>
        </w:numPr>
        <w:suppressAutoHyphens/>
        <w:spacing w:before="120" w:after="120" w:line="240" w:lineRule="atLeast"/>
        <w:rPr>
          <w:sz w:val="24"/>
          <w:szCs w:val="24"/>
        </w:rPr>
      </w:pPr>
      <w:r>
        <w:rPr>
          <w:rStyle w:val="None"/>
          <w:rFonts w:ascii="Arial" w:hAnsi="Arial"/>
          <w:sz w:val="24"/>
          <w:szCs w:val="24"/>
        </w:rPr>
        <w:t xml:space="preserve">As a co-operative education trust, we adopt and support the values and principles of the co-operative movement in our work: </w:t>
      </w:r>
    </w:p>
    <w:p w:rsidR="007E7C1B" w:rsidRDefault="007E7C1B">
      <w:pPr>
        <w:pStyle w:val="ListParagraph"/>
        <w:tabs>
          <w:tab w:val="left" w:pos="813"/>
        </w:tabs>
        <w:suppressAutoHyphens/>
        <w:spacing w:before="120" w:after="120" w:line="240" w:lineRule="atLeast"/>
        <w:ind w:left="567" w:hanging="567"/>
        <w:sectPr w:rsidR="007E7C1B">
          <w:headerReference w:type="default" r:id="rId16"/>
          <w:footerReference w:type="default" r:id="rId17"/>
          <w:pgSz w:w="11900" w:h="16840"/>
          <w:pgMar w:top="1243" w:right="991" w:bottom="1021" w:left="1134" w:header="568" w:footer="510" w:gutter="0"/>
          <w:cols w:space="720"/>
        </w:sectPr>
      </w:pPr>
    </w:p>
    <w:p w:rsidR="007E7C1B" w:rsidRDefault="002D0A98">
      <w:pPr>
        <w:pStyle w:val="ListParagraph"/>
        <w:numPr>
          <w:ilvl w:val="0"/>
          <w:numId w:val="15"/>
        </w:numPr>
        <w:suppressAutoHyphens/>
        <w:spacing w:before="120" w:after="120" w:line="240" w:lineRule="atLeast"/>
        <w:rPr>
          <w:rFonts w:ascii="Arial" w:hAnsi="Arial"/>
          <w:b/>
          <w:bCs/>
          <w:sz w:val="24"/>
          <w:szCs w:val="24"/>
        </w:rPr>
      </w:pPr>
      <w:r>
        <w:rPr>
          <w:rStyle w:val="None"/>
          <w:rFonts w:ascii="Arial" w:hAnsi="Arial"/>
          <w:b/>
          <w:bCs/>
          <w:sz w:val="24"/>
          <w:szCs w:val="24"/>
        </w:rPr>
        <w:lastRenderedPageBreak/>
        <w:t>self-help</w:t>
      </w:r>
    </w:p>
    <w:p w:rsidR="007E7C1B" w:rsidRDefault="002D0A98">
      <w:pPr>
        <w:pStyle w:val="ListParagraph"/>
        <w:numPr>
          <w:ilvl w:val="0"/>
          <w:numId w:val="15"/>
        </w:numPr>
        <w:suppressAutoHyphens/>
        <w:spacing w:before="120" w:after="120" w:line="240" w:lineRule="atLeast"/>
        <w:rPr>
          <w:rFonts w:ascii="Arial" w:hAnsi="Arial"/>
          <w:b/>
          <w:bCs/>
          <w:sz w:val="24"/>
          <w:szCs w:val="24"/>
        </w:rPr>
      </w:pPr>
      <w:r>
        <w:rPr>
          <w:rStyle w:val="None"/>
          <w:rFonts w:ascii="Arial" w:hAnsi="Arial"/>
          <w:b/>
          <w:bCs/>
          <w:sz w:val="24"/>
          <w:szCs w:val="24"/>
        </w:rPr>
        <w:t>self-responsibility</w:t>
      </w:r>
    </w:p>
    <w:p w:rsidR="007E7C1B" w:rsidRDefault="002D0A98">
      <w:pPr>
        <w:pStyle w:val="ListParagraph"/>
        <w:numPr>
          <w:ilvl w:val="0"/>
          <w:numId w:val="15"/>
        </w:numPr>
        <w:suppressAutoHyphens/>
        <w:spacing w:before="120" w:after="120" w:line="240" w:lineRule="atLeast"/>
        <w:rPr>
          <w:rFonts w:ascii="Arial" w:hAnsi="Arial"/>
          <w:b/>
          <w:bCs/>
          <w:sz w:val="24"/>
          <w:szCs w:val="24"/>
        </w:rPr>
      </w:pPr>
      <w:r>
        <w:rPr>
          <w:rStyle w:val="None"/>
          <w:rFonts w:ascii="Arial" w:hAnsi="Arial"/>
          <w:b/>
          <w:bCs/>
          <w:sz w:val="24"/>
          <w:szCs w:val="24"/>
        </w:rPr>
        <w:t>democracy</w:t>
      </w:r>
    </w:p>
    <w:p w:rsidR="007E7C1B" w:rsidRDefault="002D0A98">
      <w:pPr>
        <w:pStyle w:val="ListParagraph"/>
        <w:numPr>
          <w:ilvl w:val="0"/>
          <w:numId w:val="15"/>
        </w:numPr>
        <w:suppressAutoHyphens/>
        <w:spacing w:before="120" w:after="120" w:line="240" w:lineRule="atLeast"/>
        <w:rPr>
          <w:rFonts w:ascii="Arial" w:hAnsi="Arial"/>
          <w:b/>
          <w:bCs/>
          <w:sz w:val="24"/>
          <w:szCs w:val="24"/>
        </w:rPr>
      </w:pPr>
      <w:r>
        <w:rPr>
          <w:rStyle w:val="None"/>
          <w:rFonts w:ascii="Arial" w:hAnsi="Arial"/>
          <w:b/>
          <w:bCs/>
          <w:sz w:val="24"/>
          <w:szCs w:val="24"/>
        </w:rPr>
        <w:t>equality</w:t>
      </w:r>
    </w:p>
    <w:p w:rsidR="007E7C1B" w:rsidRDefault="002D0A98">
      <w:pPr>
        <w:pStyle w:val="ListParagraph"/>
        <w:numPr>
          <w:ilvl w:val="0"/>
          <w:numId w:val="15"/>
        </w:numPr>
        <w:suppressAutoHyphens/>
        <w:spacing w:before="120" w:after="120" w:line="240" w:lineRule="atLeast"/>
        <w:rPr>
          <w:rFonts w:ascii="Arial" w:hAnsi="Arial"/>
          <w:b/>
          <w:bCs/>
          <w:sz w:val="24"/>
          <w:szCs w:val="24"/>
        </w:rPr>
      </w:pPr>
      <w:r>
        <w:rPr>
          <w:rStyle w:val="None"/>
          <w:rFonts w:ascii="Arial" w:hAnsi="Arial"/>
          <w:b/>
          <w:bCs/>
          <w:sz w:val="24"/>
          <w:szCs w:val="24"/>
        </w:rPr>
        <w:t>equity and solidarity</w:t>
      </w:r>
    </w:p>
    <w:p w:rsidR="007E7C1B" w:rsidRDefault="002D0A98">
      <w:pPr>
        <w:pStyle w:val="ListParagraph"/>
        <w:numPr>
          <w:ilvl w:val="0"/>
          <w:numId w:val="15"/>
        </w:numPr>
        <w:suppressAutoHyphens/>
        <w:spacing w:before="120" w:after="120" w:line="240" w:lineRule="atLeast"/>
        <w:rPr>
          <w:rFonts w:ascii="Arial" w:hAnsi="Arial"/>
          <w:b/>
          <w:bCs/>
          <w:sz w:val="24"/>
          <w:szCs w:val="24"/>
        </w:rPr>
      </w:pPr>
      <w:r>
        <w:rPr>
          <w:rStyle w:val="None"/>
          <w:rFonts w:ascii="Arial" w:hAnsi="Arial"/>
          <w:b/>
          <w:bCs/>
          <w:sz w:val="24"/>
          <w:szCs w:val="24"/>
        </w:rPr>
        <w:lastRenderedPageBreak/>
        <w:t xml:space="preserve">honesty  </w:t>
      </w:r>
    </w:p>
    <w:p w:rsidR="007E7C1B" w:rsidRDefault="002D0A98">
      <w:pPr>
        <w:pStyle w:val="ListParagraph"/>
        <w:numPr>
          <w:ilvl w:val="0"/>
          <w:numId w:val="15"/>
        </w:numPr>
        <w:suppressAutoHyphens/>
        <w:spacing w:before="120" w:after="120" w:line="240" w:lineRule="atLeast"/>
        <w:rPr>
          <w:rFonts w:ascii="Arial" w:hAnsi="Arial"/>
          <w:b/>
          <w:bCs/>
          <w:sz w:val="24"/>
          <w:szCs w:val="24"/>
        </w:rPr>
      </w:pPr>
      <w:r>
        <w:rPr>
          <w:rStyle w:val="None"/>
          <w:rFonts w:ascii="Arial" w:hAnsi="Arial"/>
          <w:b/>
          <w:bCs/>
          <w:sz w:val="24"/>
          <w:szCs w:val="24"/>
        </w:rPr>
        <w:t>openness</w:t>
      </w:r>
    </w:p>
    <w:p w:rsidR="007E7C1B" w:rsidRDefault="002D0A98">
      <w:pPr>
        <w:pStyle w:val="ListParagraph"/>
        <w:numPr>
          <w:ilvl w:val="0"/>
          <w:numId w:val="15"/>
        </w:numPr>
        <w:suppressAutoHyphens/>
        <w:spacing w:before="120" w:after="120" w:line="240" w:lineRule="atLeast"/>
        <w:rPr>
          <w:rFonts w:ascii="Arial" w:hAnsi="Arial"/>
          <w:b/>
          <w:bCs/>
          <w:sz w:val="24"/>
          <w:szCs w:val="24"/>
        </w:rPr>
      </w:pPr>
      <w:r>
        <w:rPr>
          <w:rStyle w:val="None"/>
          <w:rFonts w:ascii="Arial" w:hAnsi="Arial"/>
          <w:b/>
          <w:bCs/>
          <w:sz w:val="24"/>
          <w:szCs w:val="24"/>
        </w:rPr>
        <w:t xml:space="preserve">social responsibility and </w:t>
      </w:r>
    </w:p>
    <w:p w:rsidR="007E7C1B" w:rsidRDefault="002D0A98">
      <w:pPr>
        <w:pStyle w:val="ListParagraph"/>
        <w:numPr>
          <w:ilvl w:val="0"/>
          <w:numId w:val="15"/>
        </w:numPr>
        <w:suppressAutoHyphens/>
        <w:spacing w:before="120" w:after="120" w:line="240" w:lineRule="atLeast"/>
        <w:rPr>
          <w:sz w:val="24"/>
          <w:szCs w:val="24"/>
        </w:rPr>
        <w:sectPr w:rsidR="007E7C1B">
          <w:type w:val="continuous"/>
          <w:pgSz w:w="11900" w:h="16840"/>
          <w:pgMar w:top="1243" w:right="991" w:bottom="1021" w:left="1134" w:header="568" w:footer="510" w:gutter="0"/>
          <w:cols w:num="2" w:space="731"/>
        </w:sectPr>
      </w:pPr>
      <w:proofErr w:type="gramStart"/>
      <w:r>
        <w:rPr>
          <w:rStyle w:val="None"/>
          <w:rFonts w:ascii="Arial" w:hAnsi="Arial"/>
          <w:b/>
          <w:bCs/>
          <w:sz w:val="24"/>
          <w:szCs w:val="24"/>
        </w:rPr>
        <w:t>caring</w:t>
      </w:r>
      <w:proofErr w:type="gramEnd"/>
      <w:r>
        <w:rPr>
          <w:rStyle w:val="None"/>
          <w:rFonts w:ascii="Arial" w:hAnsi="Arial"/>
          <w:b/>
          <w:bCs/>
          <w:sz w:val="24"/>
          <w:szCs w:val="24"/>
        </w:rPr>
        <w:t xml:space="preserve"> for others</w:t>
      </w:r>
      <w:r>
        <w:rPr>
          <w:rStyle w:val="None"/>
          <w:rFonts w:ascii="Arial" w:hAnsi="Arial"/>
          <w:sz w:val="24"/>
          <w:szCs w:val="24"/>
        </w:rPr>
        <w:t xml:space="preserve">. </w:t>
      </w:r>
    </w:p>
    <w:p w:rsidR="007E7C1B" w:rsidRDefault="007E7C1B">
      <w:pPr>
        <w:pStyle w:val="ListParagraph"/>
        <w:tabs>
          <w:tab w:val="left" w:pos="813"/>
        </w:tabs>
        <w:suppressAutoHyphens/>
        <w:spacing w:before="120" w:after="120" w:line="240" w:lineRule="atLeast"/>
        <w:ind w:left="567" w:hanging="567"/>
        <w:rPr>
          <w:rStyle w:val="None"/>
          <w:rFonts w:ascii="Arial" w:eastAsia="Arial" w:hAnsi="Arial" w:cs="Arial"/>
          <w:sz w:val="24"/>
          <w:szCs w:val="24"/>
        </w:rPr>
      </w:pPr>
    </w:p>
    <w:p w:rsidR="007E7C1B" w:rsidRDefault="007E7C1B">
      <w:pPr>
        <w:pStyle w:val="Body"/>
        <w:rPr>
          <w:rStyle w:val="None"/>
          <w:rFonts w:ascii="Arial" w:eastAsia="Arial" w:hAnsi="Arial" w:cs="Arial"/>
        </w:rPr>
      </w:pPr>
    </w:p>
    <w:p w:rsidR="007E7C1B" w:rsidRDefault="002D0A98">
      <w:pPr>
        <w:pStyle w:val="Body"/>
        <w:rPr>
          <w:rStyle w:val="None"/>
          <w:rFonts w:ascii="Calibri" w:eastAsia="Calibri" w:hAnsi="Calibri" w:cs="Calibri"/>
          <w:sz w:val="22"/>
          <w:szCs w:val="22"/>
        </w:rPr>
      </w:pPr>
      <w:r>
        <w:rPr>
          <w:rStyle w:val="None"/>
          <w:rFonts w:ascii="Arial" w:hAnsi="Arial"/>
          <w:b/>
          <w:bCs/>
          <w:sz w:val="28"/>
          <w:szCs w:val="28"/>
          <w:u w:val="single"/>
          <w:lang w:val="en-US"/>
        </w:rPr>
        <w:t>Section 3: Aims and Ambitions</w:t>
      </w:r>
    </w:p>
    <w:p w:rsidR="007E7C1B" w:rsidRDefault="007E7C1B">
      <w:pPr>
        <w:pStyle w:val="ListParagraph"/>
        <w:tabs>
          <w:tab w:val="left" w:pos="813"/>
        </w:tabs>
        <w:suppressAutoHyphens/>
        <w:spacing w:before="120" w:after="120" w:line="240" w:lineRule="atLeast"/>
        <w:ind w:left="567" w:hanging="567"/>
        <w:rPr>
          <w:rStyle w:val="None"/>
          <w:rFonts w:ascii="Times New Roman" w:eastAsia="Times New Roman" w:hAnsi="Times New Roman" w:cs="Times New Roman"/>
          <w:sz w:val="24"/>
          <w:szCs w:val="24"/>
        </w:rPr>
      </w:pPr>
    </w:p>
    <w:p w:rsidR="007E7C1B" w:rsidRDefault="002D0A98">
      <w:pPr>
        <w:pStyle w:val="ListParagraph"/>
        <w:suppressAutoHyphens/>
        <w:spacing w:before="120" w:after="120" w:line="240" w:lineRule="atLeast"/>
        <w:ind w:left="567" w:hanging="567"/>
      </w:pPr>
      <w:r>
        <w:rPr>
          <w:rStyle w:val="None"/>
          <w:rFonts w:ascii="Arial" w:hAnsi="Arial"/>
          <w:b/>
          <w:bCs/>
          <w:sz w:val="24"/>
          <w:szCs w:val="24"/>
          <w:u w:color="0070C0"/>
        </w:rPr>
        <w:t>The main aims and ambitions we have for our education Trust.</w:t>
      </w:r>
    </w:p>
    <w:p w:rsidR="007E7C1B" w:rsidRDefault="002D0A98">
      <w:pPr>
        <w:pStyle w:val="Heading4"/>
        <w:numPr>
          <w:ilvl w:val="0"/>
          <w:numId w:val="16"/>
        </w:numPr>
        <w:pBdr>
          <w:top w:val="nil"/>
        </w:pBdr>
        <w:suppressAutoHyphens/>
        <w:spacing w:before="120" w:after="120" w:line="240" w:lineRule="atLeast"/>
        <w:ind w:right="0"/>
        <w:rPr>
          <w:color w:val="000000"/>
          <w:sz w:val="24"/>
          <w:szCs w:val="24"/>
        </w:rPr>
      </w:pPr>
      <w:r>
        <w:rPr>
          <w:rStyle w:val="None"/>
          <w:rFonts w:ascii="Arial" w:hAnsi="Arial"/>
          <w:caps w:val="0"/>
          <w:color w:val="000000"/>
          <w:spacing w:val="0"/>
          <w:sz w:val="24"/>
          <w:szCs w:val="24"/>
          <w:u w:color="000000"/>
        </w:rPr>
        <w:t>Governors and school leaders will agree 5-year goals to ensure we achieve our collective aims, which are:</w:t>
      </w:r>
    </w:p>
    <w:p w:rsidR="007E7C1B" w:rsidRDefault="002D0A98">
      <w:pPr>
        <w:pStyle w:val="Heading4"/>
        <w:pBdr>
          <w:top w:val="nil"/>
        </w:pBdr>
        <w:suppressAutoHyphens/>
        <w:spacing w:before="120" w:after="120" w:line="240" w:lineRule="atLeast"/>
        <w:ind w:right="0" w:hanging="567"/>
      </w:pPr>
      <w:r>
        <w:rPr>
          <w:rStyle w:val="None"/>
          <w:rFonts w:ascii="Arial" w:hAnsi="Arial"/>
          <w:b/>
          <w:bCs/>
          <w:caps w:val="0"/>
          <w:color w:val="000000"/>
          <w:spacing w:val="0"/>
          <w:sz w:val="24"/>
          <w:szCs w:val="24"/>
          <w:u w:color="000000"/>
        </w:rPr>
        <w:t xml:space="preserve">To </w:t>
      </w:r>
      <w:proofErr w:type="spellStart"/>
      <w:r>
        <w:rPr>
          <w:rStyle w:val="None"/>
          <w:rFonts w:ascii="Arial" w:hAnsi="Arial"/>
          <w:b/>
          <w:bCs/>
          <w:caps w:val="0"/>
          <w:color w:val="000000"/>
          <w:spacing w:val="0"/>
          <w:sz w:val="24"/>
          <w:szCs w:val="24"/>
          <w:u w:color="000000"/>
        </w:rPr>
        <w:t>maximise</w:t>
      </w:r>
      <w:proofErr w:type="spellEnd"/>
      <w:r>
        <w:rPr>
          <w:rStyle w:val="None"/>
          <w:rFonts w:ascii="Arial" w:hAnsi="Arial"/>
          <w:b/>
          <w:bCs/>
          <w:caps w:val="0"/>
          <w:color w:val="000000"/>
          <w:spacing w:val="0"/>
          <w:sz w:val="24"/>
          <w:szCs w:val="24"/>
          <w:u w:color="000000"/>
        </w:rPr>
        <w:t xml:space="preserve"> the progress and achievement of every young person in our community</w:t>
      </w:r>
    </w:p>
    <w:p w:rsidR="007E7C1B" w:rsidRDefault="002D0A98">
      <w:pPr>
        <w:pStyle w:val="Heading4"/>
        <w:numPr>
          <w:ilvl w:val="0"/>
          <w:numId w:val="10"/>
        </w:numPr>
        <w:pBdr>
          <w:top w:val="nil"/>
        </w:pBdr>
        <w:suppressAutoHyphens/>
        <w:spacing w:before="120" w:after="120" w:line="240" w:lineRule="atLeast"/>
        <w:ind w:right="0"/>
        <w:rPr>
          <w:sz w:val="24"/>
          <w:szCs w:val="24"/>
        </w:rPr>
      </w:pPr>
      <w:r>
        <w:rPr>
          <w:rStyle w:val="None"/>
          <w:rFonts w:ascii="Arial" w:hAnsi="Arial"/>
          <w:caps w:val="0"/>
          <w:color w:val="000000"/>
          <w:spacing w:val="0"/>
          <w:sz w:val="24"/>
          <w:szCs w:val="24"/>
          <w:u w:color="000000"/>
        </w:rPr>
        <w:t>We will:</w:t>
      </w:r>
    </w:p>
    <w:p w:rsidR="007E7C1B" w:rsidRDefault="002D0A98">
      <w:pPr>
        <w:pStyle w:val="Heading4"/>
        <w:numPr>
          <w:ilvl w:val="0"/>
          <w:numId w:val="18"/>
        </w:numPr>
        <w:pBdr>
          <w:top w:val="nil"/>
        </w:pBdr>
        <w:suppressAutoHyphens/>
        <w:spacing w:before="120" w:after="120" w:line="240" w:lineRule="atLeast"/>
        <w:ind w:right="0"/>
        <w:rPr>
          <w:rFonts w:ascii="Arial" w:hAnsi="Arial"/>
          <w:color w:val="000000"/>
          <w:sz w:val="24"/>
          <w:szCs w:val="24"/>
        </w:rPr>
      </w:pPr>
      <w:proofErr w:type="gramStart"/>
      <w:r>
        <w:rPr>
          <w:rStyle w:val="None"/>
          <w:rFonts w:ascii="Arial" w:hAnsi="Arial"/>
          <w:caps w:val="0"/>
          <w:color w:val="000000"/>
          <w:spacing w:val="0"/>
          <w:sz w:val="24"/>
          <w:szCs w:val="24"/>
          <w:u w:color="000000"/>
        </w:rPr>
        <w:t>deliver</w:t>
      </w:r>
      <w:proofErr w:type="gramEnd"/>
      <w:r>
        <w:rPr>
          <w:rStyle w:val="None"/>
          <w:rFonts w:ascii="Arial" w:hAnsi="Arial"/>
          <w:caps w:val="0"/>
          <w:color w:val="000000"/>
          <w:spacing w:val="0"/>
          <w:sz w:val="24"/>
          <w:szCs w:val="24"/>
          <w:u w:color="000000"/>
        </w:rPr>
        <w:t xml:space="preserve"> high quality and outstanding teaching.</w:t>
      </w:r>
    </w:p>
    <w:p w:rsidR="007E7C1B" w:rsidRDefault="002D0A98">
      <w:pPr>
        <w:pStyle w:val="ListParagraph"/>
        <w:numPr>
          <w:ilvl w:val="0"/>
          <w:numId w:val="20"/>
        </w:numPr>
        <w:suppressAutoHyphens/>
        <w:spacing w:before="120" w:after="120" w:line="240" w:lineRule="atLeast"/>
        <w:rPr>
          <w:rFonts w:ascii="Arial" w:hAnsi="Arial"/>
          <w:sz w:val="24"/>
          <w:szCs w:val="24"/>
        </w:rPr>
      </w:pPr>
      <w:proofErr w:type="gramStart"/>
      <w:r>
        <w:rPr>
          <w:rStyle w:val="None"/>
          <w:rFonts w:ascii="Arial" w:hAnsi="Arial"/>
          <w:sz w:val="24"/>
          <w:szCs w:val="24"/>
        </w:rPr>
        <w:t>develop</w:t>
      </w:r>
      <w:proofErr w:type="gramEnd"/>
      <w:r>
        <w:rPr>
          <w:rStyle w:val="None"/>
          <w:rFonts w:ascii="Arial" w:hAnsi="Arial"/>
          <w:sz w:val="24"/>
          <w:szCs w:val="24"/>
        </w:rPr>
        <w:t xml:space="preserve"> the quality of our staff through Continual Professional Development (CPD), sharing expertise and sharing good practice to ensure all learners can achieve.</w:t>
      </w:r>
    </w:p>
    <w:p w:rsidR="007E7C1B" w:rsidRDefault="002D0A98">
      <w:pPr>
        <w:pStyle w:val="ListParagraph"/>
        <w:numPr>
          <w:ilvl w:val="0"/>
          <w:numId w:val="22"/>
        </w:numPr>
        <w:suppressAutoHyphens/>
        <w:spacing w:before="120" w:after="120" w:line="240" w:lineRule="atLeast"/>
        <w:rPr>
          <w:rFonts w:ascii="Arial" w:hAnsi="Arial"/>
          <w:sz w:val="24"/>
          <w:szCs w:val="24"/>
        </w:rPr>
      </w:pPr>
      <w:proofErr w:type="gramStart"/>
      <w:r>
        <w:rPr>
          <w:rStyle w:val="None"/>
          <w:rFonts w:ascii="Arial" w:hAnsi="Arial"/>
          <w:sz w:val="24"/>
          <w:szCs w:val="24"/>
        </w:rPr>
        <w:t>share</w:t>
      </w:r>
      <w:proofErr w:type="gramEnd"/>
      <w:r>
        <w:rPr>
          <w:rStyle w:val="None"/>
          <w:rFonts w:ascii="Arial" w:hAnsi="Arial"/>
          <w:sz w:val="24"/>
          <w:szCs w:val="24"/>
        </w:rPr>
        <w:t xml:space="preserve"> school self and external evaluation openly to identify priority areas for improvement in curriculum, attainment and progress.</w:t>
      </w:r>
    </w:p>
    <w:p w:rsidR="007E7C1B" w:rsidRDefault="002D0A98">
      <w:pPr>
        <w:pStyle w:val="ListParagraph"/>
        <w:numPr>
          <w:ilvl w:val="0"/>
          <w:numId w:val="22"/>
        </w:numPr>
        <w:suppressAutoHyphens/>
        <w:spacing w:before="120" w:after="120" w:line="240" w:lineRule="atLeast"/>
        <w:rPr>
          <w:rFonts w:ascii="Arial" w:hAnsi="Arial"/>
          <w:sz w:val="24"/>
          <w:szCs w:val="24"/>
        </w:rPr>
      </w:pPr>
      <w:proofErr w:type="gramStart"/>
      <w:r>
        <w:rPr>
          <w:rStyle w:val="None"/>
          <w:rFonts w:ascii="Arial" w:hAnsi="Arial"/>
          <w:sz w:val="24"/>
          <w:szCs w:val="24"/>
        </w:rPr>
        <w:t>formulate</w:t>
      </w:r>
      <w:proofErr w:type="gramEnd"/>
      <w:r>
        <w:rPr>
          <w:rStyle w:val="None"/>
          <w:rFonts w:ascii="Arial" w:hAnsi="Arial"/>
          <w:sz w:val="24"/>
          <w:szCs w:val="24"/>
        </w:rPr>
        <w:t xml:space="preserve"> a shared Trust improvement plan for those areas identified for development including curriculum, attainment and progress.</w:t>
      </w:r>
    </w:p>
    <w:p w:rsidR="007E7C1B" w:rsidRDefault="002D0A98">
      <w:pPr>
        <w:pStyle w:val="ListParagraph"/>
        <w:numPr>
          <w:ilvl w:val="0"/>
          <w:numId w:val="22"/>
        </w:numPr>
        <w:suppressAutoHyphens/>
        <w:spacing w:before="120" w:after="120" w:line="240" w:lineRule="atLeast"/>
        <w:rPr>
          <w:rFonts w:ascii="Arial" w:hAnsi="Arial"/>
          <w:sz w:val="24"/>
          <w:szCs w:val="24"/>
        </w:rPr>
      </w:pPr>
      <w:proofErr w:type="gramStart"/>
      <w:r>
        <w:rPr>
          <w:rStyle w:val="None"/>
          <w:rFonts w:ascii="Arial" w:hAnsi="Arial"/>
          <w:sz w:val="24"/>
          <w:szCs w:val="24"/>
        </w:rPr>
        <w:t>encourage</w:t>
      </w:r>
      <w:proofErr w:type="gramEnd"/>
      <w:r>
        <w:rPr>
          <w:rStyle w:val="None"/>
          <w:rFonts w:ascii="Arial" w:hAnsi="Arial"/>
          <w:sz w:val="24"/>
          <w:szCs w:val="24"/>
        </w:rPr>
        <w:t xml:space="preserve"> our whole learning community to have high expectations of all our learners.</w:t>
      </w:r>
    </w:p>
    <w:p w:rsidR="007E7C1B" w:rsidRDefault="002D0A98">
      <w:pPr>
        <w:pStyle w:val="ListParagraph"/>
        <w:numPr>
          <w:ilvl w:val="0"/>
          <w:numId w:val="22"/>
        </w:numPr>
        <w:suppressAutoHyphens/>
        <w:spacing w:before="120" w:after="120" w:line="240" w:lineRule="atLeast"/>
        <w:rPr>
          <w:rFonts w:ascii="Arial" w:hAnsi="Arial"/>
          <w:sz w:val="24"/>
          <w:szCs w:val="24"/>
        </w:rPr>
      </w:pPr>
      <w:proofErr w:type="gramStart"/>
      <w:r>
        <w:rPr>
          <w:rStyle w:val="None"/>
          <w:rFonts w:ascii="Arial" w:hAnsi="Arial"/>
          <w:sz w:val="24"/>
          <w:szCs w:val="24"/>
        </w:rPr>
        <w:t>encourage</w:t>
      </w:r>
      <w:proofErr w:type="gramEnd"/>
      <w:r>
        <w:rPr>
          <w:rStyle w:val="None"/>
          <w:rFonts w:ascii="Arial" w:hAnsi="Arial"/>
          <w:sz w:val="24"/>
          <w:szCs w:val="24"/>
        </w:rPr>
        <w:t xml:space="preserve"> all our children and young people to have high expectations of themselves.</w:t>
      </w:r>
    </w:p>
    <w:p w:rsidR="007E7C1B" w:rsidRDefault="002D0A98">
      <w:pPr>
        <w:pStyle w:val="ListParagraph"/>
        <w:numPr>
          <w:ilvl w:val="0"/>
          <w:numId w:val="22"/>
        </w:numPr>
        <w:suppressAutoHyphens/>
        <w:spacing w:before="120" w:after="120" w:line="240" w:lineRule="atLeast"/>
        <w:rPr>
          <w:rFonts w:ascii="Arial" w:hAnsi="Arial"/>
          <w:sz w:val="24"/>
          <w:szCs w:val="24"/>
        </w:rPr>
      </w:pPr>
      <w:proofErr w:type="gramStart"/>
      <w:r>
        <w:rPr>
          <w:rStyle w:val="None"/>
          <w:rFonts w:ascii="Arial" w:hAnsi="Arial"/>
          <w:sz w:val="24"/>
          <w:szCs w:val="24"/>
        </w:rPr>
        <w:t>encourage</w:t>
      </w:r>
      <w:proofErr w:type="gramEnd"/>
      <w:r>
        <w:rPr>
          <w:rStyle w:val="None"/>
          <w:rFonts w:ascii="Arial" w:hAnsi="Arial"/>
          <w:sz w:val="24"/>
          <w:szCs w:val="24"/>
        </w:rPr>
        <w:t xml:space="preserve"> all our children and young people to become life-long learners.</w:t>
      </w:r>
    </w:p>
    <w:p w:rsidR="007E7C1B" w:rsidRDefault="002D0A98">
      <w:pPr>
        <w:pStyle w:val="ListParagraph"/>
        <w:numPr>
          <w:ilvl w:val="0"/>
          <w:numId w:val="24"/>
        </w:numPr>
        <w:suppressAutoHyphens/>
        <w:spacing w:before="120" w:after="120" w:line="240" w:lineRule="atLeast"/>
        <w:rPr>
          <w:rFonts w:ascii="Arial" w:hAnsi="Arial"/>
          <w:sz w:val="24"/>
          <w:szCs w:val="24"/>
        </w:rPr>
      </w:pPr>
      <w:proofErr w:type="gramStart"/>
      <w:r>
        <w:rPr>
          <w:rStyle w:val="None"/>
          <w:rFonts w:ascii="Arial" w:hAnsi="Arial"/>
          <w:sz w:val="24"/>
          <w:szCs w:val="24"/>
        </w:rPr>
        <w:t>develop</w:t>
      </w:r>
      <w:proofErr w:type="gramEnd"/>
      <w:r>
        <w:rPr>
          <w:rStyle w:val="None"/>
          <w:rFonts w:ascii="Arial" w:hAnsi="Arial"/>
          <w:sz w:val="24"/>
          <w:szCs w:val="24"/>
        </w:rPr>
        <w:t xml:space="preserve"> the resilience and confidence of all our learners.</w:t>
      </w:r>
    </w:p>
    <w:p w:rsidR="007E7C1B" w:rsidRDefault="002D0A98">
      <w:pPr>
        <w:pStyle w:val="ListParagraph"/>
        <w:numPr>
          <w:ilvl w:val="0"/>
          <w:numId w:val="24"/>
        </w:numPr>
        <w:suppressAutoHyphens/>
        <w:spacing w:before="120" w:after="120" w:line="240" w:lineRule="atLeast"/>
        <w:rPr>
          <w:rFonts w:ascii="Arial" w:hAnsi="Arial"/>
          <w:sz w:val="24"/>
          <w:szCs w:val="24"/>
        </w:rPr>
      </w:pPr>
      <w:proofErr w:type="gramStart"/>
      <w:r>
        <w:rPr>
          <w:rStyle w:val="None"/>
          <w:rFonts w:ascii="Arial" w:hAnsi="Arial"/>
          <w:sz w:val="24"/>
          <w:szCs w:val="24"/>
        </w:rPr>
        <w:t>provide</w:t>
      </w:r>
      <w:proofErr w:type="gramEnd"/>
      <w:r>
        <w:rPr>
          <w:rStyle w:val="None"/>
          <w:rFonts w:ascii="Arial" w:hAnsi="Arial"/>
          <w:sz w:val="24"/>
          <w:szCs w:val="24"/>
        </w:rPr>
        <w:t xml:space="preserve"> opportunities for all our learners to develop and celebrate the broad range of their gifts and talents.</w:t>
      </w:r>
    </w:p>
    <w:p w:rsidR="007E7C1B" w:rsidRDefault="002D0A98">
      <w:pPr>
        <w:pStyle w:val="ListParagraph"/>
        <w:numPr>
          <w:ilvl w:val="0"/>
          <w:numId w:val="24"/>
        </w:numPr>
        <w:suppressAutoHyphens/>
        <w:spacing w:before="120" w:after="120" w:line="240" w:lineRule="atLeast"/>
        <w:rPr>
          <w:rFonts w:ascii="Arial" w:hAnsi="Arial"/>
          <w:sz w:val="24"/>
          <w:szCs w:val="24"/>
        </w:rPr>
      </w:pPr>
      <w:proofErr w:type="gramStart"/>
      <w:r>
        <w:rPr>
          <w:rStyle w:val="None"/>
          <w:rFonts w:ascii="Arial" w:hAnsi="Arial"/>
          <w:sz w:val="24"/>
          <w:szCs w:val="24"/>
        </w:rPr>
        <w:t>increase</w:t>
      </w:r>
      <w:proofErr w:type="gramEnd"/>
      <w:r>
        <w:rPr>
          <w:rStyle w:val="None"/>
          <w:rFonts w:ascii="Arial" w:hAnsi="Arial"/>
          <w:sz w:val="24"/>
          <w:szCs w:val="24"/>
        </w:rPr>
        <w:t xml:space="preserve"> the level of aspiration and opportunities for our community.</w:t>
      </w:r>
    </w:p>
    <w:p w:rsidR="007E7C1B" w:rsidRDefault="007E7C1B">
      <w:pPr>
        <w:pStyle w:val="ListParagraph"/>
        <w:suppressAutoHyphens/>
        <w:spacing w:before="120" w:after="120" w:line="240" w:lineRule="atLeast"/>
        <w:ind w:left="567" w:hanging="567"/>
        <w:rPr>
          <w:rStyle w:val="None"/>
          <w:rFonts w:ascii="Arial" w:eastAsia="Arial" w:hAnsi="Arial" w:cs="Arial"/>
          <w:sz w:val="24"/>
          <w:szCs w:val="24"/>
        </w:rPr>
      </w:pPr>
    </w:p>
    <w:p w:rsidR="007E7C1B" w:rsidRDefault="002D0A98">
      <w:pPr>
        <w:pStyle w:val="Heading4"/>
        <w:pBdr>
          <w:top w:val="nil"/>
        </w:pBdr>
        <w:suppressAutoHyphens/>
        <w:spacing w:before="120" w:after="120" w:line="240" w:lineRule="atLeast"/>
        <w:ind w:right="0" w:hanging="567"/>
        <w:rPr>
          <w:rStyle w:val="None"/>
          <w:caps w:val="0"/>
          <w:color w:val="000000"/>
          <w:spacing w:val="0"/>
          <w:u w:color="000000"/>
        </w:rPr>
      </w:pPr>
      <w:r>
        <w:rPr>
          <w:rStyle w:val="None"/>
          <w:rFonts w:ascii="Arial" w:hAnsi="Arial"/>
          <w:b/>
          <w:bCs/>
          <w:caps w:val="0"/>
          <w:color w:val="000000"/>
          <w:spacing w:val="0"/>
          <w:sz w:val="24"/>
          <w:szCs w:val="24"/>
          <w:u w:color="000000"/>
        </w:rPr>
        <w:t xml:space="preserve">To improve transition for all our learners across each key stage. </w:t>
      </w:r>
    </w:p>
    <w:p w:rsidR="007E7C1B" w:rsidRDefault="002D0A98">
      <w:pPr>
        <w:pStyle w:val="Heading4"/>
        <w:numPr>
          <w:ilvl w:val="0"/>
          <w:numId w:val="25"/>
        </w:numPr>
        <w:pBdr>
          <w:top w:val="nil"/>
        </w:pBdr>
        <w:suppressAutoHyphens/>
        <w:spacing w:before="120" w:after="120" w:line="240" w:lineRule="atLeast"/>
        <w:ind w:right="0"/>
        <w:rPr>
          <w:sz w:val="24"/>
          <w:szCs w:val="24"/>
        </w:rPr>
      </w:pPr>
      <w:r>
        <w:rPr>
          <w:rStyle w:val="None"/>
          <w:rFonts w:ascii="Arial" w:hAnsi="Arial"/>
          <w:caps w:val="0"/>
          <w:color w:val="000000"/>
          <w:spacing w:val="0"/>
          <w:sz w:val="24"/>
          <w:szCs w:val="24"/>
          <w:u w:color="000000"/>
        </w:rPr>
        <w:t>We will:</w:t>
      </w:r>
    </w:p>
    <w:p w:rsidR="007E7C1B" w:rsidRDefault="002D0A98">
      <w:pPr>
        <w:pStyle w:val="ListParagraph"/>
        <w:numPr>
          <w:ilvl w:val="0"/>
          <w:numId w:val="27"/>
        </w:numPr>
        <w:suppressAutoHyphens/>
        <w:spacing w:before="120" w:after="120" w:line="240" w:lineRule="atLeast"/>
        <w:rPr>
          <w:rFonts w:ascii="Arial" w:hAnsi="Arial"/>
          <w:sz w:val="24"/>
          <w:szCs w:val="24"/>
        </w:rPr>
      </w:pPr>
      <w:proofErr w:type="gramStart"/>
      <w:r>
        <w:rPr>
          <w:rStyle w:val="None"/>
          <w:rFonts w:ascii="Arial" w:hAnsi="Arial"/>
          <w:sz w:val="24"/>
          <w:szCs w:val="24"/>
        </w:rPr>
        <w:t>ensure</w:t>
      </w:r>
      <w:proofErr w:type="gramEnd"/>
      <w:r>
        <w:rPr>
          <w:rStyle w:val="None"/>
          <w:rFonts w:ascii="Arial" w:hAnsi="Arial"/>
          <w:sz w:val="24"/>
          <w:szCs w:val="24"/>
        </w:rPr>
        <w:t xml:space="preserve"> all schools work together to raise standards in each transition year.</w:t>
      </w:r>
    </w:p>
    <w:p w:rsidR="007E7C1B" w:rsidRDefault="002D0A98">
      <w:pPr>
        <w:pStyle w:val="ListParagraph"/>
        <w:numPr>
          <w:ilvl w:val="0"/>
          <w:numId w:val="27"/>
        </w:numPr>
        <w:suppressAutoHyphens/>
        <w:spacing w:before="120" w:after="120" w:line="240" w:lineRule="atLeast"/>
        <w:rPr>
          <w:rFonts w:ascii="Arial" w:hAnsi="Arial"/>
          <w:sz w:val="24"/>
          <w:szCs w:val="24"/>
        </w:rPr>
      </w:pPr>
      <w:proofErr w:type="gramStart"/>
      <w:r>
        <w:rPr>
          <w:rStyle w:val="None"/>
          <w:rFonts w:ascii="Arial" w:hAnsi="Arial"/>
          <w:sz w:val="24"/>
          <w:szCs w:val="24"/>
        </w:rPr>
        <w:t>communicate</w:t>
      </w:r>
      <w:proofErr w:type="gramEnd"/>
      <w:r>
        <w:rPr>
          <w:rStyle w:val="None"/>
          <w:rFonts w:ascii="Arial" w:hAnsi="Arial"/>
          <w:sz w:val="24"/>
          <w:szCs w:val="24"/>
        </w:rPr>
        <w:t xml:space="preserve"> the expectations and demands of each key stage effectively to parents.</w:t>
      </w:r>
    </w:p>
    <w:p w:rsidR="007E7C1B" w:rsidRDefault="002D0A98">
      <w:pPr>
        <w:pStyle w:val="ListParagraph"/>
        <w:numPr>
          <w:ilvl w:val="0"/>
          <w:numId w:val="28"/>
        </w:numPr>
        <w:suppressAutoHyphens/>
        <w:spacing w:before="120" w:after="120" w:line="240" w:lineRule="atLeast"/>
        <w:rPr>
          <w:rFonts w:ascii="Arial" w:hAnsi="Arial"/>
          <w:sz w:val="24"/>
          <w:szCs w:val="24"/>
        </w:rPr>
      </w:pPr>
      <w:proofErr w:type="gramStart"/>
      <w:r>
        <w:rPr>
          <w:rStyle w:val="None"/>
          <w:rFonts w:ascii="Arial" w:hAnsi="Arial"/>
          <w:sz w:val="24"/>
          <w:szCs w:val="24"/>
        </w:rPr>
        <w:t>ensure</w:t>
      </w:r>
      <w:proofErr w:type="gramEnd"/>
      <w:r>
        <w:rPr>
          <w:rStyle w:val="None"/>
          <w:rFonts w:ascii="Arial" w:hAnsi="Arial"/>
          <w:sz w:val="24"/>
          <w:szCs w:val="24"/>
        </w:rPr>
        <w:t xml:space="preserve"> all our learners experience continuity of learning when changing stages, classes or schools. </w:t>
      </w:r>
    </w:p>
    <w:p w:rsidR="007E7C1B" w:rsidRDefault="002D0A98">
      <w:pPr>
        <w:pStyle w:val="ListParagraph"/>
        <w:numPr>
          <w:ilvl w:val="0"/>
          <w:numId w:val="27"/>
        </w:numPr>
        <w:suppressAutoHyphens/>
        <w:spacing w:before="120" w:after="120" w:line="240" w:lineRule="atLeast"/>
        <w:rPr>
          <w:rFonts w:ascii="Arial" w:hAnsi="Arial"/>
          <w:sz w:val="24"/>
          <w:szCs w:val="24"/>
        </w:rPr>
      </w:pPr>
      <w:proofErr w:type="gramStart"/>
      <w:r>
        <w:rPr>
          <w:rStyle w:val="None"/>
          <w:rFonts w:ascii="Arial" w:hAnsi="Arial"/>
          <w:sz w:val="24"/>
          <w:szCs w:val="24"/>
        </w:rPr>
        <w:lastRenderedPageBreak/>
        <w:t>ensure</w:t>
      </w:r>
      <w:proofErr w:type="gramEnd"/>
      <w:r>
        <w:rPr>
          <w:rStyle w:val="None"/>
          <w:rFonts w:ascii="Arial" w:hAnsi="Arial"/>
          <w:sz w:val="24"/>
          <w:szCs w:val="24"/>
        </w:rPr>
        <w:t xml:space="preserve"> outstanding outcomes for all learners moving into a new education setting. </w:t>
      </w:r>
    </w:p>
    <w:p w:rsidR="007E7C1B" w:rsidRDefault="002D0A98">
      <w:pPr>
        <w:pStyle w:val="ListParagraph"/>
        <w:numPr>
          <w:ilvl w:val="0"/>
          <w:numId w:val="27"/>
        </w:numPr>
        <w:suppressAutoHyphens/>
        <w:spacing w:before="120" w:after="120" w:line="240" w:lineRule="atLeast"/>
        <w:rPr>
          <w:rFonts w:ascii="Arial" w:hAnsi="Arial"/>
          <w:sz w:val="24"/>
          <w:szCs w:val="24"/>
        </w:rPr>
      </w:pPr>
      <w:proofErr w:type="gramStart"/>
      <w:r>
        <w:rPr>
          <w:rStyle w:val="None"/>
          <w:rFonts w:ascii="Arial" w:hAnsi="Arial"/>
          <w:sz w:val="24"/>
          <w:szCs w:val="24"/>
        </w:rPr>
        <w:t>ensure</w:t>
      </w:r>
      <w:proofErr w:type="gramEnd"/>
      <w:r>
        <w:rPr>
          <w:rStyle w:val="None"/>
          <w:rFonts w:ascii="Arial" w:hAnsi="Arial"/>
          <w:sz w:val="24"/>
          <w:szCs w:val="24"/>
        </w:rPr>
        <w:t xml:space="preserve"> learners’ emotional well-being is fostered effectively at transition to support attainment and progress in learning.      </w:t>
      </w:r>
    </w:p>
    <w:p w:rsidR="007E7C1B" w:rsidRDefault="007E7C1B">
      <w:pPr>
        <w:pStyle w:val="Heading4"/>
        <w:pBdr>
          <w:top w:val="nil"/>
        </w:pBdr>
        <w:suppressAutoHyphens/>
        <w:spacing w:before="120" w:after="120" w:line="240" w:lineRule="atLeast"/>
        <w:ind w:right="0" w:hanging="567"/>
        <w:rPr>
          <w:rStyle w:val="None"/>
          <w:caps w:val="0"/>
          <w:color w:val="000000"/>
          <w:spacing w:val="0"/>
          <w:u w:color="000000"/>
        </w:rPr>
      </w:pPr>
    </w:p>
    <w:p w:rsidR="007E7C1B" w:rsidRDefault="002D0A98">
      <w:pPr>
        <w:pStyle w:val="Heading4"/>
        <w:pBdr>
          <w:top w:val="nil"/>
        </w:pBdr>
        <w:suppressAutoHyphens/>
        <w:spacing w:before="120" w:after="120" w:line="240" w:lineRule="atLeast"/>
        <w:ind w:right="0" w:hanging="567"/>
      </w:pPr>
      <w:r>
        <w:rPr>
          <w:rStyle w:val="None"/>
          <w:rFonts w:ascii="Arial" w:hAnsi="Arial"/>
          <w:b/>
          <w:bCs/>
          <w:caps w:val="0"/>
          <w:color w:val="000000"/>
          <w:spacing w:val="0"/>
          <w:sz w:val="24"/>
          <w:szCs w:val="24"/>
          <w:u w:color="000000"/>
        </w:rPr>
        <w:t>To use collective resources to broaden and enrich the learning opportunities for our community</w:t>
      </w:r>
    </w:p>
    <w:p w:rsidR="007E7C1B" w:rsidRDefault="002D0A98">
      <w:pPr>
        <w:pStyle w:val="Heading4"/>
        <w:numPr>
          <w:ilvl w:val="0"/>
          <w:numId w:val="29"/>
        </w:numPr>
        <w:pBdr>
          <w:top w:val="nil"/>
        </w:pBdr>
        <w:suppressAutoHyphens/>
        <w:spacing w:before="120" w:after="120" w:line="240" w:lineRule="atLeast"/>
        <w:ind w:right="0"/>
        <w:rPr>
          <w:sz w:val="24"/>
          <w:szCs w:val="24"/>
        </w:rPr>
      </w:pPr>
      <w:r>
        <w:rPr>
          <w:rStyle w:val="None"/>
          <w:rFonts w:ascii="Arial" w:hAnsi="Arial"/>
          <w:caps w:val="0"/>
          <w:color w:val="000000"/>
          <w:spacing w:val="0"/>
          <w:sz w:val="24"/>
          <w:szCs w:val="24"/>
          <w:u w:color="000000"/>
        </w:rPr>
        <w:t>We will:</w:t>
      </w:r>
    </w:p>
    <w:p w:rsidR="007E7C1B" w:rsidRDefault="002D0A98">
      <w:pPr>
        <w:pStyle w:val="ListParagraph"/>
        <w:numPr>
          <w:ilvl w:val="0"/>
          <w:numId w:val="31"/>
        </w:numPr>
        <w:suppressAutoHyphens/>
        <w:spacing w:before="120" w:after="120" w:line="240" w:lineRule="atLeast"/>
        <w:rPr>
          <w:rFonts w:ascii="Arial" w:hAnsi="Arial"/>
          <w:sz w:val="24"/>
          <w:szCs w:val="24"/>
        </w:rPr>
      </w:pPr>
      <w:proofErr w:type="gramStart"/>
      <w:r>
        <w:rPr>
          <w:rStyle w:val="None"/>
          <w:rFonts w:ascii="Arial" w:hAnsi="Arial"/>
          <w:sz w:val="24"/>
          <w:szCs w:val="24"/>
        </w:rPr>
        <w:t>develop</w:t>
      </w:r>
      <w:proofErr w:type="gramEnd"/>
      <w:r>
        <w:rPr>
          <w:rStyle w:val="None"/>
          <w:rFonts w:ascii="Arial" w:hAnsi="Arial"/>
          <w:sz w:val="24"/>
          <w:szCs w:val="24"/>
        </w:rPr>
        <w:t xml:space="preserve"> the quality of leadership and management through CPD, sharing expertise and sharing good practice including governance.  </w:t>
      </w:r>
    </w:p>
    <w:p w:rsidR="007E7C1B" w:rsidRDefault="002D0A98">
      <w:pPr>
        <w:pStyle w:val="ListParagraph"/>
        <w:numPr>
          <w:ilvl w:val="0"/>
          <w:numId w:val="22"/>
        </w:numPr>
        <w:suppressAutoHyphens/>
        <w:spacing w:before="120" w:after="120" w:line="240" w:lineRule="atLeast"/>
        <w:rPr>
          <w:rFonts w:ascii="Arial" w:hAnsi="Arial"/>
          <w:sz w:val="24"/>
          <w:szCs w:val="24"/>
        </w:rPr>
      </w:pPr>
      <w:proofErr w:type="gramStart"/>
      <w:r>
        <w:rPr>
          <w:rStyle w:val="None"/>
          <w:rFonts w:ascii="Arial" w:hAnsi="Arial"/>
          <w:sz w:val="24"/>
          <w:szCs w:val="24"/>
        </w:rPr>
        <w:t>create</w:t>
      </w:r>
      <w:proofErr w:type="gramEnd"/>
      <w:r>
        <w:rPr>
          <w:rStyle w:val="None"/>
          <w:rFonts w:ascii="Arial" w:hAnsi="Arial"/>
          <w:sz w:val="24"/>
          <w:szCs w:val="24"/>
        </w:rPr>
        <w:t xml:space="preserve"> a sense of identity and pride in belonging to the </w:t>
      </w:r>
      <w:proofErr w:type="spellStart"/>
      <w:r>
        <w:rPr>
          <w:rStyle w:val="None"/>
          <w:rFonts w:ascii="Arial" w:hAnsi="Arial"/>
          <w:sz w:val="24"/>
          <w:szCs w:val="24"/>
        </w:rPr>
        <w:t>Godalming</w:t>
      </w:r>
      <w:proofErr w:type="spellEnd"/>
      <w:r>
        <w:rPr>
          <w:rStyle w:val="None"/>
          <w:rFonts w:ascii="Arial" w:hAnsi="Arial"/>
          <w:sz w:val="24"/>
          <w:szCs w:val="24"/>
        </w:rPr>
        <w:t xml:space="preserve"> Learning Trust.</w:t>
      </w:r>
    </w:p>
    <w:p w:rsidR="007E7C1B" w:rsidRDefault="002D0A98">
      <w:pPr>
        <w:pStyle w:val="ListParagraph"/>
        <w:numPr>
          <w:ilvl w:val="0"/>
          <w:numId w:val="22"/>
        </w:numPr>
        <w:suppressAutoHyphens/>
        <w:spacing w:before="120" w:after="120" w:line="240" w:lineRule="atLeast"/>
        <w:rPr>
          <w:rFonts w:ascii="Arial" w:hAnsi="Arial"/>
          <w:sz w:val="24"/>
          <w:szCs w:val="24"/>
        </w:rPr>
      </w:pPr>
      <w:proofErr w:type="gramStart"/>
      <w:r>
        <w:rPr>
          <w:rStyle w:val="None"/>
          <w:rFonts w:ascii="Arial" w:hAnsi="Arial"/>
          <w:sz w:val="24"/>
          <w:szCs w:val="24"/>
        </w:rPr>
        <w:t>share</w:t>
      </w:r>
      <w:proofErr w:type="gramEnd"/>
      <w:r>
        <w:rPr>
          <w:rStyle w:val="None"/>
          <w:rFonts w:ascii="Arial" w:hAnsi="Arial"/>
          <w:sz w:val="24"/>
          <w:szCs w:val="24"/>
        </w:rPr>
        <w:t xml:space="preserve"> Trust schools’ resources to provide all learners with a wider education experience.</w:t>
      </w:r>
    </w:p>
    <w:p w:rsidR="007E7C1B" w:rsidRDefault="002D0A98">
      <w:pPr>
        <w:pStyle w:val="ListParagraph"/>
        <w:numPr>
          <w:ilvl w:val="0"/>
          <w:numId w:val="22"/>
        </w:numPr>
        <w:suppressAutoHyphens/>
        <w:spacing w:before="120" w:after="120" w:line="240" w:lineRule="atLeast"/>
        <w:rPr>
          <w:rFonts w:ascii="Arial" w:hAnsi="Arial"/>
          <w:sz w:val="24"/>
          <w:szCs w:val="24"/>
        </w:rPr>
      </w:pPr>
      <w:proofErr w:type="gramStart"/>
      <w:r>
        <w:rPr>
          <w:rStyle w:val="None"/>
          <w:rFonts w:ascii="Arial" w:hAnsi="Arial"/>
          <w:sz w:val="24"/>
          <w:szCs w:val="24"/>
        </w:rPr>
        <w:t>support</w:t>
      </w:r>
      <w:proofErr w:type="gramEnd"/>
      <w:r>
        <w:rPr>
          <w:rStyle w:val="None"/>
          <w:rFonts w:ascii="Arial" w:hAnsi="Arial"/>
          <w:sz w:val="24"/>
          <w:szCs w:val="24"/>
        </w:rPr>
        <w:t xml:space="preserve"> members of the local community in their efforts to learn and succeed.</w:t>
      </w:r>
    </w:p>
    <w:p w:rsidR="007E7C1B" w:rsidRDefault="002D0A98">
      <w:pPr>
        <w:pStyle w:val="ListParagraph"/>
        <w:numPr>
          <w:ilvl w:val="0"/>
          <w:numId w:val="33"/>
        </w:numPr>
        <w:suppressAutoHyphens/>
        <w:spacing w:before="120" w:after="120" w:line="240" w:lineRule="atLeast"/>
        <w:rPr>
          <w:rFonts w:ascii="Arial" w:hAnsi="Arial"/>
          <w:sz w:val="24"/>
          <w:szCs w:val="24"/>
        </w:rPr>
      </w:pPr>
      <w:proofErr w:type="gramStart"/>
      <w:r>
        <w:rPr>
          <w:rStyle w:val="None"/>
          <w:rFonts w:ascii="Arial" w:hAnsi="Arial"/>
          <w:sz w:val="24"/>
          <w:szCs w:val="24"/>
        </w:rPr>
        <w:t>involve</w:t>
      </w:r>
      <w:proofErr w:type="gramEnd"/>
      <w:r>
        <w:rPr>
          <w:rStyle w:val="None"/>
          <w:rFonts w:ascii="Arial" w:hAnsi="Arial"/>
          <w:sz w:val="24"/>
          <w:szCs w:val="24"/>
        </w:rPr>
        <w:t xml:space="preserve"> partners and employers in extending and enriching the curriculum.</w:t>
      </w:r>
    </w:p>
    <w:p w:rsidR="007E7C1B" w:rsidRDefault="002D0A98">
      <w:pPr>
        <w:pStyle w:val="ListParagraph"/>
        <w:numPr>
          <w:ilvl w:val="0"/>
          <w:numId w:val="20"/>
        </w:numPr>
        <w:suppressAutoHyphens/>
        <w:spacing w:before="120" w:after="120" w:line="240" w:lineRule="atLeast"/>
        <w:rPr>
          <w:rFonts w:ascii="Arial" w:hAnsi="Arial"/>
          <w:sz w:val="24"/>
          <w:szCs w:val="24"/>
        </w:rPr>
      </w:pPr>
      <w:proofErr w:type="gramStart"/>
      <w:r>
        <w:rPr>
          <w:rStyle w:val="None"/>
          <w:rFonts w:ascii="Arial" w:hAnsi="Arial"/>
          <w:sz w:val="24"/>
          <w:szCs w:val="24"/>
        </w:rPr>
        <w:t>harness</w:t>
      </w:r>
      <w:proofErr w:type="gramEnd"/>
      <w:r>
        <w:rPr>
          <w:rStyle w:val="None"/>
          <w:rFonts w:ascii="Arial" w:hAnsi="Arial"/>
          <w:sz w:val="24"/>
          <w:szCs w:val="24"/>
        </w:rPr>
        <w:t xml:space="preserve"> local resources efficiently in the interests of learning.</w:t>
      </w:r>
    </w:p>
    <w:p w:rsidR="007E7C1B" w:rsidRDefault="007E7C1B">
      <w:pPr>
        <w:pStyle w:val="ListParagraph"/>
        <w:suppressAutoHyphens/>
        <w:spacing w:before="120" w:after="120" w:line="240" w:lineRule="atLeast"/>
        <w:ind w:left="567" w:hanging="567"/>
        <w:rPr>
          <w:rStyle w:val="None"/>
          <w:rFonts w:ascii="Arial" w:eastAsia="Arial" w:hAnsi="Arial" w:cs="Arial"/>
          <w:sz w:val="24"/>
          <w:szCs w:val="24"/>
        </w:rPr>
      </w:pPr>
    </w:p>
    <w:p w:rsidR="007E7C1B" w:rsidRDefault="002D0A98">
      <w:pPr>
        <w:pStyle w:val="Heading4"/>
        <w:pBdr>
          <w:top w:val="nil"/>
        </w:pBdr>
        <w:suppressAutoHyphens/>
        <w:spacing w:before="120" w:after="120" w:line="240" w:lineRule="atLeast"/>
        <w:ind w:right="0" w:hanging="567"/>
        <w:rPr>
          <w:rStyle w:val="None"/>
          <w:caps w:val="0"/>
          <w:color w:val="000000"/>
          <w:spacing w:val="0"/>
          <w:u w:color="000000"/>
        </w:rPr>
      </w:pPr>
      <w:r>
        <w:rPr>
          <w:rStyle w:val="None"/>
          <w:rFonts w:ascii="Arial" w:hAnsi="Arial"/>
          <w:b/>
          <w:bCs/>
          <w:caps w:val="0"/>
          <w:color w:val="000000"/>
          <w:spacing w:val="0"/>
          <w:sz w:val="24"/>
          <w:szCs w:val="24"/>
          <w:u w:color="000000"/>
        </w:rPr>
        <w:t xml:space="preserve">To develop long-term sustainable partnerships between schools, other education providers and external partner </w:t>
      </w:r>
      <w:proofErr w:type="spellStart"/>
      <w:r>
        <w:rPr>
          <w:rStyle w:val="None"/>
          <w:rFonts w:ascii="Arial" w:hAnsi="Arial"/>
          <w:b/>
          <w:bCs/>
          <w:caps w:val="0"/>
          <w:color w:val="000000"/>
          <w:spacing w:val="0"/>
          <w:sz w:val="24"/>
          <w:szCs w:val="24"/>
          <w:u w:color="000000"/>
        </w:rPr>
        <w:t>organisations</w:t>
      </w:r>
      <w:proofErr w:type="spellEnd"/>
    </w:p>
    <w:p w:rsidR="007E7C1B" w:rsidRDefault="002D0A98">
      <w:pPr>
        <w:pStyle w:val="Heading4"/>
        <w:numPr>
          <w:ilvl w:val="0"/>
          <w:numId w:val="34"/>
        </w:numPr>
        <w:pBdr>
          <w:top w:val="nil"/>
        </w:pBdr>
        <w:suppressAutoHyphens/>
        <w:spacing w:before="120" w:after="120" w:line="240" w:lineRule="atLeast"/>
        <w:ind w:right="0"/>
        <w:rPr>
          <w:sz w:val="24"/>
          <w:szCs w:val="24"/>
        </w:rPr>
      </w:pPr>
      <w:r>
        <w:rPr>
          <w:rStyle w:val="None"/>
          <w:rFonts w:ascii="Arial" w:hAnsi="Arial"/>
          <w:caps w:val="0"/>
          <w:color w:val="000000"/>
          <w:spacing w:val="0"/>
          <w:sz w:val="24"/>
          <w:szCs w:val="24"/>
          <w:u w:color="000000"/>
        </w:rPr>
        <w:t>We will:</w:t>
      </w:r>
    </w:p>
    <w:p w:rsidR="007E7C1B" w:rsidRDefault="002D0A98">
      <w:pPr>
        <w:pStyle w:val="ListParagraph"/>
        <w:numPr>
          <w:ilvl w:val="0"/>
          <w:numId w:val="36"/>
        </w:numPr>
        <w:suppressAutoHyphens/>
        <w:spacing w:before="120" w:after="120" w:line="240" w:lineRule="atLeast"/>
        <w:rPr>
          <w:rFonts w:ascii="Arial" w:hAnsi="Arial"/>
          <w:sz w:val="24"/>
          <w:szCs w:val="24"/>
        </w:rPr>
      </w:pPr>
      <w:proofErr w:type="gramStart"/>
      <w:r>
        <w:rPr>
          <w:rStyle w:val="None"/>
          <w:rFonts w:ascii="Arial" w:hAnsi="Arial"/>
          <w:sz w:val="24"/>
          <w:szCs w:val="24"/>
        </w:rPr>
        <w:t>retain</w:t>
      </w:r>
      <w:proofErr w:type="gramEnd"/>
      <w:r>
        <w:rPr>
          <w:rStyle w:val="None"/>
          <w:rFonts w:ascii="Arial" w:hAnsi="Arial"/>
          <w:sz w:val="24"/>
          <w:szCs w:val="24"/>
        </w:rPr>
        <w:t xml:space="preserve"> and recruit high quality staff for the Trust.</w:t>
      </w:r>
    </w:p>
    <w:p w:rsidR="007E7C1B" w:rsidRDefault="002D0A98">
      <w:pPr>
        <w:pStyle w:val="ListParagraph"/>
        <w:numPr>
          <w:ilvl w:val="0"/>
          <w:numId w:val="36"/>
        </w:numPr>
        <w:suppressAutoHyphens/>
        <w:spacing w:before="120" w:after="120" w:line="240" w:lineRule="atLeast"/>
        <w:rPr>
          <w:rFonts w:ascii="Arial" w:hAnsi="Arial"/>
          <w:sz w:val="24"/>
          <w:szCs w:val="24"/>
        </w:rPr>
      </w:pPr>
      <w:proofErr w:type="gramStart"/>
      <w:r>
        <w:rPr>
          <w:rStyle w:val="None"/>
          <w:rFonts w:ascii="Arial" w:hAnsi="Arial"/>
          <w:sz w:val="24"/>
          <w:szCs w:val="24"/>
        </w:rPr>
        <w:t>enable</w:t>
      </w:r>
      <w:proofErr w:type="gramEnd"/>
      <w:r>
        <w:rPr>
          <w:rStyle w:val="None"/>
          <w:rFonts w:ascii="Arial" w:hAnsi="Arial"/>
          <w:sz w:val="24"/>
          <w:szCs w:val="24"/>
        </w:rPr>
        <w:t xml:space="preserve"> parents and </w:t>
      </w:r>
      <w:proofErr w:type="spellStart"/>
      <w:r>
        <w:rPr>
          <w:rStyle w:val="None"/>
          <w:rFonts w:ascii="Arial" w:hAnsi="Arial"/>
          <w:sz w:val="24"/>
          <w:szCs w:val="24"/>
        </w:rPr>
        <w:t>carers</w:t>
      </w:r>
      <w:proofErr w:type="spellEnd"/>
      <w:r>
        <w:rPr>
          <w:rStyle w:val="None"/>
          <w:rFonts w:ascii="Arial" w:hAnsi="Arial"/>
          <w:sz w:val="24"/>
          <w:szCs w:val="24"/>
        </w:rPr>
        <w:t xml:space="preserve"> to make a positive contribution to learning.</w:t>
      </w:r>
    </w:p>
    <w:p w:rsidR="007E7C1B" w:rsidRDefault="002D0A98">
      <w:pPr>
        <w:pStyle w:val="ListParagraph"/>
        <w:numPr>
          <w:ilvl w:val="0"/>
          <w:numId w:val="36"/>
        </w:numPr>
        <w:suppressAutoHyphens/>
        <w:spacing w:before="120" w:after="120" w:line="240" w:lineRule="atLeast"/>
        <w:rPr>
          <w:rFonts w:ascii="Arial" w:hAnsi="Arial"/>
          <w:sz w:val="24"/>
          <w:szCs w:val="24"/>
        </w:rPr>
      </w:pPr>
      <w:proofErr w:type="gramStart"/>
      <w:r>
        <w:rPr>
          <w:rStyle w:val="None"/>
          <w:rFonts w:ascii="Arial" w:hAnsi="Arial"/>
          <w:sz w:val="24"/>
          <w:szCs w:val="24"/>
        </w:rPr>
        <w:t>engage</w:t>
      </w:r>
      <w:proofErr w:type="gramEnd"/>
      <w:r>
        <w:rPr>
          <w:rStyle w:val="None"/>
          <w:rFonts w:ascii="Arial" w:hAnsi="Arial"/>
          <w:sz w:val="24"/>
          <w:szCs w:val="24"/>
        </w:rPr>
        <w:t xml:space="preserve"> local community </w:t>
      </w:r>
      <w:proofErr w:type="spellStart"/>
      <w:r>
        <w:rPr>
          <w:rStyle w:val="None"/>
          <w:rFonts w:ascii="Arial" w:hAnsi="Arial"/>
          <w:sz w:val="24"/>
          <w:szCs w:val="24"/>
        </w:rPr>
        <w:t>organisations</w:t>
      </w:r>
      <w:proofErr w:type="spellEnd"/>
      <w:r>
        <w:rPr>
          <w:rStyle w:val="None"/>
          <w:rFonts w:ascii="Arial" w:hAnsi="Arial"/>
          <w:sz w:val="24"/>
          <w:szCs w:val="24"/>
        </w:rPr>
        <w:t xml:space="preserve"> and extend what schools can offer.</w:t>
      </w:r>
    </w:p>
    <w:p w:rsidR="007E7C1B" w:rsidRDefault="002D0A98">
      <w:pPr>
        <w:pStyle w:val="ListParagraph"/>
        <w:numPr>
          <w:ilvl w:val="0"/>
          <w:numId w:val="36"/>
        </w:numPr>
        <w:suppressAutoHyphens/>
        <w:spacing w:before="120" w:after="120" w:line="240" w:lineRule="atLeast"/>
        <w:rPr>
          <w:rFonts w:ascii="Arial" w:hAnsi="Arial"/>
          <w:sz w:val="24"/>
          <w:szCs w:val="24"/>
        </w:rPr>
      </w:pPr>
      <w:proofErr w:type="gramStart"/>
      <w:r>
        <w:rPr>
          <w:rStyle w:val="None"/>
          <w:rFonts w:ascii="Arial" w:hAnsi="Arial"/>
          <w:sz w:val="24"/>
          <w:szCs w:val="24"/>
        </w:rPr>
        <w:t>engage</w:t>
      </w:r>
      <w:proofErr w:type="gramEnd"/>
      <w:r>
        <w:rPr>
          <w:rStyle w:val="None"/>
          <w:rFonts w:ascii="Arial" w:hAnsi="Arial"/>
          <w:sz w:val="24"/>
          <w:szCs w:val="24"/>
        </w:rPr>
        <w:t xml:space="preserve"> other partners who can support our work to the benefit of all our learners.</w:t>
      </w:r>
    </w:p>
    <w:p w:rsidR="007E7C1B" w:rsidRDefault="002D0A98">
      <w:pPr>
        <w:pStyle w:val="ListParagraph"/>
        <w:numPr>
          <w:ilvl w:val="0"/>
          <w:numId w:val="38"/>
        </w:numPr>
        <w:suppressAutoHyphens/>
        <w:spacing w:before="120" w:after="120" w:line="240" w:lineRule="atLeast"/>
        <w:rPr>
          <w:rFonts w:ascii="Arial" w:hAnsi="Arial"/>
          <w:sz w:val="24"/>
          <w:szCs w:val="24"/>
        </w:rPr>
      </w:pPr>
      <w:proofErr w:type="gramStart"/>
      <w:r>
        <w:rPr>
          <w:rStyle w:val="None"/>
          <w:rFonts w:ascii="Arial" w:hAnsi="Arial"/>
          <w:sz w:val="24"/>
          <w:szCs w:val="24"/>
        </w:rPr>
        <w:t>increase</w:t>
      </w:r>
      <w:proofErr w:type="gramEnd"/>
      <w:r>
        <w:rPr>
          <w:rStyle w:val="None"/>
          <w:rFonts w:ascii="Arial" w:hAnsi="Arial"/>
          <w:sz w:val="24"/>
          <w:szCs w:val="24"/>
        </w:rPr>
        <w:t xml:space="preserve"> the access of all our learners to further, lifelong learning.</w:t>
      </w:r>
    </w:p>
    <w:p w:rsidR="007E7C1B" w:rsidRDefault="002D0A98">
      <w:pPr>
        <w:pStyle w:val="ListParagraph"/>
        <w:numPr>
          <w:ilvl w:val="0"/>
          <w:numId w:val="38"/>
        </w:numPr>
        <w:suppressAutoHyphens/>
        <w:spacing w:before="120" w:after="120" w:line="240" w:lineRule="atLeast"/>
        <w:rPr>
          <w:rFonts w:ascii="Arial" w:hAnsi="Arial"/>
          <w:sz w:val="24"/>
          <w:szCs w:val="24"/>
        </w:rPr>
      </w:pPr>
      <w:proofErr w:type="gramStart"/>
      <w:r>
        <w:rPr>
          <w:rStyle w:val="None"/>
          <w:rFonts w:ascii="Arial" w:hAnsi="Arial"/>
          <w:sz w:val="24"/>
          <w:szCs w:val="24"/>
        </w:rPr>
        <w:t>increase</w:t>
      </w:r>
      <w:proofErr w:type="gramEnd"/>
      <w:r>
        <w:rPr>
          <w:rStyle w:val="None"/>
          <w:rFonts w:ascii="Arial" w:hAnsi="Arial"/>
          <w:sz w:val="24"/>
          <w:szCs w:val="24"/>
        </w:rPr>
        <w:t xml:space="preserve"> the involvement of local employers in our curriculum.</w:t>
      </w:r>
    </w:p>
    <w:p w:rsidR="007E7C1B" w:rsidRDefault="002D0A98">
      <w:pPr>
        <w:pStyle w:val="BodyA"/>
        <w:tabs>
          <w:tab w:val="left" w:pos="7260"/>
        </w:tabs>
        <w:suppressAutoHyphens/>
        <w:spacing w:before="120" w:after="120" w:line="240" w:lineRule="atLeast"/>
        <w:ind w:left="567" w:hanging="567"/>
        <w:sectPr w:rsidR="007E7C1B">
          <w:type w:val="continuous"/>
          <w:pgSz w:w="11900" w:h="16840"/>
          <w:pgMar w:top="1243" w:right="991" w:bottom="1021" w:left="1134" w:header="568" w:footer="510" w:gutter="0"/>
          <w:cols w:space="720"/>
        </w:sectPr>
      </w:pPr>
      <w:r>
        <w:rPr>
          <w:rStyle w:val="None"/>
          <w:rFonts w:ascii="Arial" w:eastAsia="Arial" w:hAnsi="Arial" w:cs="Arial"/>
          <w:sz w:val="24"/>
          <w:szCs w:val="24"/>
        </w:rPr>
        <w:tab/>
      </w:r>
    </w:p>
    <w:p w:rsidR="007E7C1B" w:rsidRDefault="007E7C1B">
      <w:pPr>
        <w:pStyle w:val="Heading3"/>
        <w:keepNext w:val="0"/>
        <w:keepLines w:val="0"/>
        <w:suppressAutoHyphens/>
        <w:spacing w:before="120" w:after="120" w:line="240" w:lineRule="atLeast"/>
        <w:ind w:left="567" w:hanging="567"/>
        <w:rPr>
          <w:rStyle w:val="None"/>
          <w:rFonts w:ascii="Arial" w:eastAsia="Arial" w:hAnsi="Arial" w:cs="Arial"/>
          <w:lang w:val="en-US"/>
        </w:rPr>
      </w:pPr>
    </w:p>
    <w:p w:rsidR="007E7C1B" w:rsidRDefault="007E7C1B">
      <w:pPr>
        <w:pStyle w:val="Heading3"/>
        <w:keepNext w:val="0"/>
        <w:keepLines w:val="0"/>
        <w:suppressAutoHyphens/>
        <w:spacing w:before="120" w:after="120" w:line="240" w:lineRule="atLeast"/>
        <w:ind w:left="567" w:hanging="567"/>
        <w:rPr>
          <w:rStyle w:val="None"/>
          <w:rFonts w:ascii="Arial" w:eastAsia="Arial" w:hAnsi="Arial" w:cs="Arial"/>
          <w:lang w:val="en-US"/>
        </w:rPr>
      </w:pPr>
    </w:p>
    <w:p w:rsidR="007E7C1B" w:rsidRDefault="007E7C1B">
      <w:pPr>
        <w:pStyle w:val="BodyA"/>
        <w:rPr>
          <w:rStyle w:val="None"/>
          <w:rFonts w:ascii="Arial" w:eastAsia="Arial" w:hAnsi="Arial" w:cs="Arial"/>
          <w:sz w:val="24"/>
          <w:szCs w:val="24"/>
        </w:rPr>
      </w:pPr>
    </w:p>
    <w:p w:rsidR="007E7C1B" w:rsidRDefault="007E7C1B">
      <w:pPr>
        <w:pStyle w:val="BodyA"/>
        <w:rPr>
          <w:rStyle w:val="None"/>
          <w:rFonts w:ascii="Arial" w:eastAsia="Arial" w:hAnsi="Arial" w:cs="Arial"/>
          <w:sz w:val="24"/>
          <w:szCs w:val="24"/>
        </w:rPr>
      </w:pPr>
    </w:p>
    <w:p w:rsidR="007E7C1B" w:rsidRDefault="007E7C1B">
      <w:pPr>
        <w:pStyle w:val="BodyA"/>
        <w:rPr>
          <w:rStyle w:val="None"/>
          <w:rFonts w:ascii="Arial" w:eastAsia="Arial" w:hAnsi="Arial" w:cs="Arial"/>
          <w:sz w:val="24"/>
          <w:szCs w:val="24"/>
        </w:rPr>
      </w:pPr>
    </w:p>
    <w:p w:rsidR="007E7C1B" w:rsidRDefault="007E7C1B">
      <w:pPr>
        <w:pStyle w:val="Heading3"/>
        <w:keepNext w:val="0"/>
        <w:keepLines w:val="0"/>
        <w:suppressAutoHyphens/>
        <w:spacing w:before="120" w:after="120" w:line="240" w:lineRule="atLeast"/>
        <w:ind w:left="567" w:hanging="567"/>
        <w:rPr>
          <w:rStyle w:val="None"/>
          <w:rFonts w:ascii="Arial" w:eastAsia="Arial" w:hAnsi="Arial" w:cs="Arial"/>
          <w:lang w:val="en-US"/>
        </w:rPr>
      </w:pPr>
    </w:p>
    <w:p w:rsidR="007E7C1B" w:rsidRDefault="007E7C1B">
      <w:pPr>
        <w:pStyle w:val="Heading3"/>
        <w:keepNext w:val="0"/>
        <w:keepLines w:val="0"/>
        <w:suppressAutoHyphens/>
        <w:spacing w:before="120" w:after="120" w:line="240" w:lineRule="atLeast"/>
        <w:ind w:left="567" w:hanging="567"/>
        <w:rPr>
          <w:rStyle w:val="None"/>
          <w:rFonts w:ascii="Arial" w:eastAsia="Arial" w:hAnsi="Arial" w:cs="Arial"/>
          <w:lang w:val="en-US"/>
        </w:rPr>
      </w:pPr>
    </w:p>
    <w:p w:rsidR="007E7C1B" w:rsidRDefault="007E7C1B">
      <w:pPr>
        <w:pStyle w:val="Heading3"/>
        <w:keepNext w:val="0"/>
        <w:keepLines w:val="0"/>
        <w:suppressAutoHyphens/>
        <w:spacing w:before="120" w:after="120" w:line="240" w:lineRule="atLeast"/>
        <w:ind w:left="567" w:hanging="567"/>
        <w:rPr>
          <w:rStyle w:val="None"/>
          <w:rFonts w:ascii="Arial" w:eastAsia="Arial" w:hAnsi="Arial" w:cs="Arial"/>
          <w:lang w:val="en-US"/>
        </w:rPr>
      </w:pPr>
    </w:p>
    <w:p w:rsidR="002D0A98" w:rsidRPr="002D0A98" w:rsidRDefault="002D0A98" w:rsidP="002D0A98">
      <w:pPr>
        <w:pStyle w:val="BodyA"/>
      </w:pPr>
    </w:p>
    <w:p w:rsidR="007E7C1B" w:rsidRDefault="007E7C1B">
      <w:pPr>
        <w:pStyle w:val="Heading3"/>
        <w:keepNext w:val="0"/>
        <w:keepLines w:val="0"/>
        <w:suppressAutoHyphens/>
        <w:spacing w:before="120" w:after="120" w:line="240" w:lineRule="atLeast"/>
        <w:ind w:left="567" w:hanging="567"/>
        <w:rPr>
          <w:rStyle w:val="None"/>
          <w:rFonts w:ascii="Arial" w:eastAsia="Arial" w:hAnsi="Arial" w:cs="Arial"/>
          <w:lang w:val="en-US"/>
        </w:rPr>
      </w:pPr>
    </w:p>
    <w:p w:rsidR="007E7C1B" w:rsidRDefault="002D0A98">
      <w:pPr>
        <w:pStyle w:val="Heading3"/>
        <w:keepNext w:val="0"/>
        <w:keepLines w:val="0"/>
        <w:suppressAutoHyphens/>
        <w:spacing w:before="120" w:after="120" w:line="240" w:lineRule="atLeast"/>
        <w:ind w:left="567" w:hanging="567"/>
        <w:rPr>
          <w:rStyle w:val="None"/>
          <w:rFonts w:ascii="Times New Roman" w:eastAsia="Times New Roman" w:hAnsi="Times New Roman" w:cs="Times New Roman"/>
          <w:b w:val="0"/>
          <w:bCs w:val="0"/>
          <w:u w:val="none"/>
        </w:rPr>
      </w:pPr>
      <w:r>
        <w:rPr>
          <w:rStyle w:val="None"/>
          <w:rFonts w:ascii="Arial" w:hAnsi="Arial"/>
          <w:sz w:val="28"/>
          <w:szCs w:val="28"/>
          <w:lang w:val="fr-FR"/>
        </w:rPr>
        <w:lastRenderedPageBreak/>
        <w:t>Section 4</w:t>
      </w:r>
      <w:r>
        <w:rPr>
          <w:rStyle w:val="None"/>
          <w:rFonts w:ascii="Arial" w:hAnsi="Arial"/>
          <w:sz w:val="28"/>
          <w:szCs w:val="28"/>
          <w:lang w:val="en-US"/>
        </w:rPr>
        <w:t xml:space="preserve">: List of </w:t>
      </w:r>
      <w:proofErr w:type="spellStart"/>
      <w:r>
        <w:rPr>
          <w:rStyle w:val="None"/>
          <w:rFonts w:ascii="Arial" w:hAnsi="Arial"/>
          <w:sz w:val="28"/>
          <w:szCs w:val="28"/>
          <w:lang w:val="en-US"/>
        </w:rPr>
        <w:t>Consultees</w:t>
      </w:r>
      <w:proofErr w:type="spellEnd"/>
    </w:p>
    <w:p w:rsidR="007E7C1B" w:rsidRDefault="002D0A98">
      <w:pPr>
        <w:pStyle w:val="BodyA"/>
        <w:numPr>
          <w:ilvl w:val="0"/>
          <w:numId w:val="39"/>
        </w:numPr>
        <w:suppressAutoHyphens/>
        <w:spacing w:before="120" w:after="120" w:line="240" w:lineRule="atLeast"/>
        <w:rPr>
          <w:sz w:val="24"/>
          <w:szCs w:val="24"/>
        </w:rPr>
      </w:pPr>
      <w:r>
        <w:rPr>
          <w:rStyle w:val="None"/>
          <w:rFonts w:ascii="Arial" w:hAnsi="Arial"/>
          <w:sz w:val="24"/>
          <w:szCs w:val="24"/>
        </w:rPr>
        <w:t xml:space="preserve">We want to consult widely about this Proposal to ensure all interested parties have their say. </w:t>
      </w:r>
    </w:p>
    <w:p w:rsidR="007E7C1B" w:rsidRDefault="002D0A98">
      <w:pPr>
        <w:pStyle w:val="BodyA"/>
        <w:numPr>
          <w:ilvl w:val="0"/>
          <w:numId w:val="10"/>
        </w:numPr>
        <w:suppressAutoHyphens/>
        <w:spacing w:before="120" w:after="120" w:line="240" w:lineRule="atLeast"/>
        <w:rPr>
          <w:sz w:val="24"/>
          <w:szCs w:val="24"/>
        </w:rPr>
      </w:pPr>
      <w:r>
        <w:rPr>
          <w:rStyle w:val="None"/>
          <w:rFonts w:ascii="Arial" w:hAnsi="Arial"/>
          <w:sz w:val="24"/>
          <w:szCs w:val="24"/>
        </w:rPr>
        <w:t>We are actively seeking the views of the following groups of people:</w:t>
      </w:r>
    </w:p>
    <w:p w:rsidR="007E7C1B" w:rsidRDefault="002D0A98">
      <w:pPr>
        <w:pStyle w:val="ListParagraph"/>
        <w:numPr>
          <w:ilvl w:val="0"/>
          <w:numId w:val="41"/>
        </w:numPr>
        <w:suppressAutoHyphens/>
        <w:spacing w:before="120" w:after="120" w:line="240" w:lineRule="atLeast"/>
        <w:rPr>
          <w:rFonts w:ascii="Arial" w:hAnsi="Arial"/>
          <w:sz w:val="24"/>
          <w:szCs w:val="24"/>
        </w:rPr>
      </w:pPr>
      <w:r>
        <w:rPr>
          <w:rStyle w:val="None"/>
          <w:rFonts w:ascii="Arial" w:hAnsi="Arial"/>
          <w:sz w:val="24"/>
          <w:szCs w:val="24"/>
        </w:rPr>
        <w:t xml:space="preserve">Learners at the school; Parents and </w:t>
      </w:r>
      <w:proofErr w:type="spellStart"/>
      <w:r>
        <w:rPr>
          <w:rStyle w:val="None"/>
          <w:rFonts w:ascii="Arial" w:hAnsi="Arial"/>
          <w:sz w:val="24"/>
          <w:szCs w:val="24"/>
        </w:rPr>
        <w:t>carers</w:t>
      </w:r>
      <w:proofErr w:type="spellEnd"/>
      <w:r>
        <w:rPr>
          <w:rStyle w:val="None"/>
          <w:rFonts w:ascii="Arial" w:hAnsi="Arial"/>
          <w:sz w:val="24"/>
          <w:szCs w:val="24"/>
        </w:rPr>
        <w:t>;</w:t>
      </w:r>
    </w:p>
    <w:p w:rsidR="007E7C1B" w:rsidRDefault="002D0A98">
      <w:pPr>
        <w:pStyle w:val="ListParagraph"/>
        <w:numPr>
          <w:ilvl w:val="0"/>
          <w:numId w:val="41"/>
        </w:numPr>
        <w:suppressAutoHyphens/>
        <w:spacing w:before="120" w:after="120" w:line="240" w:lineRule="atLeast"/>
        <w:rPr>
          <w:rFonts w:ascii="Arial" w:hAnsi="Arial"/>
          <w:sz w:val="24"/>
          <w:szCs w:val="24"/>
        </w:rPr>
      </w:pPr>
      <w:r>
        <w:rPr>
          <w:rStyle w:val="None"/>
          <w:rFonts w:ascii="Arial" w:hAnsi="Arial"/>
          <w:sz w:val="24"/>
          <w:szCs w:val="24"/>
        </w:rPr>
        <w:t>Teachers and support staff;</w:t>
      </w:r>
    </w:p>
    <w:p w:rsidR="007E7C1B" w:rsidRDefault="002D0A98">
      <w:pPr>
        <w:pStyle w:val="ListParagraph"/>
        <w:numPr>
          <w:ilvl w:val="0"/>
          <w:numId w:val="41"/>
        </w:numPr>
        <w:suppressAutoHyphens/>
        <w:spacing w:before="120" w:after="120" w:line="240" w:lineRule="atLeast"/>
        <w:rPr>
          <w:rFonts w:ascii="Arial" w:hAnsi="Arial"/>
          <w:sz w:val="24"/>
          <w:szCs w:val="24"/>
        </w:rPr>
      </w:pPr>
      <w:proofErr w:type="spellStart"/>
      <w:r>
        <w:rPr>
          <w:rStyle w:val="None"/>
          <w:rFonts w:ascii="Arial" w:hAnsi="Arial"/>
          <w:sz w:val="24"/>
          <w:szCs w:val="24"/>
        </w:rPr>
        <w:t>Neighbouring</w:t>
      </w:r>
      <w:proofErr w:type="spellEnd"/>
      <w:r>
        <w:rPr>
          <w:rStyle w:val="None"/>
          <w:rFonts w:ascii="Arial" w:hAnsi="Arial"/>
          <w:sz w:val="24"/>
          <w:szCs w:val="24"/>
        </w:rPr>
        <w:t xml:space="preserve"> schools which might be affected by or interested in the proposals;</w:t>
      </w:r>
    </w:p>
    <w:p w:rsidR="007E7C1B" w:rsidRDefault="002D0A98">
      <w:pPr>
        <w:pStyle w:val="ListParagraph"/>
        <w:numPr>
          <w:ilvl w:val="0"/>
          <w:numId w:val="41"/>
        </w:numPr>
        <w:suppressAutoHyphens/>
        <w:spacing w:before="120" w:after="120" w:line="240" w:lineRule="atLeast"/>
        <w:rPr>
          <w:rFonts w:ascii="Arial" w:hAnsi="Arial"/>
          <w:sz w:val="24"/>
          <w:szCs w:val="24"/>
        </w:rPr>
      </w:pPr>
      <w:r>
        <w:rPr>
          <w:rStyle w:val="None"/>
          <w:rFonts w:ascii="Arial" w:hAnsi="Arial"/>
          <w:sz w:val="24"/>
          <w:szCs w:val="24"/>
        </w:rPr>
        <w:t xml:space="preserve">Staff and users of local Children’s </w:t>
      </w:r>
      <w:proofErr w:type="spellStart"/>
      <w:r>
        <w:rPr>
          <w:rStyle w:val="None"/>
          <w:rFonts w:ascii="Arial" w:hAnsi="Arial"/>
          <w:sz w:val="24"/>
          <w:szCs w:val="24"/>
        </w:rPr>
        <w:t>Centres</w:t>
      </w:r>
      <w:proofErr w:type="spellEnd"/>
      <w:r>
        <w:rPr>
          <w:rStyle w:val="None"/>
          <w:rFonts w:ascii="Arial" w:hAnsi="Arial"/>
          <w:sz w:val="24"/>
          <w:szCs w:val="24"/>
        </w:rPr>
        <w:t>;</w:t>
      </w:r>
    </w:p>
    <w:p w:rsidR="007E7C1B" w:rsidRDefault="002D0A98">
      <w:pPr>
        <w:pStyle w:val="ListParagraph"/>
        <w:numPr>
          <w:ilvl w:val="0"/>
          <w:numId w:val="41"/>
        </w:numPr>
        <w:suppressAutoHyphens/>
        <w:spacing w:before="120" w:after="120" w:line="240" w:lineRule="atLeast"/>
        <w:rPr>
          <w:rFonts w:ascii="Arial" w:hAnsi="Arial"/>
          <w:sz w:val="24"/>
          <w:szCs w:val="24"/>
        </w:rPr>
      </w:pPr>
      <w:r>
        <w:rPr>
          <w:rStyle w:val="None"/>
          <w:rFonts w:ascii="Arial" w:hAnsi="Arial"/>
          <w:sz w:val="24"/>
          <w:szCs w:val="24"/>
        </w:rPr>
        <w:t>Teacher associations and trade unions representing school staff;</w:t>
      </w:r>
    </w:p>
    <w:p w:rsidR="007E7C1B" w:rsidRDefault="002D0A98">
      <w:pPr>
        <w:pStyle w:val="ListParagraph"/>
        <w:numPr>
          <w:ilvl w:val="0"/>
          <w:numId w:val="41"/>
        </w:numPr>
        <w:suppressAutoHyphens/>
        <w:spacing w:before="120" w:after="120" w:line="240" w:lineRule="atLeast"/>
        <w:rPr>
          <w:rFonts w:ascii="Arial" w:hAnsi="Arial"/>
          <w:sz w:val="24"/>
          <w:szCs w:val="24"/>
        </w:rPr>
      </w:pPr>
      <w:r>
        <w:rPr>
          <w:rStyle w:val="None"/>
          <w:rFonts w:ascii="Arial" w:hAnsi="Arial"/>
          <w:sz w:val="24"/>
          <w:szCs w:val="24"/>
        </w:rPr>
        <w:t>The Local Authority; The District and Borough Council;</w:t>
      </w:r>
    </w:p>
    <w:p w:rsidR="007E7C1B" w:rsidRDefault="002D0A98">
      <w:pPr>
        <w:pStyle w:val="ListParagraph"/>
        <w:numPr>
          <w:ilvl w:val="0"/>
          <w:numId w:val="41"/>
        </w:numPr>
        <w:suppressAutoHyphens/>
        <w:spacing w:before="120" w:after="120" w:line="240" w:lineRule="atLeast"/>
        <w:rPr>
          <w:rFonts w:ascii="Arial" w:hAnsi="Arial"/>
          <w:sz w:val="24"/>
          <w:szCs w:val="24"/>
        </w:rPr>
      </w:pPr>
      <w:r>
        <w:rPr>
          <w:rStyle w:val="None"/>
          <w:rFonts w:ascii="Arial" w:hAnsi="Arial"/>
          <w:sz w:val="24"/>
          <w:szCs w:val="24"/>
        </w:rPr>
        <w:t xml:space="preserve">Local MPs and elected local </w:t>
      </w:r>
      <w:proofErr w:type="spellStart"/>
      <w:r>
        <w:rPr>
          <w:rStyle w:val="None"/>
          <w:rFonts w:ascii="Arial" w:hAnsi="Arial"/>
          <w:sz w:val="24"/>
          <w:szCs w:val="24"/>
        </w:rPr>
        <w:t>councillors</w:t>
      </w:r>
      <w:proofErr w:type="spellEnd"/>
      <w:r>
        <w:rPr>
          <w:rStyle w:val="None"/>
          <w:rFonts w:ascii="Arial" w:hAnsi="Arial"/>
          <w:sz w:val="24"/>
          <w:szCs w:val="24"/>
        </w:rPr>
        <w:t>;</w:t>
      </w:r>
    </w:p>
    <w:p w:rsidR="007E7C1B" w:rsidRDefault="002D0A98">
      <w:pPr>
        <w:pStyle w:val="ListParagraph"/>
        <w:numPr>
          <w:ilvl w:val="0"/>
          <w:numId w:val="41"/>
        </w:numPr>
        <w:suppressAutoHyphens/>
        <w:spacing w:before="120" w:after="120" w:line="240" w:lineRule="atLeast"/>
        <w:rPr>
          <w:rFonts w:ascii="Arial" w:hAnsi="Arial"/>
          <w:sz w:val="24"/>
          <w:szCs w:val="24"/>
        </w:rPr>
      </w:pPr>
      <w:r>
        <w:rPr>
          <w:rStyle w:val="None"/>
          <w:rFonts w:ascii="Arial" w:hAnsi="Arial"/>
          <w:sz w:val="24"/>
          <w:szCs w:val="24"/>
        </w:rPr>
        <w:t>Local community and voluntary groups; Local faith and religious groups</w:t>
      </w:r>
    </w:p>
    <w:p w:rsidR="007E7C1B" w:rsidRDefault="002D0A98">
      <w:pPr>
        <w:pStyle w:val="ListParagraph"/>
        <w:numPr>
          <w:ilvl w:val="0"/>
          <w:numId w:val="41"/>
        </w:numPr>
        <w:suppressAutoHyphens/>
        <w:spacing w:before="120" w:after="120" w:line="240" w:lineRule="atLeast"/>
        <w:rPr>
          <w:rFonts w:ascii="Arial" w:hAnsi="Arial"/>
          <w:sz w:val="24"/>
          <w:szCs w:val="24"/>
        </w:rPr>
      </w:pPr>
      <w:r>
        <w:rPr>
          <w:rStyle w:val="None"/>
          <w:rFonts w:ascii="Arial" w:hAnsi="Arial"/>
          <w:sz w:val="24"/>
          <w:szCs w:val="24"/>
        </w:rPr>
        <w:t xml:space="preserve">Local and </w:t>
      </w:r>
      <w:proofErr w:type="spellStart"/>
      <w:r>
        <w:rPr>
          <w:rStyle w:val="None"/>
          <w:rFonts w:ascii="Arial" w:hAnsi="Arial"/>
          <w:sz w:val="24"/>
          <w:szCs w:val="24"/>
        </w:rPr>
        <w:t>neighbouring</w:t>
      </w:r>
      <w:proofErr w:type="spellEnd"/>
      <w:r>
        <w:rPr>
          <w:rStyle w:val="None"/>
          <w:rFonts w:ascii="Arial" w:hAnsi="Arial"/>
          <w:sz w:val="24"/>
          <w:szCs w:val="24"/>
        </w:rPr>
        <w:t xml:space="preserve"> Further Education and Higher Education providers;</w:t>
      </w:r>
    </w:p>
    <w:p w:rsidR="007E7C1B" w:rsidRDefault="002D0A98">
      <w:pPr>
        <w:pStyle w:val="ListParagraph"/>
        <w:numPr>
          <w:ilvl w:val="0"/>
          <w:numId w:val="41"/>
        </w:numPr>
        <w:suppressAutoHyphens/>
        <w:spacing w:before="120" w:after="120" w:line="240" w:lineRule="atLeast"/>
        <w:rPr>
          <w:rFonts w:ascii="Arial" w:hAnsi="Arial"/>
          <w:sz w:val="24"/>
          <w:szCs w:val="24"/>
        </w:rPr>
      </w:pPr>
      <w:r>
        <w:rPr>
          <w:rStyle w:val="None"/>
          <w:rFonts w:ascii="Arial" w:hAnsi="Arial"/>
          <w:sz w:val="24"/>
          <w:szCs w:val="24"/>
        </w:rPr>
        <w:t>Health care providers and commissioning groups.</w:t>
      </w:r>
    </w:p>
    <w:p w:rsidR="007E7C1B" w:rsidRPr="002D0A98" w:rsidRDefault="002D0A98">
      <w:pPr>
        <w:pStyle w:val="BodyA"/>
        <w:suppressAutoHyphens/>
        <w:spacing w:before="120" w:after="120" w:line="240" w:lineRule="atLeast"/>
        <w:ind w:left="567" w:hanging="567"/>
        <w:rPr>
          <w:rStyle w:val="None"/>
          <w:i/>
        </w:rPr>
      </w:pPr>
      <w:r w:rsidRPr="002D0A98">
        <w:rPr>
          <w:rStyle w:val="None"/>
          <w:rFonts w:ascii="Arial" w:hAnsi="Arial"/>
          <w:i/>
          <w:sz w:val="24"/>
          <w:szCs w:val="24"/>
        </w:rPr>
        <w:t>If you know of any other stakeholders who should be contacted, please inform the school.</w:t>
      </w:r>
    </w:p>
    <w:p w:rsidR="007E7C1B" w:rsidRDefault="007E7C1B">
      <w:pPr>
        <w:pStyle w:val="BodyA"/>
        <w:suppressAutoHyphens/>
        <w:spacing w:before="120" w:after="120" w:line="240" w:lineRule="atLeast"/>
        <w:ind w:left="567" w:hanging="567"/>
        <w:rPr>
          <w:rStyle w:val="None"/>
          <w:rFonts w:ascii="Arial" w:eastAsia="Arial" w:hAnsi="Arial" w:cs="Arial"/>
          <w:sz w:val="24"/>
          <w:szCs w:val="24"/>
        </w:rPr>
      </w:pPr>
    </w:p>
    <w:p w:rsidR="007E7C1B" w:rsidRDefault="002D0A98">
      <w:pPr>
        <w:pStyle w:val="BodyA"/>
        <w:numPr>
          <w:ilvl w:val="0"/>
          <w:numId w:val="42"/>
        </w:numPr>
        <w:suppressAutoHyphens/>
        <w:spacing w:before="120" w:after="120" w:line="240" w:lineRule="atLeast"/>
        <w:rPr>
          <w:sz w:val="24"/>
          <w:szCs w:val="24"/>
        </w:rPr>
      </w:pPr>
      <w:r>
        <w:rPr>
          <w:rStyle w:val="None"/>
          <w:rFonts w:ascii="Arial" w:hAnsi="Arial"/>
          <w:sz w:val="24"/>
          <w:szCs w:val="24"/>
        </w:rPr>
        <w:t>The dates for consultation meetings have been arranged as follows:</w:t>
      </w:r>
    </w:p>
    <w:p w:rsidR="007E7C1B" w:rsidRDefault="007E7C1B">
      <w:pPr>
        <w:pStyle w:val="BodyA"/>
        <w:suppressAutoHyphens/>
        <w:spacing w:before="120" w:after="120" w:line="240" w:lineRule="atLeast"/>
        <w:ind w:left="567" w:hanging="567"/>
        <w:rPr>
          <w:rStyle w:val="None"/>
          <w:rFonts w:ascii="Arial" w:eastAsia="Arial" w:hAnsi="Arial" w:cs="Arial"/>
          <w:sz w:val="24"/>
          <w:szCs w:val="24"/>
        </w:rPr>
      </w:pPr>
    </w:p>
    <w:p w:rsidR="007E7C1B" w:rsidRDefault="002D0A98">
      <w:pPr>
        <w:pStyle w:val="BodyA"/>
        <w:suppressAutoHyphens/>
        <w:spacing w:before="120" w:after="120" w:line="240" w:lineRule="atLeast"/>
        <w:ind w:left="567" w:hanging="567"/>
      </w:pPr>
      <w:r>
        <w:rPr>
          <w:rStyle w:val="None"/>
          <w:rFonts w:ascii="Arial" w:hAnsi="Arial"/>
          <w:b/>
          <w:bCs/>
          <w:sz w:val="24"/>
          <w:szCs w:val="24"/>
        </w:rPr>
        <w:t>Tuesday 2nd October 2018</w:t>
      </w:r>
    </w:p>
    <w:p w:rsidR="007E7C1B" w:rsidRDefault="002D0A98">
      <w:pPr>
        <w:pStyle w:val="BodyA"/>
        <w:suppressAutoHyphens/>
        <w:spacing w:before="120" w:after="120" w:line="240" w:lineRule="atLeast"/>
        <w:ind w:left="567" w:hanging="567"/>
      </w:pPr>
      <w:r>
        <w:rPr>
          <w:rStyle w:val="None"/>
          <w:rFonts w:ascii="Arial" w:hAnsi="Arial"/>
          <w:sz w:val="24"/>
          <w:szCs w:val="24"/>
        </w:rPr>
        <w:t xml:space="preserve"> 9.15 </w:t>
      </w:r>
      <w:proofErr w:type="spellStart"/>
      <w:r>
        <w:rPr>
          <w:rStyle w:val="None"/>
          <w:rFonts w:ascii="Arial" w:hAnsi="Arial"/>
          <w:sz w:val="24"/>
          <w:szCs w:val="24"/>
        </w:rPr>
        <w:t>a.m</w:t>
      </w:r>
      <w:proofErr w:type="spellEnd"/>
      <w:r>
        <w:rPr>
          <w:rStyle w:val="None"/>
          <w:rFonts w:ascii="Arial" w:hAnsi="Arial"/>
          <w:sz w:val="24"/>
          <w:szCs w:val="24"/>
        </w:rPr>
        <w:t xml:space="preserve">  </w:t>
      </w:r>
      <w:r>
        <w:rPr>
          <w:rStyle w:val="None"/>
          <w:rFonts w:ascii="Arial" w:hAnsi="Arial"/>
          <w:sz w:val="24"/>
          <w:szCs w:val="24"/>
        </w:rPr>
        <w:tab/>
        <w:t>Parents and Public</w:t>
      </w:r>
      <w:r>
        <w:rPr>
          <w:rStyle w:val="None"/>
          <w:rFonts w:ascii="Arial" w:hAnsi="Arial"/>
          <w:sz w:val="24"/>
          <w:szCs w:val="24"/>
        </w:rPr>
        <w:tab/>
      </w:r>
      <w:r>
        <w:rPr>
          <w:rStyle w:val="None"/>
          <w:rFonts w:ascii="Arial" w:hAnsi="Arial"/>
          <w:sz w:val="24"/>
          <w:szCs w:val="24"/>
        </w:rPr>
        <w:tab/>
      </w:r>
      <w:proofErr w:type="spellStart"/>
      <w:r>
        <w:rPr>
          <w:rStyle w:val="None"/>
          <w:rFonts w:ascii="Arial" w:hAnsi="Arial"/>
          <w:sz w:val="24"/>
          <w:szCs w:val="24"/>
        </w:rPr>
        <w:t>Busbridge</w:t>
      </w:r>
      <w:proofErr w:type="spellEnd"/>
      <w:r>
        <w:rPr>
          <w:rStyle w:val="None"/>
          <w:rFonts w:ascii="Arial" w:hAnsi="Arial"/>
          <w:sz w:val="24"/>
          <w:szCs w:val="24"/>
        </w:rPr>
        <w:t xml:space="preserve"> Infant School</w:t>
      </w:r>
    </w:p>
    <w:p w:rsidR="007E7C1B" w:rsidRDefault="002D0A98">
      <w:pPr>
        <w:pStyle w:val="BodyA"/>
        <w:suppressAutoHyphens/>
        <w:spacing w:before="120" w:after="120" w:line="240" w:lineRule="atLeast"/>
        <w:ind w:left="567" w:hanging="567"/>
      </w:pPr>
      <w:r>
        <w:rPr>
          <w:rStyle w:val="None"/>
          <w:rFonts w:ascii="Arial" w:hAnsi="Arial"/>
          <w:sz w:val="24"/>
          <w:szCs w:val="24"/>
        </w:rPr>
        <w:t xml:space="preserve">10.45 </w:t>
      </w:r>
      <w:proofErr w:type="spellStart"/>
      <w:r>
        <w:rPr>
          <w:rStyle w:val="None"/>
          <w:rFonts w:ascii="Arial" w:hAnsi="Arial"/>
          <w:sz w:val="24"/>
          <w:szCs w:val="24"/>
        </w:rPr>
        <w:t>a.m</w:t>
      </w:r>
      <w:proofErr w:type="spellEnd"/>
      <w:r>
        <w:rPr>
          <w:rStyle w:val="None"/>
          <w:rFonts w:ascii="Arial" w:hAnsi="Arial"/>
          <w:sz w:val="24"/>
          <w:szCs w:val="24"/>
        </w:rPr>
        <w:tab/>
        <w:t xml:space="preserve">Pupil Group </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proofErr w:type="spellStart"/>
      <w:r>
        <w:rPr>
          <w:rStyle w:val="None"/>
          <w:rFonts w:ascii="Arial" w:hAnsi="Arial"/>
          <w:sz w:val="24"/>
          <w:szCs w:val="24"/>
        </w:rPr>
        <w:t>Busbridge</w:t>
      </w:r>
      <w:proofErr w:type="spellEnd"/>
      <w:r>
        <w:rPr>
          <w:rStyle w:val="None"/>
          <w:rFonts w:ascii="Arial" w:hAnsi="Arial"/>
          <w:sz w:val="24"/>
          <w:szCs w:val="24"/>
        </w:rPr>
        <w:t xml:space="preserve"> Infant School</w:t>
      </w:r>
    </w:p>
    <w:p w:rsidR="007E7C1B" w:rsidRDefault="002D0A98">
      <w:pPr>
        <w:pStyle w:val="BodyA"/>
        <w:suppressAutoHyphens/>
        <w:spacing w:before="120" w:after="120" w:line="240" w:lineRule="atLeast"/>
        <w:ind w:left="567" w:hanging="567"/>
      </w:pPr>
      <w:r>
        <w:rPr>
          <w:rStyle w:val="None"/>
          <w:rFonts w:ascii="Arial" w:hAnsi="Arial"/>
          <w:sz w:val="24"/>
          <w:szCs w:val="24"/>
        </w:rPr>
        <w:t>12.00 noon</w:t>
      </w:r>
      <w:r>
        <w:rPr>
          <w:rStyle w:val="None"/>
          <w:rFonts w:ascii="Arial" w:hAnsi="Arial"/>
          <w:sz w:val="24"/>
          <w:szCs w:val="24"/>
        </w:rPr>
        <w:tab/>
        <w:t>Union</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proofErr w:type="spellStart"/>
      <w:r>
        <w:rPr>
          <w:rStyle w:val="None"/>
          <w:rFonts w:ascii="Arial" w:hAnsi="Arial"/>
          <w:sz w:val="24"/>
          <w:szCs w:val="24"/>
        </w:rPr>
        <w:t>Godalming</w:t>
      </w:r>
      <w:proofErr w:type="spellEnd"/>
      <w:r>
        <w:rPr>
          <w:rStyle w:val="None"/>
          <w:rFonts w:ascii="Arial" w:hAnsi="Arial"/>
          <w:sz w:val="24"/>
          <w:szCs w:val="24"/>
        </w:rPr>
        <w:t xml:space="preserve"> Junior School</w:t>
      </w:r>
    </w:p>
    <w:p w:rsidR="007E7C1B" w:rsidRDefault="002D0A98">
      <w:pPr>
        <w:pStyle w:val="BodyA"/>
        <w:suppressAutoHyphens/>
        <w:spacing w:before="120" w:after="120" w:line="240" w:lineRule="atLeast"/>
        <w:ind w:left="567" w:hanging="567"/>
      </w:pPr>
      <w:r>
        <w:rPr>
          <w:rStyle w:val="None"/>
          <w:rFonts w:ascii="Arial" w:hAnsi="Arial"/>
          <w:sz w:val="24"/>
          <w:szCs w:val="24"/>
        </w:rPr>
        <w:t xml:space="preserve">1.15 </w:t>
      </w:r>
      <w:proofErr w:type="spellStart"/>
      <w:r>
        <w:rPr>
          <w:rStyle w:val="None"/>
          <w:rFonts w:ascii="Arial" w:hAnsi="Arial"/>
          <w:sz w:val="24"/>
          <w:szCs w:val="24"/>
        </w:rPr>
        <w:t>p.m</w:t>
      </w:r>
      <w:proofErr w:type="spellEnd"/>
      <w:r>
        <w:rPr>
          <w:rStyle w:val="None"/>
          <w:rFonts w:ascii="Arial" w:hAnsi="Arial"/>
          <w:sz w:val="24"/>
          <w:szCs w:val="24"/>
        </w:rPr>
        <w:tab/>
        <w:t>Pupil Group</w:t>
      </w:r>
      <w:r>
        <w:rPr>
          <w:rStyle w:val="None"/>
          <w:rFonts w:ascii="Arial" w:hAnsi="Arial"/>
          <w:sz w:val="24"/>
          <w:szCs w:val="24"/>
        </w:rPr>
        <w:tab/>
        <w:t xml:space="preserve">                    </w:t>
      </w:r>
      <w:r>
        <w:rPr>
          <w:rStyle w:val="None"/>
          <w:rFonts w:ascii="Arial" w:hAnsi="Arial"/>
          <w:sz w:val="24"/>
          <w:szCs w:val="24"/>
        </w:rPr>
        <w:tab/>
      </w:r>
      <w:proofErr w:type="spellStart"/>
      <w:r>
        <w:rPr>
          <w:rStyle w:val="None"/>
          <w:rFonts w:ascii="Arial" w:hAnsi="Arial"/>
          <w:sz w:val="24"/>
          <w:szCs w:val="24"/>
        </w:rPr>
        <w:t>Godalming</w:t>
      </w:r>
      <w:proofErr w:type="spellEnd"/>
      <w:r>
        <w:rPr>
          <w:rStyle w:val="None"/>
          <w:rFonts w:ascii="Arial" w:hAnsi="Arial"/>
          <w:sz w:val="24"/>
          <w:szCs w:val="24"/>
        </w:rPr>
        <w:t xml:space="preserve"> Junior School</w:t>
      </w:r>
    </w:p>
    <w:p w:rsidR="007E7C1B" w:rsidRDefault="002D0A98">
      <w:pPr>
        <w:pStyle w:val="BodyA"/>
        <w:suppressAutoHyphens/>
        <w:spacing w:before="120" w:after="120" w:line="240" w:lineRule="atLeast"/>
        <w:ind w:left="567" w:hanging="567"/>
      </w:pPr>
      <w:r>
        <w:rPr>
          <w:rStyle w:val="None"/>
          <w:rFonts w:ascii="Arial" w:hAnsi="Arial"/>
          <w:sz w:val="24"/>
          <w:szCs w:val="24"/>
        </w:rPr>
        <w:t xml:space="preserve">4.00 </w:t>
      </w:r>
      <w:proofErr w:type="spellStart"/>
      <w:r>
        <w:rPr>
          <w:rStyle w:val="None"/>
          <w:rFonts w:ascii="Arial" w:hAnsi="Arial"/>
          <w:sz w:val="24"/>
          <w:szCs w:val="24"/>
        </w:rPr>
        <w:t>p.m</w:t>
      </w:r>
      <w:proofErr w:type="spellEnd"/>
      <w:r>
        <w:rPr>
          <w:rStyle w:val="None"/>
          <w:rFonts w:ascii="Arial" w:hAnsi="Arial"/>
          <w:sz w:val="24"/>
          <w:szCs w:val="24"/>
        </w:rPr>
        <w:tab/>
        <w:t xml:space="preserve">Staff </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t xml:space="preserve"> </w:t>
      </w:r>
      <w:r>
        <w:rPr>
          <w:rStyle w:val="None"/>
          <w:rFonts w:ascii="Arial" w:hAnsi="Arial"/>
          <w:sz w:val="24"/>
          <w:szCs w:val="24"/>
        </w:rPr>
        <w:tab/>
      </w:r>
      <w:proofErr w:type="spellStart"/>
      <w:r>
        <w:rPr>
          <w:rStyle w:val="None"/>
          <w:rFonts w:ascii="Arial" w:hAnsi="Arial"/>
          <w:sz w:val="24"/>
          <w:szCs w:val="24"/>
        </w:rPr>
        <w:t>Godalming</w:t>
      </w:r>
      <w:proofErr w:type="spellEnd"/>
      <w:r>
        <w:rPr>
          <w:rStyle w:val="None"/>
          <w:rFonts w:ascii="Arial" w:hAnsi="Arial"/>
          <w:sz w:val="24"/>
          <w:szCs w:val="24"/>
        </w:rPr>
        <w:t xml:space="preserve"> Junior School</w:t>
      </w:r>
    </w:p>
    <w:p w:rsidR="007E7C1B" w:rsidRDefault="002D0A98">
      <w:pPr>
        <w:pStyle w:val="BodyA"/>
        <w:suppressAutoHyphens/>
        <w:spacing w:before="120" w:after="120" w:line="240" w:lineRule="atLeast"/>
        <w:ind w:left="567" w:hanging="567"/>
      </w:pPr>
      <w:r>
        <w:rPr>
          <w:rStyle w:val="None"/>
          <w:rFonts w:ascii="Arial" w:hAnsi="Arial"/>
          <w:sz w:val="24"/>
          <w:szCs w:val="24"/>
        </w:rPr>
        <w:t xml:space="preserve">6.00 </w:t>
      </w:r>
      <w:proofErr w:type="spellStart"/>
      <w:r>
        <w:rPr>
          <w:rStyle w:val="None"/>
          <w:rFonts w:ascii="Arial" w:hAnsi="Arial"/>
          <w:sz w:val="24"/>
          <w:szCs w:val="24"/>
        </w:rPr>
        <w:t>p.m</w:t>
      </w:r>
      <w:proofErr w:type="spellEnd"/>
      <w:r>
        <w:rPr>
          <w:rStyle w:val="None"/>
          <w:rFonts w:ascii="Arial" w:hAnsi="Arial"/>
          <w:sz w:val="24"/>
          <w:szCs w:val="24"/>
        </w:rPr>
        <w:tab/>
        <w:t xml:space="preserve">Parents and Public       </w:t>
      </w:r>
      <w:r>
        <w:rPr>
          <w:rStyle w:val="None"/>
          <w:rFonts w:ascii="Arial" w:hAnsi="Arial"/>
          <w:sz w:val="24"/>
          <w:szCs w:val="24"/>
        </w:rPr>
        <w:tab/>
      </w:r>
      <w:proofErr w:type="spellStart"/>
      <w:r>
        <w:rPr>
          <w:rStyle w:val="None"/>
          <w:rFonts w:ascii="Arial" w:hAnsi="Arial"/>
          <w:sz w:val="24"/>
          <w:szCs w:val="24"/>
        </w:rPr>
        <w:t>Godalming</w:t>
      </w:r>
      <w:proofErr w:type="spellEnd"/>
      <w:r>
        <w:rPr>
          <w:rStyle w:val="None"/>
          <w:rFonts w:ascii="Arial" w:hAnsi="Arial"/>
          <w:sz w:val="24"/>
          <w:szCs w:val="24"/>
        </w:rPr>
        <w:t xml:space="preserve"> Junior School</w:t>
      </w:r>
    </w:p>
    <w:p w:rsidR="007E7C1B" w:rsidRDefault="002D0A98">
      <w:pPr>
        <w:pStyle w:val="BodyA"/>
        <w:suppressAutoHyphens/>
        <w:spacing w:before="120" w:after="120" w:line="240" w:lineRule="atLeast"/>
        <w:ind w:left="567" w:hanging="567"/>
      </w:pPr>
      <w:r>
        <w:rPr>
          <w:rStyle w:val="None"/>
          <w:rFonts w:ascii="Arial" w:hAnsi="Arial"/>
          <w:sz w:val="24"/>
          <w:szCs w:val="24"/>
        </w:rPr>
        <w:t xml:space="preserve">7.00 </w:t>
      </w:r>
      <w:proofErr w:type="spellStart"/>
      <w:r>
        <w:rPr>
          <w:rStyle w:val="None"/>
          <w:rFonts w:ascii="Arial" w:hAnsi="Arial"/>
          <w:sz w:val="24"/>
          <w:szCs w:val="24"/>
        </w:rPr>
        <w:t>p.m</w:t>
      </w:r>
      <w:proofErr w:type="spellEnd"/>
      <w:r>
        <w:rPr>
          <w:rStyle w:val="None"/>
          <w:rFonts w:ascii="Arial" w:hAnsi="Arial"/>
          <w:sz w:val="24"/>
          <w:szCs w:val="24"/>
        </w:rPr>
        <w:tab/>
        <w:t xml:space="preserve">Open Meeting </w:t>
      </w:r>
      <w:r>
        <w:rPr>
          <w:rStyle w:val="None"/>
          <w:rFonts w:ascii="Arial" w:hAnsi="Arial"/>
          <w:sz w:val="24"/>
          <w:szCs w:val="24"/>
        </w:rPr>
        <w:tab/>
        <w:t xml:space="preserve"> </w:t>
      </w:r>
      <w:r>
        <w:rPr>
          <w:rStyle w:val="None"/>
          <w:rFonts w:ascii="Arial" w:hAnsi="Arial"/>
          <w:sz w:val="24"/>
          <w:szCs w:val="24"/>
        </w:rPr>
        <w:tab/>
      </w:r>
      <w:proofErr w:type="spellStart"/>
      <w:r>
        <w:rPr>
          <w:rStyle w:val="None"/>
          <w:rFonts w:ascii="Arial" w:hAnsi="Arial"/>
          <w:sz w:val="24"/>
          <w:szCs w:val="24"/>
        </w:rPr>
        <w:t>Godalming</w:t>
      </w:r>
      <w:proofErr w:type="spellEnd"/>
      <w:r>
        <w:rPr>
          <w:rStyle w:val="None"/>
          <w:rFonts w:ascii="Arial" w:hAnsi="Arial"/>
          <w:sz w:val="24"/>
          <w:szCs w:val="24"/>
        </w:rPr>
        <w:t xml:space="preserve"> Junior School</w:t>
      </w:r>
    </w:p>
    <w:p w:rsidR="007E7C1B" w:rsidRDefault="002D0A98">
      <w:pPr>
        <w:pStyle w:val="BodyA"/>
        <w:suppressAutoHyphens/>
        <w:spacing w:before="120" w:after="120" w:line="240" w:lineRule="atLeast"/>
        <w:ind w:left="567" w:hanging="567"/>
      </w:pPr>
      <w:r>
        <w:rPr>
          <w:rStyle w:val="None"/>
          <w:rFonts w:ascii="Arial" w:hAnsi="Arial"/>
          <w:sz w:val="24"/>
          <w:szCs w:val="24"/>
        </w:rPr>
        <w:t xml:space="preserve">  </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t xml:space="preserve">Parents/Staff/ Local Community from </w:t>
      </w:r>
      <w:proofErr w:type="spellStart"/>
      <w:r>
        <w:rPr>
          <w:rStyle w:val="None"/>
          <w:rFonts w:ascii="Arial" w:hAnsi="Arial"/>
          <w:sz w:val="24"/>
          <w:szCs w:val="24"/>
        </w:rPr>
        <w:t>Godalming</w:t>
      </w:r>
      <w:proofErr w:type="spellEnd"/>
      <w:r>
        <w:rPr>
          <w:rStyle w:val="None"/>
          <w:rFonts w:ascii="Arial" w:hAnsi="Arial"/>
          <w:sz w:val="24"/>
          <w:szCs w:val="24"/>
        </w:rPr>
        <w:t xml:space="preserve"> Confederation Schools </w:t>
      </w:r>
    </w:p>
    <w:p w:rsidR="007E7C1B" w:rsidRDefault="007E7C1B">
      <w:pPr>
        <w:pStyle w:val="BodyA"/>
        <w:suppressAutoHyphens/>
        <w:spacing w:before="120" w:after="120" w:line="240" w:lineRule="atLeast"/>
        <w:ind w:left="567" w:hanging="567"/>
        <w:rPr>
          <w:rStyle w:val="None"/>
          <w:rFonts w:ascii="Arial" w:eastAsia="Arial" w:hAnsi="Arial" w:cs="Arial"/>
          <w:sz w:val="24"/>
          <w:szCs w:val="24"/>
        </w:rPr>
      </w:pPr>
    </w:p>
    <w:p w:rsidR="007E7C1B" w:rsidRDefault="002D0A98">
      <w:pPr>
        <w:pStyle w:val="BodyA"/>
        <w:suppressAutoHyphens/>
        <w:spacing w:before="120" w:after="120" w:line="240" w:lineRule="atLeast"/>
        <w:ind w:left="567" w:hanging="567"/>
      </w:pPr>
      <w:r>
        <w:rPr>
          <w:rStyle w:val="None"/>
          <w:rFonts w:ascii="Arial" w:hAnsi="Arial"/>
          <w:b/>
          <w:bCs/>
          <w:sz w:val="24"/>
          <w:szCs w:val="24"/>
        </w:rPr>
        <w:t>Wednesday 3rd October 2018</w:t>
      </w:r>
    </w:p>
    <w:p w:rsidR="007E7C1B" w:rsidRDefault="002D0A98">
      <w:pPr>
        <w:pStyle w:val="BodyA"/>
        <w:suppressAutoHyphens/>
        <w:spacing w:before="120" w:after="120" w:line="240" w:lineRule="atLeast"/>
        <w:ind w:left="567" w:hanging="567"/>
      </w:pPr>
      <w:r>
        <w:rPr>
          <w:rStyle w:val="None"/>
          <w:rFonts w:ascii="Arial" w:hAnsi="Arial"/>
          <w:sz w:val="24"/>
          <w:szCs w:val="24"/>
        </w:rPr>
        <w:t xml:space="preserve">9.15 a.m.  </w:t>
      </w:r>
      <w:r>
        <w:rPr>
          <w:rStyle w:val="None"/>
          <w:rFonts w:ascii="Arial" w:hAnsi="Arial"/>
          <w:sz w:val="24"/>
          <w:szCs w:val="24"/>
        </w:rPr>
        <w:tab/>
        <w:t>Parents and Public</w:t>
      </w:r>
      <w:r>
        <w:rPr>
          <w:rStyle w:val="None"/>
          <w:rFonts w:ascii="Arial" w:hAnsi="Arial"/>
          <w:sz w:val="24"/>
          <w:szCs w:val="24"/>
        </w:rPr>
        <w:tab/>
      </w:r>
      <w:r>
        <w:rPr>
          <w:rStyle w:val="None"/>
          <w:rFonts w:ascii="Arial" w:hAnsi="Arial"/>
          <w:sz w:val="24"/>
          <w:szCs w:val="24"/>
        </w:rPr>
        <w:tab/>
        <w:t>Moss Lane School</w:t>
      </w:r>
    </w:p>
    <w:p w:rsidR="007E7C1B" w:rsidRDefault="002D0A98">
      <w:pPr>
        <w:pStyle w:val="BodyA"/>
        <w:suppressAutoHyphens/>
        <w:spacing w:before="120" w:after="120" w:line="240" w:lineRule="atLeast"/>
        <w:ind w:left="567" w:hanging="567"/>
      </w:pPr>
      <w:r>
        <w:rPr>
          <w:rStyle w:val="None"/>
          <w:rFonts w:ascii="Arial" w:hAnsi="Arial"/>
          <w:sz w:val="24"/>
          <w:szCs w:val="24"/>
        </w:rPr>
        <w:t>10.30 a.m.</w:t>
      </w:r>
      <w:r>
        <w:rPr>
          <w:rStyle w:val="None"/>
          <w:rFonts w:ascii="Arial" w:hAnsi="Arial"/>
          <w:sz w:val="24"/>
          <w:szCs w:val="24"/>
        </w:rPr>
        <w:tab/>
        <w:t>Pupil Group</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t>Moss Lane School</w:t>
      </w:r>
    </w:p>
    <w:p w:rsidR="007E7C1B" w:rsidRDefault="002D0A98">
      <w:pPr>
        <w:pStyle w:val="BodyA"/>
        <w:suppressAutoHyphens/>
        <w:spacing w:before="120" w:after="120" w:line="240" w:lineRule="atLeast"/>
        <w:ind w:left="567" w:hanging="567"/>
      </w:pPr>
      <w:r>
        <w:rPr>
          <w:rStyle w:val="None"/>
          <w:rFonts w:ascii="Arial" w:hAnsi="Arial"/>
          <w:sz w:val="24"/>
          <w:szCs w:val="24"/>
        </w:rPr>
        <w:t xml:space="preserve">1.30 p.m. </w:t>
      </w:r>
      <w:r>
        <w:rPr>
          <w:rStyle w:val="None"/>
          <w:rFonts w:ascii="Arial" w:hAnsi="Arial"/>
          <w:sz w:val="24"/>
          <w:szCs w:val="24"/>
        </w:rPr>
        <w:tab/>
        <w:t>Pupil Group</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t>Milford School</w:t>
      </w:r>
    </w:p>
    <w:p w:rsidR="007E7C1B" w:rsidRDefault="002D0A98">
      <w:pPr>
        <w:pStyle w:val="BodyA"/>
        <w:suppressAutoHyphens/>
        <w:spacing w:before="120" w:after="120" w:line="240" w:lineRule="atLeast"/>
        <w:ind w:left="567" w:hanging="567"/>
      </w:pPr>
      <w:r>
        <w:rPr>
          <w:rStyle w:val="None"/>
          <w:rFonts w:ascii="Arial" w:hAnsi="Arial"/>
          <w:sz w:val="24"/>
          <w:szCs w:val="24"/>
        </w:rPr>
        <w:t xml:space="preserve">4.30 p.m. </w:t>
      </w:r>
      <w:r>
        <w:rPr>
          <w:rStyle w:val="None"/>
          <w:rFonts w:ascii="Arial" w:hAnsi="Arial"/>
          <w:sz w:val="24"/>
          <w:szCs w:val="24"/>
        </w:rPr>
        <w:tab/>
        <w:t>Staff</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t>Milford School</w:t>
      </w:r>
      <w:r>
        <w:rPr>
          <w:rStyle w:val="None"/>
          <w:rFonts w:ascii="Arial" w:hAnsi="Arial"/>
          <w:sz w:val="24"/>
          <w:szCs w:val="24"/>
        </w:rPr>
        <w:tab/>
      </w:r>
      <w:r>
        <w:rPr>
          <w:rStyle w:val="None"/>
          <w:rFonts w:ascii="Arial" w:hAnsi="Arial"/>
          <w:sz w:val="24"/>
          <w:szCs w:val="24"/>
        </w:rPr>
        <w:tab/>
      </w:r>
      <w:r>
        <w:rPr>
          <w:rStyle w:val="None"/>
          <w:rFonts w:ascii="Arial" w:hAnsi="Arial"/>
          <w:sz w:val="24"/>
          <w:szCs w:val="24"/>
        </w:rPr>
        <w:tab/>
      </w:r>
    </w:p>
    <w:p w:rsidR="007E7C1B" w:rsidRDefault="002D0A98">
      <w:pPr>
        <w:pStyle w:val="BodyA"/>
        <w:suppressAutoHyphens/>
        <w:spacing w:before="120" w:after="120" w:line="240" w:lineRule="atLeast"/>
        <w:ind w:left="567" w:hanging="567"/>
      </w:pPr>
      <w:r>
        <w:rPr>
          <w:rStyle w:val="None"/>
          <w:rFonts w:ascii="Arial" w:hAnsi="Arial"/>
          <w:sz w:val="24"/>
          <w:szCs w:val="24"/>
        </w:rPr>
        <w:t xml:space="preserve">6.00 p.m. </w:t>
      </w:r>
      <w:r>
        <w:rPr>
          <w:rStyle w:val="None"/>
          <w:rFonts w:ascii="Arial" w:hAnsi="Arial"/>
          <w:sz w:val="24"/>
          <w:szCs w:val="24"/>
        </w:rPr>
        <w:tab/>
        <w:t>Parents and Public</w:t>
      </w:r>
      <w:r>
        <w:rPr>
          <w:rStyle w:val="None"/>
          <w:rFonts w:ascii="Arial" w:hAnsi="Arial"/>
          <w:sz w:val="24"/>
          <w:szCs w:val="24"/>
        </w:rPr>
        <w:tab/>
      </w:r>
      <w:r>
        <w:rPr>
          <w:rStyle w:val="None"/>
          <w:rFonts w:ascii="Arial" w:hAnsi="Arial"/>
          <w:sz w:val="24"/>
          <w:szCs w:val="24"/>
        </w:rPr>
        <w:tab/>
        <w:t>Milford School</w:t>
      </w:r>
    </w:p>
    <w:p w:rsidR="007E7C1B" w:rsidRDefault="007E7C1B">
      <w:pPr>
        <w:pStyle w:val="Heading3"/>
        <w:keepNext w:val="0"/>
        <w:keepLines w:val="0"/>
        <w:suppressAutoHyphens/>
        <w:spacing w:before="120" w:after="120" w:line="240" w:lineRule="atLeast"/>
        <w:ind w:left="567" w:hanging="567"/>
        <w:rPr>
          <w:rStyle w:val="None"/>
          <w:rFonts w:ascii="Arial" w:eastAsia="Arial" w:hAnsi="Arial" w:cs="Arial"/>
        </w:rPr>
      </w:pPr>
    </w:p>
    <w:p w:rsidR="007E7C1B" w:rsidRDefault="007E7C1B">
      <w:pPr>
        <w:pStyle w:val="Heading3"/>
        <w:keepNext w:val="0"/>
        <w:keepLines w:val="0"/>
        <w:suppressAutoHyphens/>
        <w:spacing w:before="120" w:after="120" w:line="240" w:lineRule="atLeast"/>
        <w:ind w:left="567" w:hanging="567"/>
        <w:rPr>
          <w:rStyle w:val="None"/>
          <w:rFonts w:ascii="Arial" w:eastAsia="Arial" w:hAnsi="Arial" w:cs="Arial"/>
        </w:rPr>
      </w:pPr>
    </w:p>
    <w:p w:rsidR="007E7C1B" w:rsidRDefault="002D0A98">
      <w:pPr>
        <w:pStyle w:val="Heading3"/>
        <w:keepNext w:val="0"/>
        <w:keepLines w:val="0"/>
        <w:suppressAutoHyphens/>
        <w:spacing w:before="120" w:after="120" w:line="240" w:lineRule="atLeast"/>
        <w:ind w:left="567" w:hanging="567"/>
      </w:pPr>
      <w:r>
        <w:rPr>
          <w:rStyle w:val="None"/>
          <w:rFonts w:ascii="Arial" w:hAnsi="Arial"/>
          <w:sz w:val="28"/>
          <w:szCs w:val="28"/>
          <w:lang w:val="fr-FR"/>
        </w:rPr>
        <w:t>Section 5</w:t>
      </w:r>
      <w:r>
        <w:rPr>
          <w:rStyle w:val="None"/>
          <w:rFonts w:ascii="Arial" w:hAnsi="Arial"/>
          <w:sz w:val="28"/>
          <w:szCs w:val="28"/>
          <w:lang w:val="en-US"/>
        </w:rPr>
        <w:t>:</w:t>
      </w:r>
      <w:r>
        <w:rPr>
          <w:rStyle w:val="None"/>
          <w:rFonts w:ascii="Arial" w:hAnsi="Arial"/>
          <w:sz w:val="28"/>
          <w:szCs w:val="28"/>
          <w:lang w:val="en-US"/>
        </w:rPr>
        <w:tab/>
        <w:t>Further information</w:t>
      </w:r>
      <w:r>
        <w:rPr>
          <w:rStyle w:val="None"/>
          <w:rFonts w:ascii="Arial" w:hAnsi="Arial"/>
          <w:sz w:val="28"/>
          <w:szCs w:val="28"/>
          <w:u w:val="none"/>
        </w:rPr>
        <w:t xml:space="preserve"> </w:t>
      </w:r>
    </w:p>
    <w:p w:rsidR="007E7C1B" w:rsidRDefault="002D0A98">
      <w:pPr>
        <w:pStyle w:val="Heading6"/>
        <w:keepNext w:val="0"/>
        <w:keepLines w:val="0"/>
        <w:suppressAutoHyphens/>
        <w:spacing w:before="120" w:after="120" w:line="240" w:lineRule="atLeast"/>
        <w:ind w:left="567" w:hanging="567"/>
        <w:rPr>
          <w:rStyle w:val="None"/>
          <w:rFonts w:ascii="Calibri" w:eastAsia="Calibri" w:hAnsi="Calibri" w:cs="Calibri"/>
          <w:b/>
          <w:bCs/>
          <w:i w:val="0"/>
          <w:iCs w:val="0"/>
          <w:color w:val="000000"/>
          <w:sz w:val="24"/>
          <w:szCs w:val="24"/>
          <w:u w:val="single" w:color="000000"/>
        </w:rPr>
      </w:pPr>
      <w:r>
        <w:rPr>
          <w:rStyle w:val="None"/>
          <w:rFonts w:ascii="Arial" w:hAnsi="Arial"/>
          <w:color w:val="000000"/>
          <w:sz w:val="24"/>
          <w:szCs w:val="24"/>
          <w:u w:color="000000"/>
        </w:rPr>
        <w:t>What is the purpose of a Co-operative Education Trust and what is involved in developing a Trust?</w:t>
      </w:r>
    </w:p>
    <w:p w:rsidR="007E7C1B" w:rsidRDefault="002D0A98">
      <w:pPr>
        <w:pStyle w:val="ListParagraph"/>
        <w:numPr>
          <w:ilvl w:val="0"/>
          <w:numId w:val="9"/>
        </w:numPr>
        <w:suppressAutoHyphens/>
        <w:spacing w:before="120" w:after="120" w:line="240" w:lineRule="atLeast"/>
        <w:rPr>
          <w:rFonts w:ascii="Arial" w:hAnsi="Arial"/>
          <w:sz w:val="24"/>
          <w:szCs w:val="24"/>
        </w:rPr>
      </w:pPr>
      <w:r>
        <w:rPr>
          <w:rFonts w:ascii="Arial" w:hAnsi="Arial"/>
          <w:sz w:val="24"/>
          <w:szCs w:val="24"/>
        </w:rPr>
        <w:t>The purpose of a Co-operative Education Trust is to support the best possible school performance and learning outcomes, by developing a strong, values-driven partnership of one or more schools.</w:t>
      </w:r>
    </w:p>
    <w:p w:rsidR="007E7C1B" w:rsidRDefault="002D0A98">
      <w:pPr>
        <w:pStyle w:val="ListParagraph"/>
        <w:numPr>
          <w:ilvl w:val="0"/>
          <w:numId w:val="43"/>
        </w:numPr>
        <w:suppressAutoHyphens/>
        <w:spacing w:before="120" w:after="120" w:line="240" w:lineRule="atLeast"/>
        <w:rPr>
          <w:rFonts w:ascii="Arial" w:hAnsi="Arial"/>
          <w:sz w:val="24"/>
          <w:szCs w:val="24"/>
        </w:rPr>
      </w:pPr>
      <w:r>
        <w:rPr>
          <w:rFonts w:ascii="Arial" w:hAnsi="Arial"/>
          <w:sz w:val="24"/>
          <w:szCs w:val="24"/>
        </w:rPr>
        <w:t xml:space="preserve">Under the </w:t>
      </w:r>
      <w:r>
        <w:rPr>
          <w:rStyle w:val="None"/>
          <w:rFonts w:ascii="Arial" w:hAnsi="Arial"/>
          <w:b/>
          <w:bCs/>
          <w:sz w:val="24"/>
          <w:szCs w:val="24"/>
        </w:rPr>
        <w:t>2006 Education and Inspections Act</w:t>
      </w:r>
      <w:r>
        <w:rPr>
          <w:rFonts w:ascii="Arial" w:hAnsi="Arial"/>
          <w:sz w:val="24"/>
          <w:szCs w:val="24"/>
        </w:rPr>
        <w:t xml:space="preserve">, schools have the power to change their legal status to become Trust (or ‘Foundation’) schools, subject to consultation. Elements of the 2006 Act were updated by the </w:t>
      </w:r>
      <w:r>
        <w:rPr>
          <w:rStyle w:val="None"/>
          <w:rFonts w:ascii="Arial" w:hAnsi="Arial"/>
          <w:b/>
          <w:bCs/>
          <w:sz w:val="24"/>
          <w:szCs w:val="24"/>
        </w:rPr>
        <w:t>Education and Adoption Act 2016</w:t>
      </w:r>
      <w:r>
        <w:rPr>
          <w:rFonts w:ascii="Arial" w:hAnsi="Arial"/>
          <w:sz w:val="24"/>
          <w:szCs w:val="24"/>
        </w:rPr>
        <w:t xml:space="preserve">. </w:t>
      </w:r>
    </w:p>
    <w:p w:rsidR="007E7C1B" w:rsidRDefault="002D0A98">
      <w:pPr>
        <w:pStyle w:val="ListParagraph"/>
        <w:numPr>
          <w:ilvl w:val="0"/>
          <w:numId w:val="43"/>
        </w:numPr>
        <w:suppressAutoHyphens/>
        <w:spacing w:before="120" w:after="120" w:line="240" w:lineRule="atLeast"/>
        <w:rPr>
          <w:rFonts w:ascii="Arial" w:hAnsi="Arial"/>
          <w:sz w:val="24"/>
          <w:szCs w:val="24"/>
        </w:rPr>
      </w:pPr>
      <w:r>
        <w:rPr>
          <w:rFonts w:ascii="Arial" w:hAnsi="Arial"/>
          <w:sz w:val="24"/>
          <w:szCs w:val="24"/>
        </w:rPr>
        <w:t>The Trust (or Foundation) provides a supporting, strategic partnership alongside the continuing governance and professional leadership of the school or schools – as happens with faith schools, e.g. VA and VC schools with a Church of England Foundation.</w:t>
      </w:r>
    </w:p>
    <w:p w:rsidR="007E7C1B" w:rsidRDefault="002D0A98">
      <w:pPr>
        <w:pStyle w:val="ListParagraph"/>
        <w:numPr>
          <w:ilvl w:val="0"/>
          <w:numId w:val="44"/>
        </w:numPr>
        <w:suppressAutoHyphens/>
        <w:spacing w:before="120" w:after="120" w:line="240" w:lineRule="atLeast"/>
        <w:rPr>
          <w:rFonts w:ascii="Arial" w:hAnsi="Arial"/>
          <w:sz w:val="24"/>
          <w:szCs w:val="24"/>
        </w:rPr>
      </w:pPr>
      <w:r>
        <w:rPr>
          <w:rFonts w:ascii="Arial" w:hAnsi="Arial"/>
          <w:sz w:val="24"/>
          <w:szCs w:val="24"/>
        </w:rPr>
        <w:t xml:space="preserve">Trust Schools continue to teach the National Curriculum and are inspected by </w:t>
      </w:r>
      <w:proofErr w:type="spellStart"/>
      <w:r>
        <w:rPr>
          <w:rFonts w:ascii="Arial" w:hAnsi="Arial"/>
          <w:sz w:val="24"/>
          <w:szCs w:val="24"/>
        </w:rPr>
        <w:t>Ofsted</w:t>
      </w:r>
      <w:proofErr w:type="spellEnd"/>
      <w:r>
        <w:rPr>
          <w:rFonts w:ascii="Arial" w:hAnsi="Arial"/>
          <w:sz w:val="24"/>
          <w:szCs w:val="24"/>
        </w:rPr>
        <w:t xml:space="preserve"> at appropriate times.</w:t>
      </w:r>
    </w:p>
    <w:p w:rsidR="007E7C1B" w:rsidRDefault="002D0A98">
      <w:pPr>
        <w:pStyle w:val="ListParagraph"/>
        <w:numPr>
          <w:ilvl w:val="0"/>
          <w:numId w:val="43"/>
        </w:numPr>
        <w:suppressAutoHyphens/>
        <w:spacing w:before="120" w:after="120" w:line="240" w:lineRule="atLeast"/>
        <w:rPr>
          <w:rFonts w:ascii="Arial" w:hAnsi="Arial"/>
          <w:sz w:val="24"/>
          <w:szCs w:val="24"/>
        </w:rPr>
      </w:pPr>
      <w:r>
        <w:rPr>
          <w:rFonts w:ascii="Arial" w:hAnsi="Arial"/>
          <w:sz w:val="24"/>
          <w:szCs w:val="24"/>
        </w:rPr>
        <w:t>A Trust school becomes its own admissions authority, employs its own staff and takes over ownership of its land and buildings.</w:t>
      </w:r>
    </w:p>
    <w:p w:rsidR="007E7C1B" w:rsidRDefault="002D0A98">
      <w:pPr>
        <w:pStyle w:val="Heading6"/>
        <w:keepNext w:val="0"/>
        <w:keepLines w:val="0"/>
        <w:suppressAutoHyphens/>
        <w:spacing w:before="120" w:after="120" w:line="240" w:lineRule="atLeast"/>
        <w:ind w:left="567" w:hanging="567"/>
        <w:rPr>
          <w:rStyle w:val="None"/>
          <w:rFonts w:ascii="Calibri" w:eastAsia="Calibri" w:hAnsi="Calibri" w:cs="Calibri"/>
          <w:i w:val="0"/>
          <w:iCs w:val="0"/>
          <w:color w:val="000000"/>
          <w:sz w:val="24"/>
          <w:szCs w:val="24"/>
          <w:u w:color="000000"/>
        </w:rPr>
      </w:pPr>
      <w:r>
        <w:rPr>
          <w:rStyle w:val="None"/>
          <w:rFonts w:ascii="Arial" w:hAnsi="Arial"/>
          <w:color w:val="000000"/>
          <w:sz w:val="24"/>
          <w:szCs w:val="24"/>
          <w:u w:color="000000"/>
        </w:rPr>
        <w:t>Decision making responsibilities for any change of status</w:t>
      </w:r>
    </w:p>
    <w:p w:rsidR="007E7C1B" w:rsidRDefault="002D0A98">
      <w:pPr>
        <w:pStyle w:val="ListParagraph"/>
        <w:numPr>
          <w:ilvl w:val="0"/>
          <w:numId w:val="9"/>
        </w:numPr>
        <w:suppressAutoHyphens/>
        <w:spacing w:before="120" w:after="120" w:line="240" w:lineRule="atLeast"/>
        <w:rPr>
          <w:rFonts w:ascii="Arial" w:hAnsi="Arial"/>
          <w:sz w:val="24"/>
          <w:szCs w:val="24"/>
        </w:rPr>
      </w:pPr>
      <w:r>
        <w:rPr>
          <w:rFonts w:ascii="Arial" w:hAnsi="Arial"/>
          <w:sz w:val="24"/>
          <w:szCs w:val="24"/>
        </w:rPr>
        <w:t xml:space="preserve">The process for a change of school status is set out in the </w:t>
      </w:r>
      <w:r>
        <w:rPr>
          <w:rStyle w:val="None"/>
          <w:rFonts w:ascii="Arial" w:hAnsi="Arial"/>
          <w:b/>
          <w:bCs/>
          <w:sz w:val="24"/>
          <w:szCs w:val="24"/>
        </w:rPr>
        <w:t>SOPAM Regulations</w:t>
      </w:r>
      <w:r>
        <w:rPr>
          <w:rFonts w:ascii="Arial" w:hAnsi="Arial"/>
          <w:sz w:val="24"/>
          <w:szCs w:val="24"/>
        </w:rPr>
        <w:t xml:space="preserve"> (2013)(Statutory Order for Prescribed Alteration to Maintained schools) </w:t>
      </w:r>
    </w:p>
    <w:p w:rsidR="007E7C1B" w:rsidRDefault="002D0A98">
      <w:pPr>
        <w:pStyle w:val="ListParagraph"/>
        <w:numPr>
          <w:ilvl w:val="0"/>
          <w:numId w:val="45"/>
        </w:numPr>
        <w:suppressAutoHyphens/>
        <w:spacing w:before="120" w:after="120" w:line="240" w:lineRule="atLeast"/>
        <w:rPr>
          <w:rFonts w:ascii="Arial" w:hAnsi="Arial"/>
          <w:sz w:val="24"/>
          <w:szCs w:val="24"/>
        </w:rPr>
      </w:pPr>
      <w:r>
        <w:rPr>
          <w:rStyle w:val="None"/>
          <w:rFonts w:ascii="Arial" w:hAnsi="Arial"/>
          <w:b/>
          <w:bCs/>
          <w:sz w:val="24"/>
          <w:szCs w:val="24"/>
        </w:rPr>
        <w:t>The Decision Maker is the Governing Body</w:t>
      </w:r>
      <w:r>
        <w:rPr>
          <w:rFonts w:ascii="Arial" w:hAnsi="Arial"/>
          <w:sz w:val="24"/>
          <w:szCs w:val="24"/>
        </w:rPr>
        <w:t xml:space="preserve"> – there is no requirement for the Local Authority or the </w:t>
      </w:r>
      <w:proofErr w:type="spellStart"/>
      <w:r>
        <w:rPr>
          <w:rFonts w:ascii="Arial" w:hAnsi="Arial"/>
          <w:sz w:val="24"/>
          <w:szCs w:val="24"/>
        </w:rPr>
        <w:t>DfE</w:t>
      </w:r>
      <w:proofErr w:type="spellEnd"/>
      <w:r>
        <w:rPr>
          <w:rFonts w:ascii="Arial" w:hAnsi="Arial"/>
          <w:sz w:val="24"/>
          <w:szCs w:val="24"/>
        </w:rPr>
        <w:t xml:space="preserve"> to endorse or approve a proposal to create a Co-operative Trust.</w:t>
      </w:r>
    </w:p>
    <w:p w:rsidR="007E7C1B" w:rsidRDefault="002D0A98">
      <w:pPr>
        <w:pStyle w:val="ListParagraph"/>
        <w:numPr>
          <w:ilvl w:val="0"/>
          <w:numId w:val="9"/>
        </w:numPr>
        <w:suppressAutoHyphens/>
        <w:spacing w:before="120" w:after="120" w:line="240" w:lineRule="atLeast"/>
        <w:rPr>
          <w:rFonts w:ascii="Arial" w:hAnsi="Arial"/>
          <w:sz w:val="24"/>
          <w:szCs w:val="24"/>
        </w:rPr>
      </w:pPr>
      <w:r>
        <w:rPr>
          <w:rFonts w:ascii="Arial" w:hAnsi="Arial"/>
          <w:sz w:val="24"/>
          <w:szCs w:val="24"/>
        </w:rPr>
        <w:t>When considering this process, the Governing body is required to notify the Local Authority that they will be meeting to discuss a possible change of category, e.g. from community maintained school to foundation category (maintained sector).</w:t>
      </w:r>
    </w:p>
    <w:p w:rsidR="007E7C1B" w:rsidRDefault="002D0A98">
      <w:pPr>
        <w:pStyle w:val="Heading6"/>
        <w:keepNext w:val="0"/>
        <w:keepLines w:val="0"/>
        <w:suppressAutoHyphens/>
        <w:spacing w:before="120" w:after="120" w:line="240" w:lineRule="atLeast"/>
        <w:ind w:left="567" w:hanging="567"/>
        <w:rPr>
          <w:rStyle w:val="None"/>
          <w:rFonts w:ascii="Calibri" w:eastAsia="Calibri" w:hAnsi="Calibri" w:cs="Calibri"/>
          <w:i w:val="0"/>
          <w:iCs w:val="0"/>
          <w:color w:val="000000"/>
          <w:sz w:val="24"/>
          <w:szCs w:val="24"/>
          <w:u w:color="000000"/>
        </w:rPr>
      </w:pPr>
      <w:r>
        <w:rPr>
          <w:rStyle w:val="None"/>
          <w:rFonts w:ascii="Arial" w:hAnsi="Arial"/>
          <w:color w:val="000000"/>
          <w:sz w:val="24"/>
          <w:szCs w:val="24"/>
          <w:u w:color="000000"/>
        </w:rPr>
        <w:t>The Decision Making and Consultation process</w:t>
      </w:r>
    </w:p>
    <w:p w:rsidR="007E7C1B" w:rsidRDefault="002D0A98">
      <w:pPr>
        <w:pStyle w:val="ListParagraph"/>
        <w:numPr>
          <w:ilvl w:val="0"/>
          <w:numId w:val="9"/>
        </w:numPr>
        <w:suppressAutoHyphens/>
        <w:spacing w:before="120" w:after="120" w:line="240" w:lineRule="atLeast"/>
        <w:rPr>
          <w:rFonts w:ascii="Arial" w:hAnsi="Arial"/>
          <w:sz w:val="24"/>
          <w:szCs w:val="24"/>
        </w:rPr>
      </w:pPr>
      <w:r>
        <w:rPr>
          <w:rFonts w:ascii="Arial" w:hAnsi="Arial"/>
          <w:sz w:val="24"/>
          <w:szCs w:val="24"/>
        </w:rPr>
        <w:t>Decision making begins with a formal vote by governors to consult (or consider in public discussion) a proposal for a change of status. The publication of a proposal in draft form is a required part of the consultation process.</w:t>
      </w:r>
    </w:p>
    <w:p w:rsidR="007E7C1B" w:rsidRDefault="002D0A98">
      <w:pPr>
        <w:pStyle w:val="ListParagraph"/>
        <w:numPr>
          <w:ilvl w:val="0"/>
          <w:numId w:val="9"/>
        </w:numPr>
        <w:suppressAutoHyphens/>
        <w:spacing w:before="120" w:after="120" w:line="240" w:lineRule="atLeast"/>
        <w:rPr>
          <w:rFonts w:ascii="Arial" w:hAnsi="Arial"/>
          <w:sz w:val="24"/>
          <w:szCs w:val="24"/>
        </w:rPr>
      </w:pPr>
      <w:r>
        <w:rPr>
          <w:rFonts w:ascii="Arial" w:hAnsi="Arial"/>
          <w:sz w:val="24"/>
          <w:szCs w:val="24"/>
        </w:rPr>
        <w:t>The consultation process – at least four weeks, but usually around half a term - allows all interested parties to express a view.</w:t>
      </w:r>
    </w:p>
    <w:p w:rsidR="007E7C1B" w:rsidRDefault="002D0A98">
      <w:pPr>
        <w:pStyle w:val="ListParagraph"/>
        <w:numPr>
          <w:ilvl w:val="0"/>
          <w:numId w:val="9"/>
        </w:numPr>
        <w:suppressAutoHyphens/>
        <w:spacing w:before="120" w:after="120" w:line="240" w:lineRule="atLeast"/>
        <w:rPr>
          <w:rFonts w:ascii="Arial" w:hAnsi="Arial"/>
          <w:sz w:val="24"/>
          <w:szCs w:val="24"/>
        </w:rPr>
      </w:pPr>
      <w:r>
        <w:rPr>
          <w:rFonts w:ascii="Arial" w:hAnsi="Arial"/>
          <w:sz w:val="24"/>
          <w:szCs w:val="24"/>
        </w:rPr>
        <w:t>Governors have the responsibility to consider all views, including external advice where this is commissioned and to make a final decision to go ahead (implement); or to defer; or to not proceed.</w:t>
      </w:r>
    </w:p>
    <w:p w:rsidR="007E7C1B" w:rsidRDefault="002D0A98">
      <w:pPr>
        <w:pStyle w:val="Heading6"/>
        <w:keepNext w:val="0"/>
        <w:keepLines w:val="0"/>
        <w:suppressAutoHyphens/>
        <w:spacing w:before="120" w:after="120" w:line="240" w:lineRule="atLeast"/>
        <w:ind w:left="567" w:hanging="567"/>
        <w:rPr>
          <w:rStyle w:val="None"/>
          <w:rFonts w:ascii="Calibri" w:eastAsia="Calibri" w:hAnsi="Calibri" w:cs="Calibri"/>
          <w:i w:val="0"/>
          <w:iCs w:val="0"/>
          <w:color w:val="000000"/>
          <w:sz w:val="24"/>
          <w:szCs w:val="24"/>
          <w:u w:color="000000"/>
        </w:rPr>
      </w:pPr>
      <w:r>
        <w:rPr>
          <w:rStyle w:val="None"/>
          <w:rFonts w:ascii="Arial" w:hAnsi="Arial"/>
          <w:color w:val="000000"/>
          <w:sz w:val="24"/>
          <w:szCs w:val="24"/>
          <w:u w:color="000000"/>
        </w:rPr>
        <w:t>People Management and Employment: what happens to staff?</w:t>
      </w:r>
    </w:p>
    <w:p w:rsidR="007E7C1B" w:rsidRDefault="002D0A98">
      <w:pPr>
        <w:pStyle w:val="ListParagraph"/>
        <w:numPr>
          <w:ilvl w:val="0"/>
          <w:numId w:val="8"/>
        </w:numPr>
        <w:suppressAutoHyphens/>
        <w:spacing w:before="120" w:after="120" w:line="240" w:lineRule="atLeast"/>
        <w:rPr>
          <w:rFonts w:ascii="Arial" w:hAnsi="Arial"/>
          <w:sz w:val="24"/>
          <w:szCs w:val="24"/>
        </w:rPr>
      </w:pPr>
      <w:r>
        <w:rPr>
          <w:rFonts w:ascii="Arial" w:hAnsi="Arial"/>
          <w:sz w:val="24"/>
          <w:szCs w:val="24"/>
        </w:rPr>
        <w:t>The Governing Body of a Foundation school becomes responsible for pupil admissions and will work with the Local Authority to provide pupil places under the requirements of the National Schools Admissions Code.</w:t>
      </w:r>
    </w:p>
    <w:p w:rsidR="007E7C1B" w:rsidRDefault="002D0A98">
      <w:pPr>
        <w:pStyle w:val="ListParagraph"/>
        <w:numPr>
          <w:ilvl w:val="0"/>
          <w:numId w:val="8"/>
        </w:numPr>
        <w:suppressAutoHyphens/>
        <w:spacing w:before="120" w:after="120" w:line="240" w:lineRule="atLeast"/>
        <w:rPr>
          <w:rFonts w:ascii="Arial" w:hAnsi="Arial"/>
          <w:sz w:val="24"/>
          <w:szCs w:val="24"/>
        </w:rPr>
      </w:pPr>
      <w:r>
        <w:rPr>
          <w:rFonts w:ascii="Arial" w:hAnsi="Arial"/>
          <w:sz w:val="24"/>
          <w:szCs w:val="24"/>
        </w:rPr>
        <w:t xml:space="preserve">The Governing Body of a Foundation School is the employer for staff with effect from the date of the legal change to the school’s status. </w:t>
      </w:r>
    </w:p>
    <w:p w:rsidR="007E7C1B" w:rsidRDefault="002D0A98">
      <w:pPr>
        <w:pStyle w:val="ListParagraph"/>
        <w:numPr>
          <w:ilvl w:val="0"/>
          <w:numId w:val="8"/>
        </w:numPr>
        <w:suppressAutoHyphens/>
        <w:spacing w:before="120" w:after="120" w:line="240" w:lineRule="atLeast"/>
        <w:rPr>
          <w:rFonts w:ascii="Arial" w:hAnsi="Arial"/>
          <w:sz w:val="24"/>
          <w:szCs w:val="24"/>
        </w:rPr>
      </w:pPr>
      <w:r>
        <w:rPr>
          <w:rFonts w:ascii="Arial" w:hAnsi="Arial"/>
          <w:sz w:val="24"/>
          <w:szCs w:val="24"/>
        </w:rPr>
        <w:t xml:space="preserve">This is not such a major development as it may seem: all schools have undertaken the key tasks of the employer since 1989. Maintaining existing HR and Payroll support </w:t>
      </w:r>
      <w:r>
        <w:rPr>
          <w:rFonts w:ascii="Arial" w:hAnsi="Arial"/>
          <w:sz w:val="24"/>
          <w:szCs w:val="24"/>
        </w:rPr>
        <w:lastRenderedPageBreak/>
        <w:t xml:space="preserve">services will provide Head teachers and Governors with support and guidance, as at present. </w:t>
      </w:r>
    </w:p>
    <w:p w:rsidR="007E7C1B" w:rsidRDefault="002D0A98">
      <w:pPr>
        <w:pStyle w:val="ListParagraph"/>
        <w:numPr>
          <w:ilvl w:val="0"/>
          <w:numId w:val="8"/>
        </w:numPr>
        <w:suppressAutoHyphens/>
        <w:spacing w:before="120" w:after="120" w:line="240" w:lineRule="atLeast"/>
        <w:rPr>
          <w:rFonts w:ascii="Arial" w:hAnsi="Arial"/>
          <w:sz w:val="24"/>
          <w:szCs w:val="24"/>
        </w:rPr>
      </w:pPr>
      <w:r>
        <w:rPr>
          <w:rFonts w:ascii="Arial" w:hAnsi="Arial"/>
          <w:sz w:val="24"/>
          <w:szCs w:val="24"/>
        </w:rPr>
        <w:t>All employees employed by the school immediately before the transfer irrespective of their length of service have entitlement to continuous employment.</w:t>
      </w:r>
    </w:p>
    <w:p w:rsidR="007E7C1B" w:rsidRDefault="002D0A98">
      <w:pPr>
        <w:pStyle w:val="ListParagraph"/>
        <w:numPr>
          <w:ilvl w:val="0"/>
          <w:numId w:val="8"/>
        </w:numPr>
        <w:suppressAutoHyphens/>
        <w:spacing w:before="120" w:after="120" w:line="240" w:lineRule="atLeast"/>
        <w:rPr>
          <w:rFonts w:ascii="Arial" w:hAnsi="Arial"/>
          <w:sz w:val="24"/>
          <w:szCs w:val="24"/>
        </w:rPr>
      </w:pPr>
      <w:r>
        <w:rPr>
          <w:rFonts w:ascii="Arial" w:hAnsi="Arial"/>
          <w:sz w:val="24"/>
          <w:szCs w:val="24"/>
        </w:rPr>
        <w:t xml:space="preserve">This is </w:t>
      </w:r>
      <w:r>
        <w:rPr>
          <w:rStyle w:val="None"/>
          <w:rFonts w:ascii="Arial" w:hAnsi="Arial"/>
          <w:b/>
          <w:bCs/>
          <w:sz w:val="24"/>
          <w:szCs w:val="24"/>
        </w:rPr>
        <w:t xml:space="preserve">not a transfer to a ‘new employer’ </w:t>
      </w:r>
      <w:r>
        <w:rPr>
          <w:rFonts w:ascii="Arial" w:hAnsi="Arial"/>
          <w:sz w:val="24"/>
          <w:szCs w:val="24"/>
        </w:rPr>
        <w:t xml:space="preserve">within the regulations determined in the Transfer of Undertaking (Protection of Employment) (TUPE) Regulations 2006. No formal TUPE process is required </w:t>
      </w:r>
      <w:r>
        <w:rPr>
          <w:rStyle w:val="None"/>
          <w:rFonts w:ascii="Arial" w:hAnsi="Arial"/>
          <w:b/>
          <w:bCs/>
          <w:sz w:val="24"/>
          <w:szCs w:val="24"/>
        </w:rPr>
        <w:t xml:space="preserve">as the employer is not changing </w:t>
      </w:r>
      <w:r>
        <w:rPr>
          <w:rFonts w:ascii="Arial" w:hAnsi="Arial"/>
          <w:sz w:val="24"/>
          <w:szCs w:val="24"/>
        </w:rPr>
        <w:t>under the legislation, this is a re-</w:t>
      </w:r>
      <w:proofErr w:type="spellStart"/>
      <w:r>
        <w:rPr>
          <w:rFonts w:ascii="Arial" w:hAnsi="Arial"/>
          <w:sz w:val="24"/>
          <w:szCs w:val="24"/>
        </w:rPr>
        <w:t>organisation</w:t>
      </w:r>
      <w:proofErr w:type="spellEnd"/>
      <w:r>
        <w:rPr>
          <w:rFonts w:ascii="Arial" w:hAnsi="Arial"/>
          <w:sz w:val="24"/>
          <w:szCs w:val="24"/>
        </w:rPr>
        <w:t xml:space="preserve"> within the maintained sector schools public service: a ‘TUPE-like’ consultation is </w:t>
      </w:r>
      <w:proofErr w:type="spellStart"/>
      <w:r>
        <w:rPr>
          <w:rFonts w:ascii="Arial" w:hAnsi="Arial"/>
          <w:sz w:val="24"/>
          <w:szCs w:val="24"/>
        </w:rPr>
        <w:t>organised</w:t>
      </w:r>
      <w:proofErr w:type="spellEnd"/>
      <w:r>
        <w:rPr>
          <w:rFonts w:ascii="Arial" w:hAnsi="Arial"/>
          <w:sz w:val="24"/>
          <w:szCs w:val="24"/>
        </w:rPr>
        <w:t xml:space="preserve"> to ensure full consultation.</w:t>
      </w:r>
    </w:p>
    <w:p w:rsidR="007E7C1B" w:rsidRDefault="002D0A98">
      <w:pPr>
        <w:pStyle w:val="ListParagraph"/>
        <w:numPr>
          <w:ilvl w:val="0"/>
          <w:numId w:val="8"/>
        </w:numPr>
        <w:suppressAutoHyphens/>
        <w:spacing w:before="120" w:after="120" w:line="240" w:lineRule="atLeast"/>
        <w:rPr>
          <w:rFonts w:ascii="Arial" w:hAnsi="Arial"/>
          <w:sz w:val="24"/>
          <w:szCs w:val="24"/>
        </w:rPr>
      </w:pPr>
      <w:r>
        <w:rPr>
          <w:rFonts w:ascii="Arial" w:hAnsi="Arial"/>
          <w:sz w:val="24"/>
          <w:szCs w:val="24"/>
        </w:rPr>
        <w:t>All employees will transfer with entitlement to retain existing terms and conditions of employment and the there is no break to the employees’ continuity of service.</w:t>
      </w:r>
    </w:p>
    <w:p w:rsidR="007E7C1B" w:rsidRDefault="002D0A98">
      <w:pPr>
        <w:pStyle w:val="ListParagraph"/>
        <w:numPr>
          <w:ilvl w:val="0"/>
          <w:numId w:val="8"/>
        </w:numPr>
        <w:suppressAutoHyphens/>
        <w:spacing w:before="120" w:after="120" w:line="240" w:lineRule="atLeast"/>
        <w:rPr>
          <w:rFonts w:ascii="Arial" w:hAnsi="Arial"/>
          <w:sz w:val="24"/>
          <w:szCs w:val="24"/>
        </w:rPr>
      </w:pPr>
      <w:r>
        <w:rPr>
          <w:rFonts w:ascii="Arial" w:hAnsi="Arial"/>
          <w:sz w:val="24"/>
          <w:szCs w:val="24"/>
        </w:rPr>
        <w:t>Teaching staff will automatically continue to have access to the National Pension Scheme. For support staff a formal confirmation by local authority resolution is required; Governors will ensure that this is secured during the process.</w:t>
      </w:r>
    </w:p>
    <w:p w:rsidR="007E7C1B" w:rsidRDefault="002D0A98">
      <w:pPr>
        <w:pStyle w:val="Heading6"/>
        <w:keepNext w:val="0"/>
        <w:keepLines w:val="0"/>
        <w:suppressAutoHyphens/>
        <w:spacing w:before="120" w:after="120" w:line="240" w:lineRule="atLeast"/>
        <w:ind w:left="567" w:hanging="567"/>
        <w:rPr>
          <w:rStyle w:val="None"/>
          <w:rFonts w:ascii="Calibri" w:eastAsia="Calibri" w:hAnsi="Calibri" w:cs="Calibri"/>
          <w:i w:val="0"/>
          <w:iCs w:val="0"/>
          <w:color w:val="000000"/>
          <w:sz w:val="24"/>
          <w:szCs w:val="24"/>
          <w:u w:color="000000"/>
        </w:rPr>
      </w:pPr>
      <w:r>
        <w:rPr>
          <w:rStyle w:val="None"/>
          <w:rFonts w:ascii="Arial" w:hAnsi="Arial"/>
          <w:color w:val="000000"/>
          <w:sz w:val="24"/>
          <w:szCs w:val="24"/>
          <w:u w:color="000000"/>
        </w:rPr>
        <w:t>Management of Land and assets</w:t>
      </w:r>
    </w:p>
    <w:p w:rsidR="007E7C1B" w:rsidRDefault="002D0A98">
      <w:pPr>
        <w:pStyle w:val="ListParagraph"/>
        <w:numPr>
          <w:ilvl w:val="0"/>
          <w:numId w:val="9"/>
        </w:numPr>
        <w:suppressAutoHyphens/>
        <w:spacing w:before="120" w:after="120" w:line="240" w:lineRule="atLeast"/>
        <w:rPr>
          <w:rFonts w:ascii="Arial" w:hAnsi="Arial"/>
          <w:sz w:val="24"/>
          <w:szCs w:val="24"/>
        </w:rPr>
      </w:pPr>
      <w:r>
        <w:rPr>
          <w:rFonts w:ascii="Arial" w:hAnsi="Arial"/>
          <w:sz w:val="24"/>
          <w:szCs w:val="24"/>
        </w:rPr>
        <w:t xml:space="preserve">As soon as the Trust is established land and buildings transfer to it automatically. There is no right of veto from the Local Authority or any other body. The land and buildings are held on trust (for nil payment) for the duration of the trust for the educational purposes/benefit of the school in accordance with the Trust's legal constitution as set out in the Articles registered at Companies House. </w:t>
      </w:r>
    </w:p>
    <w:p w:rsidR="007E7C1B" w:rsidRDefault="002D0A98">
      <w:pPr>
        <w:pStyle w:val="ListParagraph"/>
        <w:numPr>
          <w:ilvl w:val="0"/>
          <w:numId w:val="9"/>
        </w:numPr>
        <w:suppressAutoHyphens/>
        <w:spacing w:before="120" w:after="120" w:line="240" w:lineRule="atLeast"/>
        <w:rPr>
          <w:rFonts w:ascii="Arial" w:hAnsi="Arial"/>
          <w:sz w:val="24"/>
          <w:szCs w:val="24"/>
        </w:rPr>
      </w:pPr>
      <w:r>
        <w:rPr>
          <w:rFonts w:ascii="Arial" w:hAnsi="Arial"/>
          <w:sz w:val="24"/>
          <w:szCs w:val="24"/>
        </w:rPr>
        <w:t xml:space="preserve">The legal </w:t>
      </w:r>
      <w:proofErr w:type="spellStart"/>
      <w:r>
        <w:rPr>
          <w:rFonts w:ascii="Arial" w:hAnsi="Arial"/>
          <w:sz w:val="24"/>
          <w:szCs w:val="24"/>
        </w:rPr>
        <w:t>conveyancing</w:t>
      </w:r>
      <w:proofErr w:type="spellEnd"/>
      <w:r>
        <w:rPr>
          <w:rFonts w:ascii="Arial" w:hAnsi="Arial"/>
          <w:sz w:val="24"/>
          <w:szCs w:val="24"/>
        </w:rPr>
        <w:t xml:space="preserve"> work can take some time, however. For example, more complex arrangements will apply where there is dual usage; on site accommodation; a PFI (Private Finance Initiative) or other agreement already in force. In all cases, the final agreement involves a process of negotiation and agreement between the legal team acting for the Trust and the Local Authority.</w:t>
      </w:r>
    </w:p>
    <w:p w:rsidR="007E7C1B" w:rsidRDefault="002D0A98">
      <w:pPr>
        <w:pStyle w:val="ListParagraph"/>
        <w:numPr>
          <w:ilvl w:val="0"/>
          <w:numId w:val="9"/>
        </w:numPr>
        <w:suppressAutoHyphens/>
        <w:spacing w:before="120" w:after="120" w:line="240" w:lineRule="atLeast"/>
        <w:rPr>
          <w:rFonts w:ascii="Arial" w:hAnsi="Arial"/>
          <w:sz w:val="24"/>
          <w:szCs w:val="24"/>
        </w:rPr>
      </w:pPr>
      <w:r>
        <w:rPr>
          <w:rFonts w:ascii="Arial" w:hAnsi="Arial"/>
          <w:sz w:val="24"/>
          <w:szCs w:val="24"/>
        </w:rPr>
        <w:t>Trust school governing bodies have very similar responsibilities for buildings maintenance and generally manage major aspects of this through a service level agreement, often with the Local Authority.</w:t>
      </w:r>
    </w:p>
    <w:p w:rsidR="007E7C1B" w:rsidRDefault="002D0A98">
      <w:pPr>
        <w:pStyle w:val="ListParagraph"/>
        <w:numPr>
          <w:ilvl w:val="0"/>
          <w:numId w:val="9"/>
        </w:numPr>
        <w:suppressAutoHyphens/>
        <w:spacing w:before="120" w:after="120" w:line="240" w:lineRule="atLeast"/>
        <w:rPr>
          <w:rFonts w:ascii="Arial" w:hAnsi="Arial"/>
          <w:sz w:val="24"/>
          <w:szCs w:val="24"/>
        </w:rPr>
      </w:pPr>
      <w:r>
        <w:rPr>
          <w:rFonts w:ascii="Arial" w:hAnsi="Arial"/>
          <w:sz w:val="24"/>
          <w:szCs w:val="24"/>
        </w:rPr>
        <w:t>The management of Health and Safety for premises will require access to and sensible usage of a professional service, as is normally the current arrangement.</w:t>
      </w:r>
    </w:p>
    <w:p w:rsidR="007E7C1B" w:rsidRDefault="002D0A98">
      <w:pPr>
        <w:pStyle w:val="Heading6"/>
        <w:keepNext w:val="0"/>
        <w:keepLines w:val="0"/>
        <w:suppressAutoHyphens/>
        <w:spacing w:before="120" w:after="120" w:line="240" w:lineRule="atLeast"/>
        <w:ind w:left="567" w:hanging="567"/>
        <w:rPr>
          <w:rStyle w:val="None"/>
          <w:rFonts w:ascii="Calibri" w:eastAsia="Calibri" w:hAnsi="Calibri" w:cs="Calibri"/>
          <w:i w:val="0"/>
          <w:iCs w:val="0"/>
          <w:color w:val="000000"/>
          <w:sz w:val="24"/>
          <w:szCs w:val="24"/>
          <w:u w:color="000000"/>
        </w:rPr>
      </w:pPr>
      <w:r>
        <w:rPr>
          <w:rStyle w:val="None"/>
          <w:rFonts w:ascii="Arial" w:hAnsi="Arial"/>
          <w:color w:val="000000"/>
          <w:sz w:val="24"/>
          <w:szCs w:val="24"/>
          <w:u w:color="000000"/>
        </w:rPr>
        <w:t>Maintenance funding and major incident responsibility</w:t>
      </w:r>
    </w:p>
    <w:p w:rsidR="007E7C1B" w:rsidRDefault="002D0A98">
      <w:pPr>
        <w:pStyle w:val="ListParagraph"/>
        <w:numPr>
          <w:ilvl w:val="0"/>
          <w:numId w:val="9"/>
        </w:numPr>
        <w:suppressAutoHyphens/>
        <w:spacing w:before="120" w:after="120" w:line="240" w:lineRule="atLeast"/>
        <w:rPr>
          <w:rFonts w:ascii="Arial" w:hAnsi="Arial"/>
          <w:sz w:val="24"/>
          <w:szCs w:val="24"/>
        </w:rPr>
      </w:pPr>
      <w:r>
        <w:rPr>
          <w:rFonts w:ascii="Arial" w:hAnsi="Arial"/>
          <w:sz w:val="24"/>
          <w:szCs w:val="24"/>
        </w:rPr>
        <w:t xml:space="preserve">Trust schools remain local authority maintained and are funded in the same way as all other maintained schools.  Therefore funding for buildings remains the same. </w:t>
      </w:r>
    </w:p>
    <w:p w:rsidR="007E7C1B" w:rsidRDefault="002D0A98">
      <w:pPr>
        <w:pStyle w:val="ListParagraph"/>
        <w:numPr>
          <w:ilvl w:val="0"/>
          <w:numId w:val="9"/>
        </w:numPr>
        <w:suppressAutoHyphens/>
        <w:spacing w:before="120" w:after="120" w:line="240" w:lineRule="atLeast"/>
        <w:rPr>
          <w:rFonts w:ascii="Arial" w:hAnsi="Arial"/>
          <w:sz w:val="24"/>
          <w:szCs w:val="24"/>
        </w:rPr>
      </w:pPr>
      <w:r>
        <w:rPr>
          <w:rFonts w:ascii="Arial" w:hAnsi="Arial"/>
          <w:sz w:val="24"/>
          <w:szCs w:val="24"/>
        </w:rPr>
        <w:t>The Local Authority has a responsibility to maintain schools to provide education within the community; as with all maintained schools, the local authority has an obligation to fund major costs towards keeping this provision, e.g. roof damage, health and safety issues due to asbestos or unsafe heating systems.</w:t>
      </w:r>
    </w:p>
    <w:p w:rsidR="007E7C1B" w:rsidRDefault="002D0A98">
      <w:pPr>
        <w:pStyle w:val="ListParagraph"/>
        <w:numPr>
          <w:ilvl w:val="0"/>
          <w:numId w:val="9"/>
        </w:numPr>
        <w:suppressAutoHyphens/>
        <w:spacing w:before="120" w:after="120" w:line="240" w:lineRule="atLeast"/>
        <w:rPr>
          <w:rFonts w:ascii="Arial" w:hAnsi="Arial"/>
          <w:sz w:val="24"/>
          <w:szCs w:val="24"/>
        </w:rPr>
      </w:pPr>
      <w:r>
        <w:rPr>
          <w:rFonts w:ascii="Arial" w:hAnsi="Arial"/>
          <w:sz w:val="24"/>
          <w:szCs w:val="24"/>
        </w:rPr>
        <w:t xml:space="preserve">If the school is currently buying into a service level agreement with the local authority or pays the local authority to maintain buildings, this arrangement should be able to continue so that the responsibility on the governors for the land and buildings remain the same. </w:t>
      </w:r>
    </w:p>
    <w:p w:rsidR="007E7C1B" w:rsidRDefault="002D0A98">
      <w:pPr>
        <w:pStyle w:val="ListParagraph"/>
        <w:numPr>
          <w:ilvl w:val="0"/>
          <w:numId w:val="9"/>
        </w:numPr>
        <w:suppressAutoHyphens/>
        <w:spacing w:before="120" w:after="120" w:line="240" w:lineRule="atLeast"/>
        <w:rPr>
          <w:rFonts w:ascii="Arial" w:hAnsi="Arial"/>
          <w:sz w:val="24"/>
          <w:szCs w:val="24"/>
        </w:rPr>
      </w:pPr>
      <w:r>
        <w:rPr>
          <w:rFonts w:ascii="Arial" w:hAnsi="Arial"/>
          <w:sz w:val="24"/>
          <w:szCs w:val="24"/>
        </w:rPr>
        <w:t xml:space="preserve">Should the Local Authority or the </w:t>
      </w:r>
      <w:proofErr w:type="spellStart"/>
      <w:r>
        <w:rPr>
          <w:rFonts w:ascii="Arial" w:hAnsi="Arial"/>
          <w:sz w:val="24"/>
          <w:szCs w:val="24"/>
        </w:rPr>
        <w:t>DfE</w:t>
      </w:r>
      <w:proofErr w:type="spellEnd"/>
      <w:r>
        <w:rPr>
          <w:rFonts w:ascii="Arial" w:hAnsi="Arial"/>
          <w:sz w:val="24"/>
          <w:szCs w:val="24"/>
        </w:rPr>
        <w:t xml:space="preserve"> wish to use a part of the site or building for other things then agreements can only be made in discussion with the Trust. The Trust cannot make decisions against the will of an individual Governing Body to part with or use their school’s land, but the Trust can act to support the school and prevent any unwanted usage e.g. a free school being built or occupying part of the school site</w:t>
      </w:r>
    </w:p>
    <w:p w:rsidR="007E7C1B" w:rsidRDefault="007E7C1B">
      <w:pPr>
        <w:pStyle w:val="Heading6"/>
        <w:keepNext w:val="0"/>
        <w:keepLines w:val="0"/>
        <w:suppressAutoHyphens/>
        <w:spacing w:before="120" w:after="120" w:line="240" w:lineRule="atLeast"/>
        <w:ind w:left="567" w:hanging="567"/>
        <w:rPr>
          <w:sz w:val="24"/>
          <w:szCs w:val="24"/>
        </w:rPr>
      </w:pPr>
    </w:p>
    <w:p w:rsidR="007E7C1B" w:rsidRDefault="002D0A98">
      <w:pPr>
        <w:pStyle w:val="Heading6"/>
        <w:keepNext w:val="0"/>
        <w:keepLines w:val="0"/>
        <w:suppressAutoHyphens/>
        <w:spacing w:before="120" w:after="120" w:line="240" w:lineRule="atLeast"/>
        <w:ind w:left="567" w:hanging="567"/>
        <w:rPr>
          <w:rStyle w:val="None"/>
          <w:rFonts w:ascii="Calibri" w:eastAsia="Calibri" w:hAnsi="Calibri" w:cs="Calibri"/>
          <w:i w:val="0"/>
          <w:iCs w:val="0"/>
          <w:color w:val="000000"/>
          <w:sz w:val="24"/>
          <w:szCs w:val="24"/>
          <w:u w:color="000000"/>
        </w:rPr>
      </w:pPr>
      <w:r>
        <w:rPr>
          <w:rStyle w:val="None"/>
          <w:rFonts w:ascii="Arial" w:hAnsi="Arial"/>
          <w:color w:val="000000"/>
          <w:sz w:val="24"/>
          <w:szCs w:val="24"/>
          <w:u w:color="000000"/>
        </w:rPr>
        <w:t>The Trust and Trust Partners</w:t>
      </w:r>
    </w:p>
    <w:p w:rsidR="007E7C1B" w:rsidRDefault="002D0A98">
      <w:pPr>
        <w:pStyle w:val="ListParagraph"/>
        <w:numPr>
          <w:ilvl w:val="0"/>
          <w:numId w:val="9"/>
        </w:numPr>
        <w:suppressAutoHyphens/>
        <w:spacing w:before="120" w:after="120" w:line="240" w:lineRule="atLeast"/>
        <w:rPr>
          <w:rFonts w:ascii="Arial" w:hAnsi="Arial"/>
          <w:sz w:val="24"/>
          <w:szCs w:val="24"/>
        </w:rPr>
      </w:pPr>
      <w:r>
        <w:rPr>
          <w:rFonts w:ascii="Arial" w:hAnsi="Arial"/>
          <w:sz w:val="24"/>
          <w:szCs w:val="24"/>
        </w:rPr>
        <w:t>A Co-operative trust is a variation of trust that is co-operative in its nature and supports the core co</w:t>
      </w:r>
      <w:r w:rsidR="003909A9">
        <w:rPr>
          <w:rFonts w:ascii="Arial" w:hAnsi="Arial"/>
          <w:sz w:val="24"/>
          <w:szCs w:val="24"/>
        </w:rPr>
        <w:t>-</w:t>
      </w:r>
      <w:r>
        <w:rPr>
          <w:rFonts w:ascii="Arial" w:hAnsi="Arial"/>
          <w:sz w:val="24"/>
          <w:szCs w:val="24"/>
        </w:rPr>
        <w:t xml:space="preserve">operative values of </w:t>
      </w:r>
      <w:r w:rsidR="003909A9">
        <w:rPr>
          <w:rStyle w:val="None"/>
          <w:rFonts w:ascii="Arial" w:hAnsi="Arial"/>
          <w:i/>
          <w:iCs/>
          <w:sz w:val="24"/>
          <w:szCs w:val="24"/>
        </w:rPr>
        <w:t>self-help</w:t>
      </w:r>
      <w:r>
        <w:rPr>
          <w:rStyle w:val="None"/>
          <w:rFonts w:ascii="Arial" w:hAnsi="Arial"/>
          <w:i/>
          <w:iCs/>
          <w:sz w:val="24"/>
          <w:szCs w:val="24"/>
        </w:rPr>
        <w:t xml:space="preserve">, equality, equity, democracy, solidarity and </w:t>
      </w:r>
      <w:r w:rsidR="003909A9">
        <w:rPr>
          <w:rStyle w:val="None"/>
          <w:rFonts w:ascii="Arial" w:hAnsi="Arial"/>
          <w:i/>
          <w:iCs/>
          <w:sz w:val="24"/>
          <w:szCs w:val="24"/>
        </w:rPr>
        <w:t>self-responsibility</w:t>
      </w:r>
      <w:r>
        <w:rPr>
          <w:rFonts w:ascii="Arial" w:hAnsi="Arial"/>
          <w:sz w:val="24"/>
          <w:szCs w:val="24"/>
        </w:rPr>
        <w:t xml:space="preserve">. </w:t>
      </w:r>
    </w:p>
    <w:p w:rsidR="007E7C1B" w:rsidRDefault="002D0A98">
      <w:pPr>
        <w:pStyle w:val="ListParagraph"/>
        <w:numPr>
          <w:ilvl w:val="0"/>
          <w:numId w:val="43"/>
        </w:numPr>
        <w:suppressAutoHyphens/>
        <w:spacing w:before="120" w:after="120" w:line="240" w:lineRule="atLeast"/>
        <w:rPr>
          <w:rFonts w:ascii="Arial" w:hAnsi="Arial"/>
          <w:sz w:val="24"/>
          <w:szCs w:val="24"/>
        </w:rPr>
      </w:pPr>
      <w:r>
        <w:rPr>
          <w:rFonts w:ascii="Arial" w:hAnsi="Arial"/>
          <w:sz w:val="24"/>
          <w:szCs w:val="24"/>
        </w:rPr>
        <w:t xml:space="preserve">The Co-operative Trust model usually includes at least one partner who holds the same values and a membership arrangement through which parents, pupils, staff and other stakeholders can be involved and have a say in how the trust is run. </w:t>
      </w:r>
    </w:p>
    <w:p w:rsidR="007E7C1B" w:rsidRDefault="002D0A98">
      <w:pPr>
        <w:pStyle w:val="ListParagraph"/>
        <w:numPr>
          <w:ilvl w:val="0"/>
          <w:numId w:val="43"/>
        </w:numPr>
        <w:suppressAutoHyphens/>
        <w:spacing w:before="120" w:after="120" w:line="240" w:lineRule="atLeast"/>
        <w:rPr>
          <w:rFonts w:ascii="Arial" w:hAnsi="Arial"/>
          <w:sz w:val="24"/>
          <w:szCs w:val="24"/>
        </w:rPr>
      </w:pPr>
      <w:r>
        <w:rPr>
          <w:rFonts w:ascii="Arial" w:hAnsi="Arial"/>
          <w:sz w:val="24"/>
          <w:szCs w:val="24"/>
        </w:rPr>
        <w:t>Partners in the Trust can include the Local Authority, Further or Higher Education; local businesses or other community organizations; the common factor is a commitment to contribute to a successful learning community.</w:t>
      </w:r>
    </w:p>
    <w:p w:rsidR="007E7C1B" w:rsidRDefault="002D0A98">
      <w:pPr>
        <w:pStyle w:val="ListParagraph"/>
        <w:numPr>
          <w:ilvl w:val="0"/>
          <w:numId w:val="8"/>
        </w:numPr>
        <w:suppressAutoHyphens/>
        <w:spacing w:before="120" w:after="120" w:line="240" w:lineRule="atLeast"/>
        <w:rPr>
          <w:rFonts w:ascii="Arial" w:hAnsi="Arial"/>
          <w:sz w:val="24"/>
          <w:szCs w:val="24"/>
        </w:rPr>
      </w:pPr>
      <w:r>
        <w:rPr>
          <w:rFonts w:ascii="Arial" w:hAnsi="Arial"/>
          <w:sz w:val="24"/>
          <w:szCs w:val="24"/>
        </w:rPr>
        <w:t>The Proposed Education Trust will be built around the schools as the key partners. Other schools can consider becoming a full or a partner member of the Trust at a later stage if they wish to. If they do join the Trust, they will be full contributors to and beneficiaries of the work of the Trust</w:t>
      </w:r>
    </w:p>
    <w:p w:rsidR="007E7C1B" w:rsidRDefault="002D0A98">
      <w:pPr>
        <w:pStyle w:val="ListParagraph"/>
        <w:numPr>
          <w:ilvl w:val="0"/>
          <w:numId w:val="8"/>
        </w:numPr>
        <w:suppressAutoHyphens/>
        <w:spacing w:before="120" w:after="120" w:line="240" w:lineRule="atLeast"/>
        <w:rPr>
          <w:rFonts w:ascii="Arial" w:hAnsi="Arial"/>
          <w:sz w:val="24"/>
          <w:szCs w:val="24"/>
        </w:rPr>
      </w:pPr>
      <w:r>
        <w:rPr>
          <w:rFonts w:ascii="Arial" w:hAnsi="Arial"/>
          <w:sz w:val="24"/>
          <w:szCs w:val="24"/>
        </w:rPr>
        <w:t>Other partners are being invited to join Trust to add to the strength of the Trust and the range of experience and opportunities we can bring to our work.</w:t>
      </w:r>
    </w:p>
    <w:p w:rsidR="007E7C1B" w:rsidRDefault="002D0A98">
      <w:pPr>
        <w:pStyle w:val="ListParagraph"/>
        <w:numPr>
          <w:ilvl w:val="0"/>
          <w:numId w:val="8"/>
        </w:numPr>
        <w:suppressAutoHyphens/>
        <w:spacing w:before="120" w:after="120" w:line="240" w:lineRule="atLeast"/>
        <w:rPr>
          <w:rFonts w:ascii="Arial" w:hAnsi="Arial"/>
          <w:sz w:val="24"/>
          <w:szCs w:val="24"/>
        </w:rPr>
      </w:pPr>
      <w:r>
        <w:rPr>
          <w:rFonts w:ascii="Arial" w:hAnsi="Arial"/>
          <w:sz w:val="24"/>
          <w:szCs w:val="24"/>
        </w:rPr>
        <w:t>The full list of initial partners is shown here:</w:t>
      </w:r>
    </w:p>
    <w:p w:rsidR="007E7C1B" w:rsidRDefault="002D0A98">
      <w:pPr>
        <w:pStyle w:val="ListParagraph"/>
        <w:numPr>
          <w:ilvl w:val="1"/>
          <w:numId w:val="31"/>
        </w:numPr>
        <w:suppressAutoHyphens/>
        <w:spacing w:before="120" w:after="120" w:line="240" w:lineRule="atLeast"/>
        <w:rPr>
          <w:rFonts w:ascii="Arial" w:hAnsi="Arial"/>
          <w:sz w:val="24"/>
          <w:szCs w:val="24"/>
        </w:rPr>
      </w:pPr>
      <w:r>
        <w:rPr>
          <w:rStyle w:val="None"/>
          <w:rFonts w:ascii="Arial" w:hAnsi="Arial"/>
          <w:b/>
          <w:bCs/>
          <w:sz w:val="24"/>
          <w:szCs w:val="24"/>
        </w:rPr>
        <w:t>The Co-operative Schools Network</w:t>
      </w:r>
    </w:p>
    <w:p w:rsidR="007E7C1B" w:rsidRDefault="002D0A98">
      <w:pPr>
        <w:pStyle w:val="ListParagraph"/>
        <w:numPr>
          <w:ilvl w:val="1"/>
          <w:numId w:val="31"/>
        </w:numPr>
        <w:suppressAutoHyphens/>
        <w:spacing w:before="120" w:after="120" w:line="240" w:lineRule="atLeast"/>
        <w:rPr>
          <w:rFonts w:ascii="Arial" w:hAnsi="Arial"/>
          <w:sz w:val="24"/>
          <w:szCs w:val="24"/>
        </w:rPr>
      </w:pPr>
      <w:r>
        <w:rPr>
          <w:rFonts w:ascii="Arial" w:hAnsi="Arial"/>
          <w:sz w:val="24"/>
          <w:szCs w:val="24"/>
        </w:rPr>
        <w:t xml:space="preserve">The Co-operative Schools Network is the delivery arm for the national family of co-operative schools and provides a range of support services and considerable educational expertise to schools in our region and across the country. The involvement of CSNET will support us in developing a co-operative, values-driven ethos across the whole curriculum and bring national and international links with other co-operative educational institutions and </w:t>
      </w:r>
      <w:proofErr w:type="spellStart"/>
      <w:r>
        <w:rPr>
          <w:rFonts w:ascii="Arial" w:hAnsi="Arial"/>
          <w:sz w:val="24"/>
          <w:szCs w:val="24"/>
        </w:rPr>
        <w:t>organisations</w:t>
      </w:r>
      <w:proofErr w:type="spellEnd"/>
      <w:r>
        <w:rPr>
          <w:rFonts w:ascii="Arial" w:hAnsi="Arial"/>
          <w:sz w:val="24"/>
          <w:szCs w:val="24"/>
        </w:rPr>
        <w:t>.</w:t>
      </w:r>
    </w:p>
    <w:p w:rsidR="007E7C1B" w:rsidRDefault="002D0A98">
      <w:pPr>
        <w:pStyle w:val="ListParagraph"/>
        <w:numPr>
          <w:ilvl w:val="1"/>
          <w:numId w:val="31"/>
        </w:numPr>
        <w:suppressAutoHyphens/>
        <w:spacing w:before="120" w:after="120" w:line="240" w:lineRule="atLeast"/>
        <w:rPr>
          <w:rFonts w:ascii="Arial" w:hAnsi="Arial"/>
          <w:b/>
          <w:bCs/>
          <w:sz w:val="24"/>
          <w:szCs w:val="24"/>
        </w:rPr>
      </w:pPr>
      <w:r>
        <w:rPr>
          <w:rFonts w:ascii="Arial" w:hAnsi="Arial"/>
          <w:b/>
          <w:bCs/>
          <w:sz w:val="24"/>
          <w:szCs w:val="24"/>
        </w:rPr>
        <w:t xml:space="preserve">The </w:t>
      </w:r>
      <w:proofErr w:type="spellStart"/>
      <w:r>
        <w:rPr>
          <w:rFonts w:ascii="Arial" w:hAnsi="Arial"/>
          <w:b/>
          <w:bCs/>
          <w:sz w:val="24"/>
          <w:szCs w:val="24"/>
        </w:rPr>
        <w:t>Godalming</w:t>
      </w:r>
      <w:proofErr w:type="spellEnd"/>
      <w:r>
        <w:rPr>
          <w:rFonts w:ascii="Arial" w:hAnsi="Arial"/>
          <w:b/>
          <w:bCs/>
          <w:sz w:val="24"/>
          <w:szCs w:val="24"/>
        </w:rPr>
        <w:t xml:space="preserve"> Confederation </w:t>
      </w:r>
    </w:p>
    <w:p w:rsidR="007E7C1B" w:rsidRDefault="002D0A98">
      <w:pPr>
        <w:pStyle w:val="ListParagraph"/>
        <w:numPr>
          <w:ilvl w:val="1"/>
          <w:numId w:val="31"/>
        </w:numPr>
        <w:suppressAutoHyphens/>
        <w:spacing w:before="120" w:after="120" w:line="240" w:lineRule="atLeast"/>
        <w:rPr>
          <w:rFonts w:ascii="Arial" w:hAnsi="Arial"/>
          <w:sz w:val="24"/>
          <w:szCs w:val="24"/>
        </w:rPr>
      </w:pPr>
      <w:r>
        <w:rPr>
          <w:rFonts w:ascii="Arial" w:hAnsi="Arial"/>
          <w:sz w:val="24"/>
          <w:szCs w:val="24"/>
        </w:rPr>
        <w:t xml:space="preserve">The </w:t>
      </w:r>
      <w:proofErr w:type="spellStart"/>
      <w:r>
        <w:rPr>
          <w:rFonts w:ascii="Arial" w:hAnsi="Arial"/>
          <w:sz w:val="24"/>
          <w:szCs w:val="24"/>
        </w:rPr>
        <w:t>Godalming</w:t>
      </w:r>
      <w:proofErr w:type="spellEnd"/>
      <w:r>
        <w:rPr>
          <w:rFonts w:ascii="Arial" w:hAnsi="Arial"/>
          <w:sz w:val="24"/>
          <w:szCs w:val="24"/>
        </w:rPr>
        <w:t xml:space="preserve"> Confederation is made up of Infant, Junior, Primary and Secondary schools in the </w:t>
      </w:r>
      <w:proofErr w:type="spellStart"/>
      <w:r>
        <w:rPr>
          <w:rFonts w:ascii="Arial" w:hAnsi="Arial"/>
          <w:sz w:val="24"/>
          <w:szCs w:val="24"/>
        </w:rPr>
        <w:t>Godalming</w:t>
      </w:r>
      <w:proofErr w:type="spellEnd"/>
      <w:r>
        <w:rPr>
          <w:rFonts w:ascii="Arial" w:hAnsi="Arial"/>
          <w:sz w:val="24"/>
          <w:szCs w:val="24"/>
        </w:rPr>
        <w:t xml:space="preserve"> area of Surrey including the four schools named in this document. The aim of the confederation is to work together to ensure all children in the </w:t>
      </w:r>
      <w:proofErr w:type="spellStart"/>
      <w:r>
        <w:rPr>
          <w:rFonts w:ascii="Arial" w:hAnsi="Arial"/>
          <w:sz w:val="24"/>
          <w:szCs w:val="24"/>
        </w:rPr>
        <w:t>Godalming</w:t>
      </w:r>
      <w:proofErr w:type="spellEnd"/>
      <w:r>
        <w:rPr>
          <w:rFonts w:ascii="Arial" w:hAnsi="Arial"/>
          <w:sz w:val="24"/>
          <w:szCs w:val="24"/>
        </w:rPr>
        <w:t xml:space="preserve"> area who are part of the confederation receive the highest quality education whilst valuing each school’s autonomy and uniqueness. It is expected that all schools in the </w:t>
      </w:r>
      <w:proofErr w:type="spellStart"/>
      <w:r>
        <w:rPr>
          <w:rFonts w:ascii="Arial" w:hAnsi="Arial"/>
          <w:sz w:val="24"/>
          <w:szCs w:val="24"/>
        </w:rPr>
        <w:t>Godalming</w:t>
      </w:r>
      <w:proofErr w:type="spellEnd"/>
      <w:r>
        <w:rPr>
          <w:rFonts w:ascii="Arial" w:hAnsi="Arial"/>
          <w:sz w:val="24"/>
          <w:szCs w:val="24"/>
        </w:rPr>
        <w:t xml:space="preserve"> Confederation who formally become partners will have two trustees and an equal say in the work of the </w:t>
      </w:r>
      <w:proofErr w:type="spellStart"/>
      <w:r>
        <w:rPr>
          <w:rFonts w:ascii="Arial" w:hAnsi="Arial"/>
          <w:sz w:val="24"/>
          <w:szCs w:val="24"/>
        </w:rPr>
        <w:t>Godalming</w:t>
      </w:r>
      <w:proofErr w:type="spellEnd"/>
      <w:r>
        <w:rPr>
          <w:rFonts w:ascii="Arial" w:hAnsi="Arial"/>
          <w:sz w:val="24"/>
          <w:szCs w:val="24"/>
        </w:rPr>
        <w:t xml:space="preserve"> Learning Partnership.</w:t>
      </w:r>
    </w:p>
    <w:p w:rsidR="007E7C1B" w:rsidRDefault="002D0A98">
      <w:pPr>
        <w:pStyle w:val="ListParagraph"/>
        <w:numPr>
          <w:ilvl w:val="0"/>
          <w:numId w:val="46"/>
        </w:numPr>
        <w:suppressAutoHyphens/>
        <w:spacing w:before="120" w:after="120" w:line="240" w:lineRule="atLeast"/>
        <w:rPr>
          <w:rFonts w:ascii="Arial" w:hAnsi="Arial"/>
          <w:sz w:val="24"/>
          <w:szCs w:val="24"/>
        </w:rPr>
      </w:pPr>
      <w:r>
        <w:rPr>
          <w:rFonts w:ascii="Arial" w:hAnsi="Arial"/>
          <w:sz w:val="24"/>
          <w:szCs w:val="24"/>
        </w:rPr>
        <w:t>Over time the Trust will explore links with other partners from the public, voluntary and commercial sectors that can help to further its aims. Charitable status and existing partnerships will help significantly in identifying suitable partners.</w:t>
      </w:r>
    </w:p>
    <w:p w:rsidR="007E7C1B" w:rsidRDefault="002D0A98">
      <w:pPr>
        <w:pStyle w:val="Heading6"/>
        <w:keepNext w:val="0"/>
        <w:keepLines w:val="0"/>
        <w:suppressAutoHyphens/>
        <w:spacing w:before="120" w:after="120" w:line="240" w:lineRule="atLeast"/>
        <w:ind w:left="567" w:hanging="567"/>
        <w:rPr>
          <w:rStyle w:val="None"/>
          <w:rFonts w:ascii="Calibri" w:eastAsia="Calibri" w:hAnsi="Calibri" w:cs="Calibri"/>
          <w:i w:val="0"/>
          <w:iCs w:val="0"/>
          <w:color w:val="000000"/>
          <w:sz w:val="24"/>
          <w:szCs w:val="24"/>
          <w:u w:color="000000"/>
        </w:rPr>
      </w:pPr>
      <w:r>
        <w:rPr>
          <w:rStyle w:val="None"/>
          <w:rFonts w:ascii="Arial" w:hAnsi="Arial"/>
          <w:color w:val="000000"/>
          <w:sz w:val="24"/>
          <w:szCs w:val="24"/>
          <w:u w:color="000000"/>
        </w:rPr>
        <w:t>How the Proposed Education Trust can help in practical terms</w:t>
      </w:r>
    </w:p>
    <w:p w:rsidR="007E7C1B" w:rsidRDefault="002D0A98">
      <w:pPr>
        <w:pStyle w:val="ListParagraph"/>
        <w:numPr>
          <w:ilvl w:val="0"/>
          <w:numId w:val="47"/>
        </w:numPr>
        <w:suppressAutoHyphens/>
        <w:spacing w:before="120" w:after="120" w:line="240" w:lineRule="atLeast"/>
        <w:rPr>
          <w:rFonts w:ascii="Arial" w:hAnsi="Arial"/>
          <w:sz w:val="24"/>
          <w:szCs w:val="24"/>
        </w:rPr>
      </w:pPr>
      <w:r>
        <w:rPr>
          <w:rFonts w:ascii="Arial" w:hAnsi="Arial"/>
          <w:sz w:val="24"/>
          <w:szCs w:val="24"/>
        </w:rPr>
        <w:t>At a time when Local Authority services are diminishing and schools increasingly find themselves working alone, the Trust provides a means of joining together with other schools to serve a common purpose and achieve more together.</w:t>
      </w:r>
    </w:p>
    <w:p w:rsidR="003909A9" w:rsidRDefault="002D0A98">
      <w:pPr>
        <w:pStyle w:val="ListParagraph"/>
        <w:numPr>
          <w:ilvl w:val="0"/>
          <w:numId w:val="47"/>
        </w:numPr>
        <w:suppressAutoHyphens/>
        <w:spacing w:before="120" w:after="120" w:line="240" w:lineRule="atLeast"/>
        <w:rPr>
          <w:rFonts w:ascii="Arial" w:hAnsi="Arial"/>
          <w:sz w:val="24"/>
          <w:szCs w:val="24"/>
        </w:rPr>
      </w:pPr>
      <w:r>
        <w:rPr>
          <w:rFonts w:ascii="Arial" w:hAnsi="Arial"/>
          <w:sz w:val="24"/>
          <w:szCs w:val="24"/>
        </w:rPr>
        <w:t xml:space="preserve">There are opportunities to make better use of our resources, using the significant collective bargaining power of the Co-operative Schools Network in negotiations with suppliers of goods and services.  This will enable us to secure best value and </w:t>
      </w:r>
      <w:proofErr w:type="spellStart"/>
      <w:r>
        <w:rPr>
          <w:rFonts w:ascii="Arial" w:hAnsi="Arial"/>
          <w:sz w:val="24"/>
          <w:szCs w:val="24"/>
        </w:rPr>
        <w:t>prioritise</w:t>
      </w:r>
      <w:proofErr w:type="spellEnd"/>
      <w:r>
        <w:rPr>
          <w:rFonts w:ascii="Arial" w:hAnsi="Arial"/>
          <w:sz w:val="24"/>
          <w:szCs w:val="24"/>
        </w:rPr>
        <w:t xml:space="preserve"> funding for teaching and learning.  The Trust will allow our schools to pool expertise </w:t>
      </w:r>
      <w:r>
        <w:rPr>
          <w:rFonts w:ascii="Arial" w:hAnsi="Arial"/>
          <w:sz w:val="24"/>
          <w:szCs w:val="24"/>
        </w:rPr>
        <w:lastRenderedPageBreak/>
        <w:t xml:space="preserve">and resources with others to enable them to </w:t>
      </w:r>
      <w:proofErr w:type="spellStart"/>
      <w:r>
        <w:rPr>
          <w:rFonts w:ascii="Arial" w:hAnsi="Arial"/>
          <w:sz w:val="24"/>
          <w:szCs w:val="24"/>
        </w:rPr>
        <w:t>maximise</w:t>
      </w:r>
      <w:proofErr w:type="spellEnd"/>
      <w:r>
        <w:rPr>
          <w:rFonts w:ascii="Arial" w:hAnsi="Arial"/>
          <w:sz w:val="24"/>
          <w:szCs w:val="24"/>
        </w:rPr>
        <w:t xml:space="preserve"> the benefits for staff and learners.</w:t>
      </w:r>
      <w:r w:rsidR="003909A9">
        <w:rPr>
          <w:rFonts w:ascii="Arial" w:hAnsi="Arial"/>
          <w:sz w:val="24"/>
          <w:szCs w:val="24"/>
        </w:rPr>
        <w:t xml:space="preserve"> </w:t>
      </w:r>
    </w:p>
    <w:p w:rsidR="007E7C1B" w:rsidRPr="003909A9" w:rsidRDefault="002D0A98" w:rsidP="003909A9">
      <w:pPr>
        <w:tabs>
          <w:tab w:val="left" w:pos="720"/>
          <w:tab w:val="left" w:pos="1440"/>
          <w:tab w:val="left" w:pos="2160"/>
          <w:tab w:val="left" w:pos="2895"/>
        </w:tabs>
        <w:suppressAutoHyphens/>
        <w:spacing w:before="120" w:after="120" w:line="240" w:lineRule="atLeast"/>
        <w:rPr>
          <w:rFonts w:ascii="Arial" w:hAnsi="Arial"/>
          <w:i/>
        </w:rPr>
      </w:pPr>
      <w:r w:rsidRPr="003909A9">
        <w:rPr>
          <w:rFonts w:ascii="Arial" w:hAnsi="Arial"/>
          <w:i/>
        </w:rPr>
        <w:t>How will the Trust operate and who will regulate the way it works?</w:t>
      </w:r>
    </w:p>
    <w:p w:rsidR="007E7C1B" w:rsidRDefault="002D0A98">
      <w:pPr>
        <w:pStyle w:val="ListParagraph"/>
        <w:numPr>
          <w:ilvl w:val="0"/>
          <w:numId w:val="47"/>
        </w:numPr>
        <w:suppressAutoHyphens/>
        <w:spacing w:before="120" w:after="120" w:line="240" w:lineRule="atLeast"/>
        <w:rPr>
          <w:rFonts w:ascii="Arial" w:hAnsi="Arial"/>
          <w:sz w:val="24"/>
          <w:szCs w:val="24"/>
        </w:rPr>
      </w:pPr>
      <w:r>
        <w:rPr>
          <w:rFonts w:ascii="Arial" w:hAnsi="Arial"/>
          <w:sz w:val="24"/>
          <w:szCs w:val="24"/>
        </w:rPr>
        <w:t>The Education Trust will offer membership to parents, learners, employees and local community groups and individuals and provide benefits for each of these groups, but also enlist their support in achieving the aims of the Trust.</w:t>
      </w:r>
    </w:p>
    <w:p w:rsidR="007E7C1B" w:rsidRDefault="002D0A98">
      <w:pPr>
        <w:pStyle w:val="ListParagraph"/>
        <w:numPr>
          <w:ilvl w:val="0"/>
          <w:numId w:val="47"/>
        </w:numPr>
        <w:suppressAutoHyphens/>
        <w:spacing w:before="120" w:after="120" w:line="240" w:lineRule="atLeast"/>
        <w:rPr>
          <w:rFonts w:ascii="Arial" w:hAnsi="Arial"/>
          <w:sz w:val="24"/>
          <w:szCs w:val="24"/>
        </w:rPr>
      </w:pPr>
      <w:r>
        <w:rPr>
          <w:rFonts w:ascii="Arial" w:hAnsi="Arial"/>
          <w:sz w:val="24"/>
          <w:szCs w:val="24"/>
        </w:rPr>
        <w:t xml:space="preserve">The Education Trust will become a charitable, not for profit, </w:t>
      </w:r>
      <w:proofErr w:type="spellStart"/>
      <w:r>
        <w:rPr>
          <w:rFonts w:ascii="Arial" w:hAnsi="Arial"/>
          <w:sz w:val="24"/>
          <w:szCs w:val="24"/>
        </w:rPr>
        <w:t>organisation</w:t>
      </w:r>
      <w:proofErr w:type="spellEnd"/>
      <w:r>
        <w:rPr>
          <w:rFonts w:ascii="Arial" w:hAnsi="Arial"/>
          <w:sz w:val="24"/>
          <w:szCs w:val="24"/>
        </w:rPr>
        <w:t xml:space="preserve"> meeting the legal and other requirements of the Department for Education (</w:t>
      </w:r>
      <w:proofErr w:type="spellStart"/>
      <w:r>
        <w:rPr>
          <w:rFonts w:ascii="Arial" w:hAnsi="Arial"/>
          <w:sz w:val="24"/>
          <w:szCs w:val="24"/>
        </w:rPr>
        <w:t>DfE</w:t>
      </w:r>
      <w:proofErr w:type="spellEnd"/>
      <w:r>
        <w:rPr>
          <w:rFonts w:ascii="Arial" w:hAnsi="Arial"/>
          <w:sz w:val="24"/>
          <w:szCs w:val="24"/>
        </w:rPr>
        <w:t xml:space="preserve">).  </w:t>
      </w:r>
    </w:p>
    <w:p w:rsidR="007E7C1B" w:rsidRDefault="002D0A98">
      <w:pPr>
        <w:pStyle w:val="ListParagraph"/>
        <w:numPr>
          <w:ilvl w:val="0"/>
          <w:numId w:val="47"/>
        </w:numPr>
        <w:suppressAutoHyphens/>
        <w:spacing w:before="120" w:after="120" w:line="240" w:lineRule="atLeast"/>
        <w:rPr>
          <w:rFonts w:ascii="Arial" w:hAnsi="Arial"/>
          <w:sz w:val="24"/>
          <w:szCs w:val="24"/>
        </w:rPr>
      </w:pPr>
      <w:r>
        <w:rPr>
          <w:rFonts w:ascii="Arial" w:hAnsi="Arial"/>
          <w:sz w:val="24"/>
          <w:szCs w:val="24"/>
        </w:rPr>
        <w:t xml:space="preserve">It will carry out its duties in relation to schools as set out by the </w:t>
      </w:r>
      <w:proofErr w:type="spellStart"/>
      <w:r>
        <w:rPr>
          <w:rFonts w:ascii="Arial" w:hAnsi="Arial"/>
          <w:sz w:val="24"/>
          <w:szCs w:val="24"/>
        </w:rPr>
        <w:t>DfE</w:t>
      </w:r>
      <w:proofErr w:type="spellEnd"/>
      <w:r>
        <w:rPr>
          <w:rFonts w:ascii="Arial" w:hAnsi="Arial"/>
          <w:sz w:val="24"/>
          <w:szCs w:val="24"/>
        </w:rPr>
        <w:t xml:space="preserve">, specifically by appointing </w:t>
      </w:r>
      <w:proofErr w:type="gramStart"/>
      <w:r>
        <w:rPr>
          <w:rFonts w:ascii="Arial" w:hAnsi="Arial"/>
          <w:sz w:val="24"/>
          <w:szCs w:val="24"/>
        </w:rPr>
        <w:t>a minority (probably two) governors</w:t>
      </w:r>
      <w:proofErr w:type="gramEnd"/>
      <w:r>
        <w:rPr>
          <w:rFonts w:ascii="Arial" w:hAnsi="Arial"/>
          <w:sz w:val="24"/>
          <w:szCs w:val="24"/>
        </w:rPr>
        <w:t xml:space="preserve"> to the Governing Body of any supported school and by holding the land and assets in trust for the school community.</w:t>
      </w:r>
    </w:p>
    <w:p w:rsidR="007E7C1B" w:rsidRDefault="002D0A98">
      <w:pPr>
        <w:pStyle w:val="ListParagraph"/>
        <w:numPr>
          <w:ilvl w:val="0"/>
          <w:numId w:val="47"/>
        </w:numPr>
        <w:suppressAutoHyphens/>
        <w:spacing w:before="120" w:after="120" w:line="240" w:lineRule="atLeast"/>
        <w:rPr>
          <w:rFonts w:ascii="Arial" w:hAnsi="Arial"/>
          <w:sz w:val="24"/>
          <w:szCs w:val="24"/>
        </w:rPr>
      </w:pPr>
      <w:r>
        <w:rPr>
          <w:rFonts w:ascii="Arial" w:hAnsi="Arial"/>
          <w:sz w:val="24"/>
          <w:szCs w:val="24"/>
        </w:rPr>
        <w:t>The Trust will be legally established and regulated (as with all charities) by the Charities Commission and registered as a company limited by guarantee with Companies House</w:t>
      </w:r>
    </w:p>
    <w:p w:rsidR="007E7C1B" w:rsidRDefault="002D0A98">
      <w:pPr>
        <w:pStyle w:val="ListParagraph"/>
        <w:numPr>
          <w:ilvl w:val="0"/>
          <w:numId w:val="47"/>
        </w:numPr>
        <w:suppressAutoHyphens/>
        <w:spacing w:before="120" w:after="120" w:line="240" w:lineRule="atLeast"/>
        <w:rPr>
          <w:rFonts w:ascii="Arial" w:hAnsi="Arial"/>
          <w:sz w:val="24"/>
          <w:szCs w:val="24"/>
        </w:rPr>
      </w:pPr>
      <w:r>
        <w:rPr>
          <w:rFonts w:ascii="Arial" w:hAnsi="Arial"/>
          <w:sz w:val="24"/>
          <w:szCs w:val="24"/>
        </w:rPr>
        <w:t xml:space="preserve">Trustees will not be able to earn an income from the Trust, but the Trust may become an employer as it develops its work.  Any income generated by the Trust must only be used to support its charitable aims.  </w:t>
      </w:r>
    </w:p>
    <w:p w:rsidR="007E7C1B" w:rsidRDefault="002D0A98">
      <w:pPr>
        <w:pStyle w:val="ListParagraph"/>
        <w:numPr>
          <w:ilvl w:val="0"/>
          <w:numId w:val="47"/>
        </w:numPr>
        <w:suppressAutoHyphens/>
        <w:spacing w:before="120" w:after="120" w:line="240" w:lineRule="atLeast"/>
        <w:rPr>
          <w:rFonts w:ascii="Arial" w:hAnsi="Arial"/>
          <w:sz w:val="24"/>
          <w:szCs w:val="24"/>
        </w:rPr>
      </w:pPr>
      <w:r>
        <w:rPr>
          <w:rFonts w:ascii="Arial" w:hAnsi="Arial"/>
          <w:sz w:val="24"/>
          <w:szCs w:val="24"/>
        </w:rPr>
        <w:t>Trustees will meet a minimum of 3 times a year (co-ordinated with existing school governance arrangements as required).</w:t>
      </w:r>
    </w:p>
    <w:p w:rsidR="007E7C1B" w:rsidRDefault="002D0A98">
      <w:pPr>
        <w:pStyle w:val="Heading6"/>
        <w:keepNext w:val="0"/>
        <w:keepLines w:val="0"/>
        <w:suppressAutoHyphens/>
        <w:spacing w:before="120" w:after="120" w:line="240" w:lineRule="atLeast"/>
        <w:ind w:left="567" w:hanging="567"/>
        <w:rPr>
          <w:rStyle w:val="None"/>
          <w:rFonts w:ascii="Calibri" w:eastAsia="Calibri" w:hAnsi="Calibri" w:cs="Calibri"/>
          <w:i w:val="0"/>
          <w:iCs w:val="0"/>
          <w:color w:val="000000"/>
          <w:sz w:val="24"/>
          <w:szCs w:val="24"/>
          <w:u w:color="000000"/>
        </w:rPr>
      </w:pPr>
      <w:r>
        <w:rPr>
          <w:rStyle w:val="None"/>
          <w:rFonts w:ascii="Arial" w:hAnsi="Arial"/>
          <w:color w:val="000000"/>
          <w:sz w:val="24"/>
          <w:szCs w:val="24"/>
          <w:u w:color="000000"/>
        </w:rPr>
        <w:t>Governing Body changes</w:t>
      </w:r>
    </w:p>
    <w:p w:rsidR="007E7C1B" w:rsidRDefault="002D0A98">
      <w:pPr>
        <w:pStyle w:val="ListParagraph"/>
        <w:numPr>
          <w:ilvl w:val="0"/>
          <w:numId w:val="8"/>
        </w:numPr>
        <w:suppressAutoHyphens/>
        <w:spacing w:before="120" w:after="120" w:line="240" w:lineRule="atLeast"/>
        <w:rPr>
          <w:rFonts w:ascii="Arial" w:hAnsi="Arial"/>
          <w:sz w:val="24"/>
          <w:szCs w:val="24"/>
        </w:rPr>
      </w:pPr>
      <w:r>
        <w:rPr>
          <w:rFonts w:ascii="Arial" w:hAnsi="Arial"/>
          <w:sz w:val="24"/>
          <w:szCs w:val="24"/>
        </w:rPr>
        <w:t xml:space="preserve">In September 1st 2012 the Government changed the arrangements for appointing Parent, Community, Local Authority and Staff Governors. </w:t>
      </w:r>
    </w:p>
    <w:p w:rsidR="007E7C1B" w:rsidRDefault="002D0A98">
      <w:pPr>
        <w:pStyle w:val="ListParagraph"/>
        <w:numPr>
          <w:ilvl w:val="0"/>
          <w:numId w:val="8"/>
        </w:numPr>
        <w:suppressAutoHyphens/>
        <w:spacing w:before="120" w:after="120" w:line="240" w:lineRule="atLeast"/>
        <w:rPr>
          <w:rFonts w:ascii="Arial" w:hAnsi="Arial"/>
          <w:sz w:val="24"/>
          <w:szCs w:val="24"/>
        </w:rPr>
      </w:pPr>
      <w:r>
        <w:rPr>
          <w:rFonts w:ascii="Arial" w:hAnsi="Arial"/>
          <w:sz w:val="24"/>
          <w:szCs w:val="24"/>
        </w:rPr>
        <w:t xml:space="preserve">These proposals are designed so that changes should be as minimal as possible when compared with the current composition of the governing body, which will have a minority of governors (probably the legal minimum of two), appointed by the Trust. This helps to ensure that there is a strong link between the Trust and the school Governing Body. </w:t>
      </w:r>
    </w:p>
    <w:p w:rsidR="007E7C1B" w:rsidRDefault="002D0A98">
      <w:pPr>
        <w:pStyle w:val="ListParagraph"/>
        <w:numPr>
          <w:ilvl w:val="0"/>
          <w:numId w:val="8"/>
        </w:numPr>
        <w:suppressAutoHyphens/>
        <w:spacing w:before="120" w:after="120" w:line="240" w:lineRule="atLeast"/>
        <w:rPr>
          <w:rFonts w:ascii="Arial" w:hAnsi="Arial"/>
          <w:sz w:val="24"/>
          <w:szCs w:val="24"/>
        </w:rPr>
      </w:pPr>
      <w:r>
        <w:rPr>
          <w:rFonts w:ascii="Arial" w:hAnsi="Arial"/>
          <w:sz w:val="24"/>
          <w:szCs w:val="24"/>
        </w:rPr>
        <w:t>The governing body of a foundation school with a ‘minority’ Trust as its foundation, which is what we are proposing, has to be composed as follows:</w:t>
      </w:r>
    </w:p>
    <w:p w:rsidR="007E7C1B" w:rsidRDefault="002D0A98">
      <w:pPr>
        <w:pStyle w:val="ListParagraph"/>
        <w:numPr>
          <w:ilvl w:val="2"/>
          <w:numId w:val="49"/>
        </w:numPr>
        <w:suppressAutoHyphens/>
        <w:spacing w:before="120" w:after="120" w:line="240" w:lineRule="atLeast"/>
        <w:rPr>
          <w:rFonts w:ascii="Arial" w:hAnsi="Arial"/>
          <w:sz w:val="24"/>
          <w:szCs w:val="24"/>
        </w:rPr>
      </w:pPr>
      <w:r>
        <w:rPr>
          <w:rFonts w:ascii="Arial" w:hAnsi="Arial"/>
          <w:sz w:val="24"/>
          <w:szCs w:val="24"/>
        </w:rPr>
        <w:t>The Head teacher;</w:t>
      </w:r>
    </w:p>
    <w:p w:rsidR="007E7C1B" w:rsidRDefault="002D0A98">
      <w:pPr>
        <w:pStyle w:val="ListParagraph"/>
        <w:numPr>
          <w:ilvl w:val="2"/>
          <w:numId w:val="49"/>
        </w:numPr>
        <w:suppressAutoHyphens/>
        <w:spacing w:before="120" w:after="120" w:line="240" w:lineRule="atLeast"/>
        <w:rPr>
          <w:rFonts w:ascii="Arial" w:hAnsi="Arial"/>
          <w:sz w:val="24"/>
          <w:szCs w:val="24"/>
        </w:rPr>
      </w:pPr>
      <w:r>
        <w:rPr>
          <w:rFonts w:ascii="Arial" w:hAnsi="Arial"/>
          <w:sz w:val="24"/>
          <w:szCs w:val="24"/>
        </w:rPr>
        <w:t>One staff governor;</w:t>
      </w:r>
    </w:p>
    <w:p w:rsidR="007E7C1B" w:rsidRDefault="002D0A98">
      <w:pPr>
        <w:pStyle w:val="ListParagraph"/>
        <w:numPr>
          <w:ilvl w:val="2"/>
          <w:numId w:val="49"/>
        </w:numPr>
        <w:suppressAutoHyphens/>
        <w:spacing w:before="120" w:after="120" w:line="240" w:lineRule="atLeast"/>
        <w:rPr>
          <w:rFonts w:ascii="Arial" w:hAnsi="Arial"/>
          <w:sz w:val="24"/>
          <w:szCs w:val="24"/>
        </w:rPr>
      </w:pPr>
      <w:r>
        <w:rPr>
          <w:rFonts w:ascii="Arial" w:hAnsi="Arial"/>
          <w:sz w:val="24"/>
          <w:szCs w:val="24"/>
        </w:rPr>
        <w:t>At least two parent governors;</w:t>
      </w:r>
    </w:p>
    <w:p w:rsidR="007E7C1B" w:rsidRDefault="002D0A98">
      <w:pPr>
        <w:pStyle w:val="ListParagraph"/>
        <w:numPr>
          <w:ilvl w:val="2"/>
          <w:numId w:val="49"/>
        </w:numPr>
        <w:suppressAutoHyphens/>
        <w:spacing w:before="120" w:after="120" w:line="240" w:lineRule="atLeast"/>
        <w:rPr>
          <w:rFonts w:ascii="Arial" w:hAnsi="Arial"/>
          <w:sz w:val="24"/>
          <w:szCs w:val="24"/>
        </w:rPr>
      </w:pPr>
      <w:r>
        <w:rPr>
          <w:rFonts w:ascii="Arial" w:hAnsi="Arial"/>
          <w:sz w:val="24"/>
          <w:szCs w:val="24"/>
        </w:rPr>
        <w:t>One Local Authority governor;</w:t>
      </w:r>
    </w:p>
    <w:p w:rsidR="007E7C1B" w:rsidRDefault="002D0A98">
      <w:pPr>
        <w:pStyle w:val="ListParagraph"/>
        <w:numPr>
          <w:ilvl w:val="2"/>
          <w:numId w:val="49"/>
        </w:numPr>
        <w:suppressAutoHyphens/>
        <w:spacing w:before="120" w:after="120" w:line="240" w:lineRule="atLeast"/>
        <w:rPr>
          <w:rFonts w:ascii="Arial" w:hAnsi="Arial"/>
          <w:sz w:val="24"/>
          <w:szCs w:val="24"/>
        </w:rPr>
      </w:pPr>
      <w:r>
        <w:rPr>
          <w:rFonts w:ascii="Arial" w:hAnsi="Arial"/>
          <w:sz w:val="24"/>
          <w:szCs w:val="24"/>
        </w:rPr>
        <w:t>As many co-opted governors as the governing body considers necessary. The total number of co-opted governors who are also eligible to be elected as staff governors must not exceed one-third of the total membership of the governing body, you must also count the Head teacher’s position in this figure.</w:t>
      </w:r>
    </w:p>
    <w:p w:rsidR="007E7C1B" w:rsidRDefault="002D0A98">
      <w:pPr>
        <w:pStyle w:val="ListParagraph"/>
        <w:numPr>
          <w:ilvl w:val="2"/>
          <w:numId w:val="49"/>
        </w:numPr>
        <w:suppressAutoHyphens/>
        <w:spacing w:before="120" w:after="120" w:line="240" w:lineRule="atLeast"/>
        <w:rPr>
          <w:rFonts w:ascii="Arial" w:hAnsi="Arial"/>
          <w:sz w:val="24"/>
          <w:szCs w:val="24"/>
        </w:rPr>
      </w:pPr>
      <w:r>
        <w:rPr>
          <w:rFonts w:ascii="Arial" w:hAnsi="Arial"/>
          <w:sz w:val="24"/>
          <w:szCs w:val="24"/>
        </w:rPr>
        <w:t>At least two, but no more than 45% of the total, foundation governors appointed by the named Trust; in our case we are proposing the legal minimum of two;</w:t>
      </w:r>
    </w:p>
    <w:p w:rsidR="003909A9" w:rsidRDefault="003909A9">
      <w:pPr>
        <w:pStyle w:val="Heading6"/>
        <w:keepNext w:val="0"/>
        <w:keepLines w:val="0"/>
        <w:suppressAutoHyphens/>
        <w:spacing w:before="120" w:after="120" w:line="240" w:lineRule="atLeast"/>
        <w:ind w:left="567" w:hanging="567"/>
        <w:rPr>
          <w:rStyle w:val="None"/>
          <w:rFonts w:ascii="Arial" w:hAnsi="Arial"/>
          <w:color w:val="000000"/>
          <w:sz w:val="24"/>
          <w:szCs w:val="24"/>
          <w:u w:color="000000"/>
        </w:rPr>
      </w:pPr>
    </w:p>
    <w:p w:rsidR="003909A9" w:rsidRDefault="003909A9">
      <w:pPr>
        <w:pStyle w:val="Heading6"/>
        <w:keepNext w:val="0"/>
        <w:keepLines w:val="0"/>
        <w:suppressAutoHyphens/>
        <w:spacing w:before="120" w:after="120" w:line="240" w:lineRule="atLeast"/>
        <w:ind w:left="567" w:hanging="567"/>
        <w:rPr>
          <w:rStyle w:val="None"/>
          <w:rFonts w:ascii="Arial" w:hAnsi="Arial"/>
          <w:color w:val="000000"/>
          <w:sz w:val="24"/>
          <w:szCs w:val="24"/>
          <w:u w:color="000000"/>
        </w:rPr>
      </w:pPr>
    </w:p>
    <w:p w:rsidR="003909A9" w:rsidRDefault="003909A9">
      <w:pPr>
        <w:pStyle w:val="Heading6"/>
        <w:keepNext w:val="0"/>
        <w:keepLines w:val="0"/>
        <w:suppressAutoHyphens/>
        <w:spacing w:before="120" w:after="120" w:line="240" w:lineRule="atLeast"/>
        <w:ind w:left="567" w:hanging="567"/>
        <w:rPr>
          <w:rStyle w:val="None"/>
          <w:rFonts w:ascii="Arial" w:hAnsi="Arial"/>
          <w:color w:val="000000"/>
          <w:sz w:val="24"/>
          <w:szCs w:val="24"/>
          <w:u w:color="000000"/>
        </w:rPr>
      </w:pPr>
    </w:p>
    <w:p w:rsidR="007E7C1B" w:rsidRDefault="002D0A98">
      <w:pPr>
        <w:pStyle w:val="Heading6"/>
        <w:keepNext w:val="0"/>
        <w:keepLines w:val="0"/>
        <w:suppressAutoHyphens/>
        <w:spacing w:before="120" w:after="120" w:line="240" w:lineRule="atLeast"/>
        <w:ind w:left="567" w:hanging="567"/>
        <w:rPr>
          <w:rStyle w:val="None"/>
          <w:rFonts w:ascii="Calibri" w:eastAsia="Calibri" w:hAnsi="Calibri" w:cs="Calibri"/>
          <w:i w:val="0"/>
          <w:iCs w:val="0"/>
          <w:color w:val="000000"/>
          <w:sz w:val="24"/>
          <w:szCs w:val="24"/>
          <w:u w:color="000000"/>
        </w:rPr>
      </w:pPr>
      <w:r>
        <w:rPr>
          <w:rStyle w:val="None"/>
          <w:rFonts w:ascii="Arial" w:hAnsi="Arial"/>
          <w:color w:val="000000"/>
          <w:sz w:val="24"/>
          <w:szCs w:val="24"/>
          <w:u w:color="000000"/>
        </w:rPr>
        <w:lastRenderedPageBreak/>
        <w:t>The structure of the Trust and the involvement of Trust members in the work of the Trust</w:t>
      </w:r>
    </w:p>
    <w:p w:rsidR="007E7C1B" w:rsidRDefault="002D0A98">
      <w:pPr>
        <w:pStyle w:val="ListParagraph"/>
        <w:numPr>
          <w:ilvl w:val="0"/>
          <w:numId w:val="50"/>
        </w:numPr>
        <w:suppressAutoHyphens/>
        <w:spacing w:before="120" w:after="120" w:line="240" w:lineRule="atLeast"/>
        <w:rPr>
          <w:rFonts w:ascii="Arial" w:hAnsi="Arial"/>
          <w:sz w:val="24"/>
          <w:szCs w:val="24"/>
        </w:rPr>
      </w:pPr>
      <w:r>
        <w:rPr>
          <w:rFonts w:ascii="Arial" w:hAnsi="Arial"/>
          <w:sz w:val="24"/>
          <w:szCs w:val="24"/>
        </w:rPr>
        <w:t>We plan to develop a Trust structure which will be properly representative of all members and stakeholders, will represent external partners appropriately and will enable all of our schools to be represented equitably.</w:t>
      </w:r>
    </w:p>
    <w:p w:rsidR="007E7C1B" w:rsidRDefault="002D0A98">
      <w:pPr>
        <w:pStyle w:val="ListParagraph"/>
        <w:numPr>
          <w:ilvl w:val="0"/>
          <w:numId w:val="8"/>
        </w:numPr>
        <w:suppressAutoHyphens/>
        <w:spacing w:before="120" w:after="120" w:line="240" w:lineRule="atLeast"/>
        <w:rPr>
          <w:rFonts w:ascii="Arial" w:hAnsi="Arial"/>
          <w:sz w:val="24"/>
          <w:szCs w:val="24"/>
        </w:rPr>
      </w:pPr>
      <w:r>
        <w:rPr>
          <w:rFonts w:ascii="Arial" w:hAnsi="Arial"/>
          <w:sz w:val="24"/>
          <w:szCs w:val="24"/>
        </w:rPr>
        <w:t xml:space="preserve">We would establish a Trust Forum, within 18 months, representing parents, staff, learners and the local community elected from the various membership types.  The Trust Forum will help to hold the Trust to account, to shape policies and appoint additional trustees. </w:t>
      </w:r>
    </w:p>
    <w:p w:rsidR="007E7C1B" w:rsidRDefault="002D0A98">
      <w:pPr>
        <w:pStyle w:val="ListParagraph"/>
        <w:numPr>
          <w:ilvl w:val="0"/>
          <w:numId w:val="8"/>
        </w:numPr>
        <w:suppressAutoHyphens/>
        <w:spacing w:before="120" w:after="120" w:line="240" w:lineRule="atLeast"/>
        <w:rPr>
          <w:rFonts w:ascii="Arial" w:hAnsi="Arial"/>
          <w:sz w:val="24"/>
          <w:szCs w:val="24"/>
        </w:rPr>
      </w:pPr>
      <w:r>
        <w:rPr>
          <w:rFonts w:ascii="Arial" w:hAnsi="Arial"/>
          <w:sz w:val="24"/>
          <w:szCs w:val="24"/>
        </w:rPr>
        <w:t>In putting this together we intend to build on existing governance arrangements whilst creating a structure which is realistic. We have no wish to create an unwieldy and bureaucratic structure that is not fit for purpose.</w:t>
      </w:r>
    </w:p>
    <w:p w:rsidR="007E7C1B" w:rsidRPr="003909A9" w:rsidRDefault="002D0A98" w:rsidP="003909A9">
      <w:pPr>
        <w:pStyle w:val="ListParagraph"/>
        <w:numPr>
          <w:ilvl w:val="0"/>
          <w:numId w:val="9"/>
        </w:numPr>
        <w:suppressAutoHyphens/>
        <w:spacing w:before="120" w:after="120" w:line="240" w:lineRule="atLeast"/>
        <w:rPr>
          <w:rStyle w:val="None"/>
          <w:rFonts w:ascii="Arial" w:hAnsi="Arial"/>
          <w:sz w:val="24"/>
          <w:szCs w:val="24"/>
        </w:rPr>
      </w:pPr>
      <w:r>
        <w:rPr>
          <w:rFonts w:ascii="Arial" w:hAnsi="Arial"/>
          <w:sz w:val="24"/>
          <w:szCs w:val="24"/>
        </w:rPr>
        <w:t xml:space="preserve">The diagram below represents the relationships in the proposed Trust between the membership, the Trust schools and their Governing Bodies and the Trust’s initial additional partners. </w:t>
      </w:r>
    </w:p>
    <w:tbl>
      <w:tblPr>
        <w:tblW w:w="988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8"/>
        <w:gridCol w:w="3045"/>
        <w:gridCol w:w="3045"/>
      </w:tblGrid>
      <w:tr w:rsidR="007E7C1B">
        <w:trPr>
          <w:trHeight w:val="730"/>
        </w:trPr>
        <w:tc>
          <w:tcPr>
            <w:tcW w:w="98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rsidR="007E7C1B" w:rsidRDefault="002D0A98">
            <w:pPr>
              <w:pStyle w:val="BodyA"/>
              <w:tabs>
                <w:tab w:val="left" w:pos="3195"/>
              </w:tabs>
              <w:suppressAutoHyphens/>
              <w:spacing w:before="120" w:after="120" w:line="240" w:lineRule="atLeast"/>
              <w:ind w:left="567" w:hanging="567"/>
              <w:rPr>
                <w:rStyle w:val="None"/>
                <w:rFonts w:ascii="Times New Roman" w:eastAsia="Times New Roman" w:hAnsi="Times New Roman" w:cs="Times New Roman"/>
                <w:sz w:val="24"/>
                <w:szCs w:val="24"/>
              </w:rPr>
            </w:pPr>
            <w:r>
              <w:rPr>
                <w:rStyle w:val="None"/>
                <w:rFonts w:ascii="Arial" w:hAnsi="Arial"/>
                <w:b/>
                <w:bCs/>
                <w:sz w:val="24"/>
                <w:szCs w:val="24"/>
              </w:rPr>
              <w:t>Trust Membership</w:t>
            </w:r>
          </w:p>
          <w:p w:rsidR="007E7C1B" w:rsidRDefault="002D0A98">
            <w:pPr>
              <w:pStyle w:val="BodyA"/>
              <w:tabs>
                <w:tab w:val="left" w:pos="3195"/>
              </w:tabs>
              <w:suppressAutoHyphens/>
              <w:spacing w:before="120" w:after="120" w:line="240" w:lineRule="atLeast"/>
              <w:ind w:left="567" w:hanging="567"/>
            </w:pPr>
            <w:r>
              <w:rPr>
                <w:rStyle w:val="None"/>
                <w:rFonts w:ascii="Arial" w:hAnsi="Arial"/>
                <w:sz w:val="24"/>
                <w:szCs w:val="24"/>
              </w:rPr>
              <w:t>(including)</w:t>
            </w:r>
          </w:p>
        </w:tc>
      </w:tr>
      <w:tr w:rsidR="007E7C1B">
        <w:trPr>
          <w:trHeight w:val="330"/>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rsidR="007E7C1B" w:rsidRDefault="002D0A98">
            <w:pPr>
              <w:pStyle w:val="BodyA"/>
              <w:suppressAutoHyphens/>
              <w:spacing w:before="120" w:after="120" w:line="240" w:lineRule="atLeast"/>
              <w:ind w:left="567" w:hanging="567"/>
            </w:pPr>
            <w:r>
              <w:rPr>
                <w:rStyle w:val="None"/>
                <w:rFonts w:ascii="Arial" w:hAnsi="Arial"/>
                <w:sz w:val="24"/>
                <w:szCs w:val="24"/>
              </w:rPr>
              <w:t xml:space="preserve">Parents and </w:t>
            </w:r>
            <w:proofErr w:type="spellStart"/>
            <w:r>
              <w:rPr>
                <w:rStyle w:val="None"/>
                <w:rFonts w:ascii="Arial" w:hAnsi="Arial"/>
                <w:sz w:val="24"/>
                <w:szCs w:val="24"/>
              </w:rPr>
              <w:t>Carers</w:t>
            </w:r>
            <w:proofErr w:type="spellEnd"/>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rsidR="007E7C1B" w:rsidRDefault="002D0A98">
            <w:pPr>
              <w:pStyle w:val="BodyA"/>
              <w:suppressAutoHyphens/>
              <w:spacing w:before="120" w:after="120" w:line="240" w:lineRule="atLeast"/>
              <w:ind w:left="567" w:hanging="567"/>
            </w:pPr>
            <w:r>
              <w:rPr>
                <w:rStyle w:val="None"/>
                <w:rFonts w:ascii="Arial" w:hAnsi="Arial"/>
                <w:sz w:val="24"/>
                <w:szCs w:val="24"/>
              </w:rPr>
              <w:t>Staff</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rsidR="007E7C1B" w:rsidRDefault="002D0A98">
            <w:pPr>
              <w:pStyle w:val="BodyA"/>
              <w:suppressAutoHyphens/>
              <w:spacing w:before="120" w:after="120" w:line="240" w:lineRule="atLeast"/>
              <w:ind w:left="567" w:hanging="567"/>
            </w:pPr>
            <w:r>
              <w:rPr>
                <w:rStyle w:val="None"/>
                <w:rFonts w:ascii="Arial" w:hAnsi="Arial"/>
                <w:sz w:val="24"/>
                <w:szCs w:val="24"/>
              </w:rPr>
              <w:t>Learners</w:t>
            </w:r>
          </w:p>
        </w:tc>
      </w:tr>
      <w:tr w:rsidR="007E7C1B">
        <w:trPr>
          <w:trHeight w:val="500"/>
        </w:trPr>
        <w:tc>
          <w:tcPr>
            <w:tcW w:w="98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647" w:type="dxa"/>
              <w:bottom w:w="80" w:type="dxa"/>
              <w:right w:w="80" w:type="dxa"/>
            </w:tcMar>
          </w:tcPr>
          <w:p w:rsidR="007E7C1B" w:rsidRDefault="002D0A98">
            <w:pPr>
              <w:pStyle w:val="BodyA"/>
              <w:suppressAutoHyphens/>
              <w:spacing w:before="120" w:after="120" w:line="240" w:lineRule="atLeast"/>
              <w:ind w:left="567" w:hanging="567"/>
            </w:pPr>
            <w:r>
              <w:rPr>
                <w:rStyle w:val="None"/>
                <w:rFonts w:ascii="Arial" w:hAnsi="Arial"/>
                <w:sz w:val="24"/>
                <w:szCs w:val="24"/>
              </w:rPr>
              <w:t xml:space="preserve">Community </w:t>
            </w:r>
            <w:proofErr w:type="spellStart"/>
            <w:r>
              <w:rPr>
                <w:rStyle w:val="None"/>
                <w:rFonts w:ascii="Arial" w:hAnsi="Arial"/>
                <w:sz w:val="24"/>
                <w:szCs w:val="24"/>
              </w:rPr>
              <w:t>Organisations</w:t>
            </w:r>
            <w:proofErr w:type="spellEnd"/>
            <w:r>
              <w:rPr>
                <w:rStyle w:val="None"/>
                <w:rFonts w:ascii="Arial" w:hAnsi="Arial"/>
                <w:sz w:val="24"/>
                <w:szCs w:val="24"/>
              </w:rPr>
              <w:t xml:space="preserve"> and Individuals</w:t>
            </w:r>
          </w:p>
        </w:tc>
      </w:tr>
    </w:tbl>
    <w:p w:rsidR="007E7C1B" w:rsidRDefault="002D0A98" w:rsidP="003909A9">
      <w:pPr>
        <w:pStyle w:val="Body"/>
        <w:suppressAutoHyphens/>
        <w:spacing w:before="120" w:after="120" w:line="240" w:lineRule="atLeast"/>
        <w:rPr>
          <w:rStyle w:val="None"/>
          <w:rFonts w:ascii="Arial" w:eastAsia="Arial" w:hAnsi="Arial" w:cs="Arial"/>
        </w:rPr>
      </w:pPr>
      <w:r>
        <w:rPr>
          <w:rStyle w:val="None"/>
          <w:rFonts w:ascii="Arial" w:eastAsia="Arial" w:hAnsi="Arial" w:cs="Arial"/>
          <w:noProof/>
        </w:rPr>
        <mc:AlternateContent>
          <mc:Choice Requires="wps">
            <w:drawing>
              <wp:anchor distT="0" distB="0" distL="0" distR="0" simplePos="0" relativeHeight="251682816" behindDoc="0" locked="0" layoutInCell="1" allowOverlap="1" wp14:anchorId="4A382517" wp14:editId="66F3CB47">
                <wp:simplePos x="0" y="0"/>
                <wp:positionH relativeFrom="page">
                  <wp:posOffset>3806190</wp:posOffset>
                </wp:positionH>
                <wp:positionV relativeFrom="line">
                  <wp:posOffset>40640</wp:posOffset>
                </wp:positionV>
                <wp:extent cx="247650" cy="6731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47650" cy="673100"/>
                        </a:xfrm>
                        <a:custGeom>
                          <a:avLst/>
                          <a:gdLst/>
                          <a:ahLst/>
                          <a:cxnLst>
                            <a:cxn ang="0">
                              <a:pos x="wd2" y="hd2"/>
                            </a:cxn>
                            <a:cxn ang="5400000">
                              <a:pos x="wd2" y="hd2"/>
                            </a:cxn>
                            <a:cxn ang="10800000">
                              <a:pos x="wd2" y="hd2"/>
                            </a:cxn>
                            <a:cxn ang="16200000">
                              <a:pos x="wd2" y="hd2"/>
                            </a:cxn>
                          </a:cxnLst>
                          <a:rect l="0" t="0" r="r" b="b"/>
                          <a:pathLst>
                            <a:path w="21600" h="21600" extrusionOk="0">
                              <a:moveTo>
                                <a:pt x="0" y="16725"/>
                              </a:moveTo>
                              <a:lnTo>
                                <a:pt x="5400" y="16725"/>
                              </a:lnTo>
                              <a:lnTo>
                                <a:pt x="5400" y="0"/>
                              </a:lnTo>
                              <a:lnTo>
                                <a:pt x="16200" y="0"/>
                              </a:lnTo>
                              <a:lnTo>
                                <a:pt x="16200" y="16725"/>
                              </a:lnTo>
                              <a:lnTo>
                                <a:pt x="21600" y="16725"/>
                              </a:lnTo>
                              <a:lnTo>
                                <a:pt x="10800" y="21600"/>
                              </a:lnTo>
                              <a:close/>
                            </a:path>
                          </a:pathLst>
                        </a:custGeom>
                        <a:solidFill>
                          <a:schemeClr val="accent1"/>
                        </a:solidFill>
                        <a:ln w="25400" cap="flat">
                          <a:solidFill>
                            <a:srgbClr val="243F60"/>
                          </a:solidFill>
                          <a:prstDash val="solid"/>
                          <a:round/>
                        </a:ln>
                        <a:effectLst/>
                      </wps:spPr>
                      <wps:bodyPr/>
                    </wps:wsp>
                  </a:graphicData>
                </a:graphic>
              </wp:anchor>
            </w:drawing>
          </mc:Choice>
          <mc:Fallback>
            <w:pict>
              <v:shape id="_x0000_s1028" style="visibility:visible;position:absolute;margin-left:299.7pt;margin-top:3.2pt;width:19.5pt;height:53.0pt;z-index:251682816;mso-position-horizontal:absolute;mso-position-horizontal-relative:page;mso-position-vertical:absolute;mso-position-vertical-relative:line;mso-wrap-distance-left:0.0pt;mso-wrap-distance-top:0.0pt;mso-wrap-distance-right:0.0pt;mso-wrap-distance-bottom:0.0pt;" coordorigin="0,0" coordsize="21600,21600" path="M 0,16725 L 5400,16725 L 5400,0 L 16200,0 L 16200,16725 L 21600,16725 L 10800,21600 X E">
                <v:fill color="#4F81BD" opacity="100.0%" type="solid"/>
                <v:stroke filltype="solid" color="#243F60" opacity="100.0%" weight="2.0pt" dashstyle="solid" endcap="flat" joinstyle="round" linestyle="single" startarrow="none" startarrowwidth="medium" startarrowlength="medium" endarrow="none" endarrowwidth="medium" endarrowlength="medium"/>
                <w10:wrap type="none" side="bothSides" anchorx="page"/>
              </v:shape>
            </w:pict>
          </mc:Fallback>
        </mc:AlternateContent>
      </w:r>
    </w:p>
    <w:p w:rsidR="007E7C1B" w:rsidRDefault="007E7C1B">
      <w:pPr>
        <w:pStyle w:val="Body"/>
        <w:suppressAutoHyphens/>
        <w:spacing w:before="120" w:after="120" w:line="240" w:lineRule="atLeast"/>
        <w:ind w:left="567" w:hanging="567"/>
        <w:rPr>
          <w:rStyle w:val="None"/>
          <w:rFonts w:ascii="Arial" w:eastAsia="Arial" w:hAnsi="Arial" w:cs="Arial"/>
        </w:rPr>
      </w:pPr>
    </w:p>
    <w:p w:rsidR="007E7C1B" w:rsidRDefault="007E7C1B">
      <w:pPr>
        <w:pStyle w:val="BodyA"/>
        <w:suppressAutoHyphens/>
        <w:spacing w:before="120" w:after="120" w:line="240" w:lineRule="atLeast"/>
        <w:ind w:left="567" w:hanging="567"/>
        <w:rPr>
          <w:rStyle w:val="None"/>
          <w:rFonts w:ascii="Arial" w:eastAsia="Arial" w:hAnsi="Arial" w:cs="Arial"/>
          <w:sz w:val="24"/>
          <w:szCs w:val="24"/>
        </w:rPr>
      </w:pPr>
    </w:p>
    <w:p w:rsidR="007E7C1B" w:rsidRDefault="003909A9">
      <w:pPr>
        <w:pStyle w:val="BodyA"/>
        <w:suppressAutoHyphens/>
        <w:spacing w:before="120" w:after="120" w:line="240" w:lineRule="atLeast"/>
        <w:ind w:left="567" w:hanging="567"/>
      </w:pPr>
      <w:r>
        <w:rPr>
          <w:rStyle w:val="None"/>
          <w:rFonts w:ascii="Arial" w:eastAsia="Arial" w:hAnsi="Arial" w:cs="Arial"/>
          <w:noProof/>
          <w:sz w:val="24"/>
          <w:szCs w:val="24"/>
          <w:lang w:val="en-GB"/>
        </w:rPr>
        <mc:AlternateContent>
          <mc:Choice Requires="wps">
            <w:drawing>
              <wp:anchor distT="0" distB="0" distL="0" distR="0" simplePos="0" relativeHeight="251668480" behindDoc="0" locked="0" layoutInCell="1" allowOverlap="1" wp14:anchorId="64E4E24C" wp14:editId="3BCA6FE0">
                <wp:simplePos x="0" y="0"/>
                <wp:positionH relativeFrom="page">
                  <wp:posOffset>2552700</wp:posOffset>
                </wp:positionH>
                <wp:positionV relativeFrom="line">
                  <wp:posOffset>124460</wp:posOffset>
                </wp:positionV>
                <wp:extent cx="2857500" cy="1254760"/>
                <wp:effectExtent l="0" t="0" r="0" b="2540"/>
                <wp:wrapNone/>
                <wp:docPr id="1073741833" name="officeArt object"/>
                <wp:cNvGraphicFramePr/>
                <a:graphic xmlns:a="http://schemas.openxmlformats.org/drawingml/2006/main">
                  <a:graphicData uri="http://schemas.microsoft.com/office/word/2010/wordprocessingShape">
                    <wps:wsp>
                      <wps:cNvSpPr txBox="1"/>
                      <wps:spPr>
                        <a:xfrm>
                          <a:off x="0" y="0"/>
                          <a:ext cx="2857500" cy="1254760"/>
                        </a:xfrm>
                        <a:prstGeom prst="rect">
                          <a:avLst/>
                        </a:prstGeom>
                        <a:solidFill>
                          <a:srgbClr val="FFFFFF"/>
                        </a:solidFill>
                        <a:ln w="12700" cap="flat">
                          <a:noFill/>
                          <a:miter lim="400000"/>
                        </a:ln>
                        <a:effectLst/>
                      </wps:spPr>
                      <wps:txbx>
                        <w:txbxContent>
                          <w:p w:rsidR="003909A9" w:rsidRDefault="003909A9">
                            <w:pPr>
                              <w:pStyle w:val="NoSpacing"/>
                              <w:rPr>
                                <w:rStyle w:val="None"/>
                                <w:rFonts w:ascii="Times New Roman" w:eastAsia="Times New Roman" w:hAnsi="Times New Roman" w:cs="Times New Roman"/>
                                <w:sz w:val="24"/>
                                <w:szCs w:val="24"/>
                              </w:rPr>
                            </w:pPr>
                            <w:r>
                              <w:rPr>
                                <w:rStyle w:val="None"/>
                                <w:b/>
                                <w:bCs/>
                                <w:sz w:val="20"/>
                                <w:szCs w:val="20"/>
                              </w:rPr>
                              <w:t>Trust Forum</w:t>
                            </w:r>
                          </w:p>
                          <w:p w:rsidR="003909A9" w:rsidRDefault="003909A9">
                            <w:pPr>
                              <w:pStyle w:val="NoSpacing"/>
                            </w:pPr>
                            <w:r>
                              <w:rPr>
                                <w:rStyle w:val="None"/>
                                <w:sz w:val="20"/>
                                <w:szCs w:val="20"/>
                              </w:rPr>
                              <w:t>Elected representatives of membership</w:t>
                            </w:r>
                          </w:p>
                          <w:p w:rsidR="003909A9" w:rsidRDefault="003909A9">
                            <w:pPr>
                              <w:pStyle w:val="NoSpacing"/>
                            </w:pPr>
                            <w:r>
                              <w:rPr>
                                <w:rStyle w:val="None"/>
                                <w:sz w:val="20"/>
                                <w:szCs w:val="20"/>
                              </w:rPr>
                              <w:t>Meets at least 3 times a year</w:t>
                            </w:r>
                          </w:p>
                          <w:p w:rsidR="003909A9" w:rsidRDefault="003909A9">
                            <w:pPr>
                              <w:pStyle w:val="NoSpacing"/>
                            </w:pPr>
                            <w:r>
                              <w:rPr>
                                <w:rStyle w:val="None"/>
                                <w:sz w:val="20"/>
                                <w:szCs w:val="20"/>
                              </w:rPr>
                              <w:t>Reflects issues across community</w:t>
                            </w:r>
                          </w:p>
                          <w:p w:rsidR="003909A9" w:rsidRDefault="003909A9">
                            <w:pPr>
                              <w:pStyle w:val="NoSpacing"/>
                            </w:pPr>
                            <w:r>
                              <w:rPr>
                                <w:rStyle w:val="None"/>
                                <w:sz w:val="20"/>
                                <w:szCs w:val="20"/>
                              </w:rPr>
                              <w:t>Holds the Trust to account</w:t>
                            </w:r>
                          </w:p>
                          <w:p w:rsidR="003909A9" w:rsidRDefault="003909A9">
                            <w:pPr>
                              <w:pStyle w:val="NoSpacing"/>
                            </w:pPr>
                            <w:r>
                              <w:rPr>
                                <w:rStyle w:val="None"/>
                                <w:sz w:val="20"/>
                                <w:szCs w:val="20"/>
                              </w:rPr>
                              <w:t>Nominates agreed number of Trustees</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id="_x0000_s1028" type="#_x0000_t202" style="position:absolute;left:0;text-align:left;margin-left:201pt;margin-top:9.8pt;width:225pt;height:98.8pt;z-index:251668480;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" stroked="f" strokeweight="1pt">
                <v:stroke miterlimit="4"/>
                <v:textbox inset="1.27mm,1.27mm,1.27mm,1.27mm">
                  <w:txbxContent>
                    <w:p w:rsidR="003909A9" w:rsidRDefault="003909A9">
                      <w:pPr>
                        <w:pStyle w:val="NoSpacing"/>
                        <w:rPr>
                          <w:rStyle w:val="None"/>
                          <w:rFonts w:ascii="Times New Roman" w:eastAsia="Times New Roman" w:hAnsi="Times New Roman" w:cs="Times New Roman"/>
                          <w:sz w:val="24"/>
                          <w:szCs w:val="24"/>
                        </w:rPr>
                      </w:pPr>
                      <w:r>
                        <w:rPr>
                          <w:rStyle w:val="None"/>
                          <w:b/>
                          <w:bCs/>
                          <w:sz w:val="20"/>
                          <w:szCs w:val="20"/>
                        </w:rPr>
                        <w:t>Trust Forum</w:t>
                      </w:r>
                    </w:p>
                    <w:p w:rsidR="003909A9" w:rsidRDefault="003909A9">
                      <w:pPr>
                        <w:pStyle w:val="NoSpacing"/>
                      </w:pPr>
                      <w:r>
                        <w:rPr>
                          <w:rStyle w:val="None"/>
                          <w:sz w:val="20"/>
                          <w:szCs w:val="20"/>
                        </w:rPr>
                        <w:t>Elected representatives of membership</w:t>
                      </w:r>
                    </w:p>
                    <w:p w:rsidR="003909A9" w:rsidRDefault="003909A9">
                      <w:pPr>
                        <w:pStyle w:val="NoSpacing"/>
                      </w:pPr>
                      <w:r>
                        <w:rPr>
                          <w:rStyle w:val="None"/>
                          <w:sz w:val="20"/>
                          <w:szCs w:val="20"/>
                        </w:rPr>
                        <w:t>Meets at least 3 times a year</w:t>
                      </w:r>
                    </w:p>
                    <w:p w:rsidR="003909A9" w:rsidRDefault="003909A9">
                      <w:pPr>
                        <w:pStyle w:val="NoSpacing"/>
                      </w:pPr>
                      <w:r>
                        <w:rPr>
                          <w:rStyle w:val="None"/>
                          <w:sz w:val="20"/>
                          <w:szCs w:val="20"/>
                        </w:rPr>
                        <w:t>Reflects issues across community</w:t>
                      </w:r>
                    </w:p>
                    <w:p w:rsidR="003909A9" w:rsidRDefault="003909A9">
                      <w:pPr>
                        <w:pStyle w:val="NoSpacing"/>
                      </w:pPr>
                      <w:r>
                        <w:rPr>
                          <w:rStyle w:val="None"/>
                          <w:sz w:val="20"/>
                          <w:szCs w:val="20"/>
                        </w:rPr>
                        <w:t>Holds the Trust to account</w:t>
                      </w:r>
                    </w:p>
                    <w:p w:rsidR="003909A9" w:rsidRDefault="003909A9">
                      <w:pPr>
                        <w:pStyle w:val="NoSpacing"/>
                      </w:pPr>
                      <w:r>
                        <w:rPr>
                          <w:rStyle w:val="None"/>
                          <w:sz w:val="20"/>
                          <w:szCs w:val="20"/>
                        </w:rPr>
                        <w:t>Nominates agreed number of Trustees</w:t>
                      </w:r>
                    </w:p>
                  </w:txbxContent>
                </v:textbox>
                <w10:wrap anchorx="page" anchory="line"/>
              </v:shape>
            </w:pict>
          </mc:Fallback>
        </mc:AlternateContent>
      </w:r>
      <w:r w:rsidR="002D0A98">
        <w:rPr>
          <w:rStyle w:val="None"/>
          <w:rFonts w:ascii="Arial" w:eastAsia="Arial" w:hAnsi="Arial" w:cs="Arial"/>
          <w:noProof/>
          <w:sz w:val="24"/>
          <w:szCs w:val="24"/>
          <w:lang w:val="en-GB"/>
        </w:rPr>
        <mc:AlternateContent>
          <mc:Choice Requires="wps">
            <w:drawing>
              <wp:anchor distT="0" distB="0" distL="0" distR="0" simplePos="0" relativeHeight="251667456" behindDoc="0" locked="0" layoutInCell="1" allowOverlap="1" wp14:anchorId="217CBB34" wp14:editId="49267F0D">
                <wp:simplePos x="0" y="0"/>
                <wp:positionH relativeFrom="page">
                  <wp:posOffset>2091689</wp:posOffset>
                </wp:positionH>
                <wp:positionV relativeFrom="line">
                  <wp:posOffset>50800</wp:posOffset>
                </wp:positionV>
                <wp:extent cx="3629660" cy="1330961"/>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3629660" cy="1330961"/>
                        </a:xfrm>
                        <a:prstGeom prst="roundRect">
                          <a:avLst>
                            <a:gd name="adj" fmla="val 19995"/>
                          </a:avLst>
                        </a:prstGeom>
                        <a:noFill/>
                        <a:ln w="25400" cap="flat">
                          <a:solidFill>
                            <a:srgbClr val="243F60"/>
                          </a:solidFill>
                          <a:prstDash val="solid"/>
                          <a:round/>
                        </a:ln>
                        <a:effectLst/>
                      </wps:spPr>
                      <wps:bodyPr/>
                    </wps:wsp>
                  </a:graphicData>
                </a:graphic>
              </wp:anchor>
            </w:drawing>
          </mc:Choice>
          <mc:Fallback>
            <w:pict>
              <v:roundrect id="officeArt object" o:spid="_x0000_s1026" style="position:absolute;margin-left:164.7pt;margin-top:4pt;width:285.8pt;height:104.8pt;z-index:251667456;visibility:visible;mso-wrap-style:square;mso-wrap-distance-left:0;mso-wrap-distance-top:0;mso-wrap-distance-right:0;mso-wrap-distance-bottom:0;mso-position-horizontal:absolute;mso-position-horizontal-relative:page;mso-position-vertical:absolute;mso-position-vertical-relative:line;v-text-anchor:top" arcsize="13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" filled="f" strokecolor="#243f60" strokeweight="2pt">
                <w10:wrap anchorx="page" anchory="line"/>
              </v:roundrect>
            </w:pict>
          </mc:Fallback>
        </mc:AlternateContent>
      </w:r>
    </w:p>
    <w:p w:rsidR="007E7C1B" w:rsidRDefault="007E7C1B">
      <w:pPr>
        <w:pStyle w:val="BodyA"/>
        <w:suppressAutoHyphens/>
        <w:spacing w:before="120" w:after="120" w:line="240" w:lineRule="atLeast"/>
        <w:ind w:left="567" w:hanging="567"/>
        <w:rPr>
          <w:rStyle w:val="None"/>
          <w:rFonts w:ascii="Arial" w:eastAsia="Arial" w:hAnsi="Arial" w:cs="Arial"/>
          <w:sz w:val="24"/>
          <w:szCs w:val="24"/>
        </w:rPr>
      </w:pPr>
    </w:p>
    <w:p w:rsidR="007E7C1B" w:rsidRDefault="007E7C1B">
      <w:pPr>
        <w:pStyle w:val="BodyA"/>
        <w:suppressAutoHyphens/>
        <w:spacing w:before="120" w:after="120" w:line="240" w:lineRule="atLeast"/>
        <w:ind w:left="567" w:hanging="567"/>
        <w:rPr>
          <w:rStyle w:val="None"/>
          <w:rFonts w:ascii="Arial" w:eastAsia="Arial" w:hAnsi="Arial" w:cs="Arial"/>
          <w:sz w:val="24"/>
          <w:szCs w:val="24"/>
        </w:rPr>
      </w:pPr>
    </w:p>
    <w:p w:rsidR="007E7C1B" w:rsidRDefault="007E7C1B">
      <w:pPr>
        <w:pStyle w:val="BodyA"/>
        <w:suppressAutoHyphens/>
        <w:spacing w:before="120" w:after="120" w:line="240" w:lineRule="atLeast"/>
        <w:ind w:left="567" w:hanging="567"/>
        <w:rPr>
          <w:rStyle w:val="None"/>
          <w:rFonts w:ascii="Arial" w:eastAsia="Arial" w:hAnsi="Arial" w:cs="Arial"/>
          <w:sz w:val="24"/>
          <w:szCs w:val="24"/>
        </w:rPr>
      </w:pPr>
    </w:p>
    <w:p w:rsidR="007E7C1B" w:rsidRDefault="007E7C1B">
      <w:pPr>
        <w:pStyle w:val="BodyA"/>
        <w:suppressAutoHyphens/>
        <w:spacing w:before="120" w:after="120" w:line="240" w:lineRule="atLeast"/>
        <w:ind w:left="567" w:hanging="567"/>
        <w:rPr>
          <w:rStyle w:val="None"/>
          <w:rFonts w:ascii="Arial" w:eastAsia="Arial" w:hAnsi="Arial" w:cs="Arial"/>
          <w:sz w:val="24"/>
          <w:szCs w:val="24"/>
        </w:rPr>
      </w:pPr>
    </w:p>
    <w:p w:rsidR="007E7C1B" w:rsidRDefault="007E7C1B">
      <w:pPr>
        <w:pStyle w:val="BodyA"/>
        <w:suppressAutoHyphens/>
        <w:spacing w:before="120" w:after="120" w:line="240" w:lineRule="atLeast"/>
        <w:ind w:left="567" w:hanging="567"/>
      </w:pPr>
    </w:p>
    <w:p w:rsidR="007E7C1B" w:rsidRDefault="003909A9">
      <w:pPr>
        <w:pStyle w:val="BodyA"/>
        <w:suppressAutoHyphens/>
        <w:spacing w:before="120" w:after="120" w:line="240" w:lineRule="atLeast"/>
        <w:ind w:left="567" w:hanging="567"/>
      </w:pPr>
      <w:r>
        <w:rPr>
          <w:rStyle w:val="None"/>
          <w:rFonts w:ascii="Arial" w:eastAsia="Arial" w:hAnsi="Arial" w:cs="Arial"/>
          <w:noProof/>
          <w:lang w:val="en-GB"/>
        </w:rPr>
        <mc:AlternateContent>
          <mc:Choice Requires="wps">
            <w:drawing>
              <wp:anchor distT="0" distB="0" distL="0" distR="0" simplePos="0" relativeHeight="251681792" behindDoc="0" locked="0" layoutInCell="1" allowOverlap="1" wp14:anchorId="54352E69" wp14:editId="17424A1D">
                <wp:simplePos x="0" y="0"/>
                <wp:positionH relativeFrom="margin">
                  <wp:posOffset>-224790</wp:posOffset>
                </wp:positionH>
                <wp:positionV relativeFrom="line">
                  <wp:posOffset>110490</wp:posOffset>
                </wp:positionV>
                <wp:extent cx="1143000" cy="2543175"/>
                <wp:effectExtent l="0" t="0" r="0" b="9525"/>
                <wp:wrapThrough wrapText="bothSides" distL="0" distR="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microsoft.com/office/word/2010/wordprocessingShape">
                    <wps:wsp>
                      <wps:cNvSpPr txBox="1"/>
                      <wps:spPr>
                        <a:xfrm>
                          <a:off x="0" y="0"/>
                          <a:ext cx="1143000" cy="2543175"/>
                        </a:xfrm>
                        <a:prstGeom prst="rect">
                          <a:avLst/>
                        </a:prstGeom>
                        <a:solidFill>
                          <a:srgbClr val="FFFFFF"/>
                        </a:solidFill>
                        <a:ln w="12700" cap="flat">
                          <a:noFill/>
                          <a:miter lim="400000"/>
                        </a:ln>
                        <a:effectLst/>
                      </wps:spPr>
                      <wps:txbx>
                        <w:txbxContent>
                          <w:p w:rsidR="003909A9" w:rsidRDefault="003909A9">
                            <w:pPr>
                              <w:pStyle w:val="BodyA"/>
                              <w:spacing w:before="120" w:after="120" w:line="240" w:lineRule="auto"/>
                              <w:rPr>
                                <w:rStyle w:val="None"/>
                                <w:rFonts w:ascii="Times New Roman" w:eastAsia="Times New Roman" w:hAnsi="Times New Roman" w:cs="Times New Roman"/>
                                <w:sz w:val="24"/>
                                <w:szCs w:val="24"/>
                              </w:rPr>
                            </w:pPr>
                            <w:proofErr w:type="spellStart"/>
                            <w:r>
                              <w:rPr>
                                <w:rStyle w:val="None"/>
                              </w:rPr>
                              <w:t>Busbridge</w:t>
                            </w:r>
                            <w:proofErr w:type="spellEnd"/>
                            <w:r>
                              <w:rPr>
                                <w:rStyle w:val="None"/>
                              </w:rPr>
                              <w:t xml:space="preserve"> </w:t>
                            </w:r>
                          </w:p>
                          <w:p w:rsidR="003909A9" w:rsidRDefault="003909A9">
                            <w:pPr>
                              <w:pStyle w:val="BodyA"/>
                              <w:spacing w:before="120" w:after="120" w:line="240" w:lineRule="auto"/>
                            </w:pPr>
                            <w:r>
                              <w:rPr>
                                <w:rStyle w:val="None"/>
                              </w:rPr>
                              <w:t>Infant School</w:t>
                            </w:r>
                          </w:p>
                          <w:p w:rsidR="003909A9" w:rsidRDefault="003909A9">
                            <w:pPr>
                              <w:pStyle w:val="BodyA"/>
                              <w:spacing w:before="120" w:after="120" w:line="240" w:lineRule="auto"/>
                            </w:pPr>
                          </w:p>
                          <w:p w:rsidR="003909A9" w:rsidRDefault="003909A9">
                            <w:pPr>
                              <w:pStyle w:val="BodyA"/>
                              <w:spacing w:before="120" w:after="120" w:line="240" w:lineRule="auto"/>
                            </w:pPr>
                            <w:proofErr w:type="spellStart"/>
                            <w:r>
                              <w:rPr>
                                <w:rStyle w:val="None"/>
                              </w:rPr>
                              <w:t>Godalming</w:t>
                            </w:r>
                            <w:proofErr w:type="spellEnd"/>
                            <w:r>
                              <w:rPr>
                                <w:rStyle w:val="None"/>
                              </w:rPr>
                              <w:t xml:space="preserve"> </w:t>
                            </w:r>
                          </w:p>
                          <w:p w:rsidR="003909A9" w:rsidRDefault="003909A9">
                            <w:pPr>
                              <w:pStyle w:val="BodyA"/>
                              <w:spacing w:before="120" w:after="120" w:line="240" w:lineRule="auto"/>
                              <w:rPr>
                                <w:rStyle w:val="None"/>
                              </w:rPr>
                            </w:pPr>
                            <w:r>
                              <w:rPr>
                                <w:rStyle w:val="None"/>
                              </w:rPr>
                              <w:t>Junior School</w:t>
                            </w:r>
                          </w:p>
                          <w:p w:rsidR="003909A9" w:rsidRDefault="003909A9">
                            <w:pPr>
                              <w:pStyle w:val="BodyA"/>
                              <w:spacing w:before="120" w:after="120" w:line="240" w:lineRule="auto"/>
                            </w:pPr>
                          </w:p>
                          <w:p w:rsidR="003909A9" w:rsidRDefault="003909A9">
                            <w:pPr>
                              <w:pStyle w:val="BodyA"/>
                              <w:spacing w:before="120" w:after="120" w:line="240" w:lineRule="auto"/>
                            </w:pPr>
                            <w:r>
                              <w:rPr>
                                <w:rStyle w:val="None"/>
                              </w:rPr>
                              <w:t>Milford School</w:t>
                            </w:r>
                          </w:p>
                          <w:p w:rsidR="003909A9" w:rsidRDefault="003909A9">
                            <w:pPr>
                              <w:pStyle w:val="BodyA"/>
                              <w:spacing w:before="120" w:after="120" w:line="240" w:lineRule="auto"/>
                            </w:pPr>
                          </w:p>
                          <w:p w:rsidR="003909A9" w:rsidRDefault="003909A9">
                            <w:pPr>
                              <w:pStyle w:val="BodyA"/>
                              <w:spacing w:before="120" w:after="120" w:line="240" w:lineRule="auto"/>
                            </w:pPr>
                            <w:r>
                              <w:rPr>
                                <w:rStyle w:val="None"/>
                              </w:rPr>
                              <w:t>Moss Lane School</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id="_x0000_s1029" type="#_x0000_t202" style="position:absolute;left:0;text-align:left;margin-left:-17.7pt;margin-top:8.7pt;width:90pt;height:200.25pt;z-index:25168179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" stroked="f" strokeweight="1pt">
                <v:stroke miterlimit="4"/>
                <v:textbox inset="1.27mm,1.27mm,1.27mm,1.27mm">
                  <w:txbxContent>
                    <w:p w:rsidR="003909A9" w:rsidRDefault="003909A9">
                      <w:pPr>
                        <w:pStyle w:val="BodyA"/>
                        <w:spacing w:before="120" w:after="120" w:line="240" w:lineRule="auto"/>
                        <w:rPr>
                          <w:rStyle w:val="None"/>
                          <w:rFonts w:ascii="Times New Roman" w:eastAsia="Times New Roman" w:hAnsi="Times New Roman" w:cs="Times New Roman"/>
                          <w:sz w:val="24"/>
                          <w:szCs w:val="24"/>
                        </w:rPr>
                      </w:pPr>
                      <w:proofErr w:type="spellStart"/>
                      <w:r>
                        <w:rPr>
                          <w:rStyle w:val="None"/>
                        </w:rPr>
                        <w:t>Busbridge</w:t>
                      </w:r>
                      <w:proofErr w:type="spellEnd"/>
                      <w:r>
                        <w:rPr>
                          <w:rStyle w:val="None"/>
                        </w:rPr>
                        <w:t xml:space="preserve"> </w:t>
                      </w:r>
                    </w:p>
                    <w:p w:rsidR="003909A9" w:rsidRDefault="003909A9">
                      <w:pPr>
                        <w:pStyle w:val="BodyA"/>
                        <w:spacing w:before="120" w:after="120" w:line="240" w:lineRule="auto"/>
                      </w:pPr>
                      <w:r>
                        <w:rPr>
                          <w:rStyle w:val="None"/>
                        </w:rPr>
                        <w:t>Infant School</w:t>
                      </w:r>
                    </w:p>
                    <w:p w:rsidR="003909A9" w:rsidRDefault="003909A9">
                      <w:pPr>
                        <w:pStyle w:val="BodyA"/>
                        <w:spacing w:before="120" w:after="120" w:line="240" w:lineRule="auto"/>
                      </w:pPr>
                    </w:p>
                    <w:p w:rsidR="003909A9" w:rsidRDefault="003909A9">
                      <w:pPr>
                        <w:pStyle w:val="BodyA"/>
                        <w:spacing w:before="120" w:after="120" w:line="240" w:lineRule="auto"/>
                      </w:pPr>
                      <w:proofErr w:type="spellStart"/>
                      <w:r>
                        <w:rPr>
                          <w:rStyle w:val="None"/>
                        </w:rPr>
                        <w:t>Godalming</w:t>
                      </w:r>
                      <w:proofErr w:type="spellEnd"/>
                      <w:r>
                        <w:rPr>
                          <w:rStyle w:val="None"/>
                        </w:rPr>
                        <w:t xml:space="preserve"> </w:t>
                      </w:r>
                    </w:p>
                    <w:p w:rsidR="003909A9" w:rsidRDefault="003909A9">
                      <w:pPr>
                        <w:pStyle w:val="BodyA"/>
                        <w:spacing w:before="120" w:after="120" w:line="240" w:lineRule="auto"/>
                        <w:rPr>
                          <w:rStyle w:val="None"/>
                        </w:rPr>
                      </w:pPr>
                      <w:r>
                        <w:rPr>
                          <w:rStyle w:val="None"/>
                        </w:rPr>
                        <w:t>Junior School</w:t>
                      </w:r>
                    </w:p>
                    <w:p w:rsidR="003909A9" w:rsidRDefault="003909A9">
                      <w:pPr>
                        <w:pStyle w:val="BodyA"/>
                        <w:spacing w:before="120" w:after="120" w:line="240" w:lineRule="auto"/>
                      </w:pPr>
                    </w:p>
                    <w:p w:rsidR="003909A9" w:rsidRDefault="003909A9">
                      <w:pPr>
                        <w:pStyle w:val="BodyA"/>
                        <w:spacing w:before="120" w:after="120" w:line="240" w:lineRule="auto"/>
                      </w:pPr>
                      <w:r>
                        <w:rPr>
                          <w:rStyle w:val="None"/>
                        </w:rPr>
                        <w:t>Milford School</w:t>
                      </w:r>
                    </w:p>
                    <w:p w:rsidR="003909A9" w:rsidRDefault="003909A9">
                      <w:pPr>
                        <w:pStyle w:val="BodyA"/>
                        <w:spacing w:before="120" w:after="120" w:line="240" w:lineRule="auto"/>
                      </w:pPr>
                    </w:p>
                    <w:p w:rsidR="003909A9" w:rsidRDefault="003909A9">
                      <w:pPr>
                        <w:pStyle w:val="BodyA"/>
                        <w:spacing w:before="120" w:after="120" w:line="240" w:lineRule="auto"/>
                      </w:pPr>
                      <w:r>
                        <w:rPr>
                          <w:rStyle w:val="None"/>
                        </w:rPr>
                        <w:t>Moss Lane School</w:t>
                      </w:r>
                    </w:p>
                  </w:txbxContent>
                </v:textbox>
                <w10:wrap type="through" anchorx="margin" anchory="line"/>
              </v:shape>
            </w:pict>
          </mc:Fallback>
        </mc:AlternateContent>
      </w:r>
      <w:r>
        <w:rPr>
          <w:rStyle w:val="None"/>
          <w:rFonts w:ascii="Arial" w:eastAsia="Arial" w:hAnsi="Arial" w:cs="Arial"/>
          <w:noProof/>
          <w:lang w:val="en-GB"/>
        </w:rPr>
        <mc:AlternateContent>
          <mc:Choice Requires="wps">
            <w:drawing>
              <wp:anchor distT="0" distB="0" distL="0" distR="0" simplePos="0" relativeHeight="251669504" behindDoc="0" locked="0" layoutInCell="1" allowOverlap="1" wp14:anchorId="52B210A9" wp14:editId="1435F5BE">
                <wp:simplePos x="0" y="0"/>
                <wp:positionH relativeFrom="margin">
                  <wp:posOffset>-310515</wp:posOffset>
                </wp:positionH>
                <wp:positionV relativeFrom="line">
                  <wp:posOffset>5715</wp:posOffset>
                </wp:positionV>
                <wp:extent cx="1971040" cy="2695575"/>
                <wp:effectExtent l="0" t="0" r="10160" b="28575"/>
                <wp:wrapNone/>
                <wp:docPr id="1073741834" name="officeArt object"/>
                <wp:cNvGraphicFramePr/>
                <a:graphic xmlns:a="http://schemas.openxmlformats.org/drawingml/2006/main">
                  <a:graphicData uri="http://schemas.microsoft.com/office/word/2010/wordprocessingShape">
                    <wps:wsp>
                      <wps:cNvSpPr/>
                      <wps:spPr>
                        <a:xfrm>
                          <a:off x="0" y="0"/>
                          <a:ext cx="1971040" cy="269557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14035" y="21600"/>
                              </a:lnTo>
                              <a:lnTo>
                                <a:pt x="14035" y="13500"/>
                              </a:lnTo>
                              <a:lnTo>
                                <a:pt x="18383" y="13500"/>
                              </a:lnTo>
                              <a:lnTo>
                                <a:pt x="18383" y="16200"/>
                              </a:lnTo>
                              <a:lnTo>
                                <a:pt x="21600" y="10800"/>
                              </a:lnTo>
                              <a:lnTo>
                                <a:pt x="18383" y="5400"/>
                              </a:lnTo>
                              <a:lnTo>
                                <a:pt x="18383" y="8100"/>
                              </a:lnTo>
                              <a:lnTo>
                                <a:pt x="14035" y="8100"/>
                              </a:lnTo>
                              <a:lnTo>
                                <a:pt x="14035" y="0"/>
                              </a:lnTo>
                              <a:close/>
                            </a:path>
                          </a:pathLst>
                        </a:custGeom>
                        <a:noFill/>
                        <a:ln w="25400" cap="flat">
                          <a:solidFill>
                            <a:srgbClr val="243F60">
                              <a:alpha val="96099"/>
                            </a:srgbClr>
                          </a:solidFill>
                          <a:prstDash val="solid"/>
                          <a:round/>
                        </a:ln>
                        <a:effectLst/>
                      </wps:spPr>
                      <wps:bodyPr/>
                    </wps:wsp>
                  </a:graphicData>
                </a:graphic>
                <wp14:sizeRelV relativeFrom="margin">
                  <wp14:pctHeight>0</wp14:pctHeight>
                </wp14:sizeRelV>
              </wp:anchor>
            </w:drawing>
          </mc:Choice>
          <mc:Fallback>
            <w:pict>
              <v:shape id="officeArt object" o:spid="_x0000_s1026" style="position:absolute;margin-left:-24.45pt;margin-top:.45pt;width:155.2pt;height:212.25pt;z-index:25166950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" path="m,l,21600r14035,l14035,13500r4348,l18383,16200r3217,-5400l18383,5400r,2700l14035,8100,14035,,,xe" filled="f" strokecolor="#243f60" strokeweight="2pt">
                <v:stroke opacity="62965f"/>
                <v:path arrowok="t" o:extrusionok="f" o:connecttype="custom" o:connectlocs="985520,1347788;985520,1347788;985520,1347788;985520,1347788" o:connectangles="0,90,180,270"/>
                <w10:wrap anchorx="margin" anchory="line"/>
              </v:shape>
            </w:pict>
          </mc:Fallback>
        </mc:AlternateContent>
      </w:r>
      <w:r w:rsidR="002D0A98">
        <w:rPr>
          <w:rStyle w:val="None"/>
          <w:rFonts w:ascii="Arial" w:eastAsia="Arial" w:hAnsi="Arial" w:cs="Arial"/>
          <w:noProof/>
          <w:sz w:val="24"/>
          <w:szCs w:val="24"/>
          <w:lang w:val="en-GB"/>
        </w:rPr>
        <mc:AlternateContent>
          <mc:Choice Requires="wps">
            <w:drawing>
              <wp:anchor distT="0" distB="0" distL="0" distR="0" simplePos="0" relativeHeight="251673600" behindDoc="0" locked="0" layoutInCell="1" allowOverlap="1">
                <wp:simplePos x="0" y="0"/>
                <wp:positionH relativeFrom="page">
                  <wp:posOffset>5363209</wp:posOffset>
                </wp:positionH>
                <wp:positionV relativeFrom="line">
                  <wp:posOffset>46990</wp:posOffset>
                </wp:positionV>
                <wp:extent cx="2100580" cy="2141221"/>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2100580" cy="2141221"/>
                        </a:xfrm>
                        <a:custGeom>
                          <a:avLst/>
                          <a:gdLst/>
                          <a:ahLst/>
                          <a:cxnLst>
                            <a:cxn ang="0">
                              <a:pos x="wd2" y="hd2"/>
                            </a:cxn>
                            <a:cxn ang="5400000">
                              <a:pos x="wd2" y="hd2"/>
                            </a:cxn>
                            <a:cxn ang="10800000">
                              <a:pos x="wd2" y="hd2"/>
                            </a:cxn>
                            <a:cxn ang="16200000">
                              <a:pos x="wd2" y="hd2"/>
                            </a:cxn>
                          </a:cxnLst>
                          <a:rect l="0" t="0" r="r" b="b"/>
                          <a:pathLst>
                            <a:path w="21600" h="21600" extrusionOk="0">
                              <a:moveTo>
                                <a:pt x="6712" y="0"/>
                              </a:moveTo>
                              <a:lnTo>
                                <a:pt x="6712" y="9900"/>
                              </a:lnTo>
                              <a:lnTo>
                                <a:pt x="5668" y="9900"/>
                              </a:lnTo>
                              <a:lnTo>
                                <a:pt x="5668" y="7494"/>
                              </a:lnTo>
                              <a:lnTo>
                                <a:pt x="0" y="10800"/>
                              </a:lnTo>
                              <a:lnTo>
                                <a:pt x="5668" y="14106"/>
                              </a:lnTo>
                              <a:lnTo>
                                <a:pt x="5668" y="11700"/>
                              </a:lnTo>
                              <a:lnTo>
                                <a:pt x="6712" y="11700"/>
                              </a:lnTo>
                              <a:lnTo>
                                <a:pt x="6712" y="21600"/>
                              </a:lnTo>
                              <a:lnTo>
                                <a:pt x="21600" y="21600"/>
                              </a:lnTo>
                              <a:lnTo>
                                <a:pt x="21600" y="0"/>
                              </a:lnTo>
                              <a:close/>
                            </a:path>
                          </a:pathLst>
                        </a:custGeom>
                        <a:noFill/>
                        <a:ln w="25400" cap="flat">
                          <a:solidFill>
                            <a:srgbClr val="243F60"/>
                          </a:solidFill>
                          <a:prstDash val="solid"/>
                          <a:round/>
                        </a:ln>
                        <a:effectLst/>
                      </wps:spPr>
                      <wps:bodyPr/>
                    </wps:wsp>
                  </a:graphicData>
                </a:graphic>
              </wp:anchor>
            </w:drawing>
          </mc:Choice>
          <mc:Fallback>
            <w:pict>
              <v:shape id="_x0000_s1033" style="visibility:visible;position:absolute;margin-left:422.3pt;margin-top:3.7pt;width:165.4pt;height:168.6pt;z-index:251673600;mso-position-horizontal:absolute;mso-position-horizontal-relative:page;mso-position-vertical:absolute;mso-position-vertical-relative:line;mso-wrap-distance-left:0.0pt;mso-wrap-distance-top:0.0pt;mso-wrap-distance-right:0.0pt;mso-wrap-distance-bottom:0.0pt;" coordorigin="0,0" coordsize="21600,21600" path="M 6712,0 L 6712,9900 L 5668,9900 L 5668,7494 L 0,10800 L 5668,14106 L 5668,11700 L 6712,11700 L 6712,21600 L 21600,21600 L 21600,0 X E">
                <v:fill on="f"/>
                <v:stroke filltype="solid" color="#243F60" opacity="100.0%" weight="2.0pt" dashstyle="solid" endcap="flat" joinstyle="round" linestyle="single" startarrow="none" startarrowwidth="medium" startarrowlength="medium" endarrow="none" endarrowwidth="medium" endarrowlength="medium"/>
                <w10:wrap type="none" side="bothSides" anchorx="page"/>
              </v:shape>
            </w:pict>
          </mc:Fallback>
        </mc:AlternateContent>
      </w:r>
      <w:r w:rsidR="002D0A98">
        <w:rPr>
          <w:rStyle w:val="None"/>
          <w:rFonts w:ascii="Arial" w:eastAsia="Arial" w:hAnsi="Arial" w:cs="Arial"/>
          <w:noProof/>
          <w:lang w:val="en-GB"/>
        </w:rPr>
        <mc:AlternateContent>
          <mc:Choice Requires="wps">
            <w:drawing>
              <wp:anchor distT="0" distB="0" distL="0" distR="0" simplePos="0" relativeHeight="251674624" behindDoc="0" locked="0" layoutInCell="1" allowOverlap="1">
                <wp:simplePos x="0" y="0"/>
                <wp:positionH relativeFrom="page">
                  <wp:posOffset>6092190</wp:posOffset>
                </wp:positionH>
                <wp:positionV relativeFrom="line">
                  <wp:posOffset>267970</wp:posOffset>
                </wp:positionV>
                <wp:extent cx="1257300" cy="1691640"/>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1257300" cy="1691640"/>
                        </a:xfrm>
                        <a:prstGeom prst="rect">
                          <a:avLst/>
                        </a:prstGeom>
                        <a:solidFill>
                          <a:srgbClr val="FFFFFF"/>
                        </a:solidFill>
                        <a:ln w="12700" cap="flat">
                          <a:noFill/>
                          <a:miter lim="400000"/>
                        </a:ln>
                        <a:effectLst/>
                      </wps:spPr>
                      <wps:txbx>
                        <w:txbxContent>
                          <w:p w:rsidR="003909A9" w:rsidRDefault="003909A9">
                            <w:pPr>
                              <w:pStyle w:val="BodyA"/>
                              <w:spacing w:after="0"/>
                              <w:ind w:left="142" w:hanging="142"/>
                              <w:rPr>
                                <w:rStyle w:val="None"/>
                                <w:rFonts w:ascii="Times New Roman" w:eastAsia="Times New Roman" w:hAnsi="Times New Roman" w:cs="Times New Roman"/>
                                <w:sz w:val="24"/>
                                <w:szCs w:val="24"/>
                                <w:lang w:val="de-DE"/>
                              </w:rPr>
                            </w:pPr>
                            <w:r>
                              <w:rPr>
                                <w:rStyle w:val="None"/>
                                <w:b/>
                                <w:bCs/>
                                <w:lang w:val="de-DE"/>
                              </w:rPr>
                              <w:t>PARTNERS*:</w:t>
                            </w:r>
                          </w:p>
                          <w:p w:rsidR="003909A9" w:rsidRDefault="003909A9">
                            <w:pPr>
                              <w:pStyle w:val="BodyA"/>
                              <w:spacing w:after="0"/>
                              <w:ind w:left="142" w:hanging="142"/>
                              <w:rPr>
                                <w:b/>
                                <w:bCs/>
                                <w:sz w:val="12"/>
                                <w:szCs w:val="12"/>
                              </w:rPr>
                            </w:pPr>
                          </w:p>
                          <w:p w:rsidR="003909A9" w:rsidRDefault="003909A9">
                            <w:pPr>
                              <w:pStyle w:val="ListParagraph"/>
                              <w:numPr>
                                <w:ilvl w:val="0"/>
                                <w:numId w:val="51"/>
                              </w:numPr>
                              <w:spacing w:after="0"/>
                              <w:rPr>
                                <w:rFonts w:ascii="Trebuchet MS" w:hAnsi="Trebuchet MS"/>
                                <w:b/>
                                <w:bCs/>
                              </w:rPr>
                            </w:pPr>
                            <w:r>
                              <w:rPr>
                                <w:rStyle w:val="None"/>
                                <w:rFonts w:ascii="Trebuchet MS" w:hAnsi="Trebuchet MS"/>
                              </w:rPr>
                              <w:t>CSNET</w:t>
                            </w:r>
                          </w:p>
                          <w:p w:rsidR="003909A9" w:rsidRDefault="003909A9">
                            <w:pPr>
                              <w:pStyle w:val="ListParagraph"/>
                              <w:tabs>
                                <w:tab w:val="left" w:pos="454"/>
                              </w:tabs>
                              <w:spacing w:after="0"/>
                              <w:ind w:left="142" w:hanging="142"/>
                            </w:pPr>
                          </w:p>
                          <w:p w:rsidR="003909A9" w:rsidRDefault="003909A9">
                            <w:pPr>
                              <w:pStyle w:val="ListParagraph"/>
                              <w:numPr>
                                <w:ilvl w:val="0"/>
                                <w:numId w:val="51"/>
                              </w:numPr>
                              <w:spacing w:after="0"/>
                              <w:rPr>
                                <w:rFonts w:ascii="Trebuchet MS" w:hAnsi="Trebuchet MS"/>
                                <w:b/>
                                <w:bCs/>
                              </w:rPr>
                            </w:pPr>
                            <w:proofErr w:type="spellStart"/>
                            <w:r>
                              <w:rPr>
                                <w:rStyle w:val="None"/>
                                <w:rFonts w:ascii="Trebuchet MS" w:hAnsi="Trebuchet MS"/>
                              </w:rPr>
                              <w:t>Godalming</w:t>
                            </w:r>
                            <w:proofErr w:type="spellEnd"/>
                            <w:r>
                              <w:rPr>
                                <w:rStyle w:val="None"/>
                                <w:rFonts w:ascii="Trebuchet MS" w:hAnsi="Trebuchet MS"/>
                              </w:rPr>
                              <w:t xml:space="preserve">     </w:t>
                            </w:r>
                            <w:r>
                              <w:rPr>
                                <w:rStyle w:val="None"/>
                              </w:rPr>
                              <w:t>Confederation</w:t>
                            </w:r>
                          </w:p>
                        </w:txbxContent>
                      </wps:txbx>
                      <wps:bodyPr wrap="square" lIns="45719" tIns="45719" rIns="45719" bIns="45719" numCol="1" anchor="t">
                        <a:noAutofit/>
                      </wps:bodyPr>
                    </wps:wsp>
                  </a:graphicData>
                </a:graphic>
              </wp:anchor>
            </w:drawing>
          </mc:Choice>
          <mc:Fallback>
            <w:pict>
              <v:shape id="_x0000_s1030" type="#_x0000_t202" style="position:absolute;left:0;text-align:left;margin-left:479.7pt;margin-top:21.1pt;width:99pt;height:133.2pt;z-index:25167462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" stroked="f" strokeweight="1pt">
                <v:stroke miterlimit="4"/>
                <v:textbox inset="1.27mm,1.27mm,1.27mm,1.27mm">
                  <w:txbxContent>
                    <w:p w:rsidR="003909A9" w:rsidRDefault="003909A9">
                      <w:pPr>
                        <w:pStyle w:val="BodyA"/>
                        <w:spacing w:after="0"/>
                        <w:ind w:left="142" w:hanging="142"/>
                        <w:rPr>
                          <w:rStyle w:val="None"/>
                          <w:rFonts w:ascii="Times New Roman" w:eastAsia="Times New Roman" w:hAnsi="Times New Roman" w:cs="Times New Roman"/>
                          <w:sz w:val="24"/>
                          <w:szCs w:val="24"/>
                          <w:lang w:val="de-DE"/>
                        </w:rPr>
                      </w:pPr>
                      <w:r>
                        <w:rPr>
                          <w:rStyle w:val="None"/>
                          <w:b/>
                          <w:bCs/>
                          <w:lang w:val="de-DE"/>
                        </w:rPr>
                        <w:t>PARTNERS*:</w:t>
                      </w:r>
                    </w:p>
                    <w:p w:rsidR="003909A9" w:rsidRDefault="003909A9">
                      <w:pPr>
                        <w:pStyle w:val="BodyA"/>
                        <w:spacing w:after="0"/>
                        <w:ind w:left="142" w:hanging="142"/>
                        <w:rPr>
                          <w:b/>
                          <w:bCs/>
                          <w:sz w:val="12"/>
                          <w:szCs w:val="12"/>
                        </w:rPr>
                      </w:pPr>
                    </w:p>
                    <w:p w:rsidR="003909A9" w:rsidRDefault="003909A9">
                      <w:pPr>
                        <w:pStyle w:val="ListParagraph"/>
                        <w:numPr>
                          <w:ilvl w:val="0"/>
                          <w:numId w:val="51"/>
                        </w:numPr>
                        <w:spacing w:after="0"/>
                        <w:rPr>
                          <w:rFonts w:ascii="Trebuchet MS" w:hAnsi="Trebuchet MS"/>
                          <w:b/>
                          <w:bCs/>
                        </w:rPr>
                      </w:pPr>
                      <w:r>
                        <w:rPr>
                          <w:rStyle w:val="None"/>
                          <w:rFonts w:ascii="Trebuchet MS" w:hAnsi="Trebuchet MS"/>
                        </w:rPr>
                        <w:t>CSNET</w:t>
                      </w:r>
                    </w:p>
                    <w:p w:rsidR="003909A9" w:rsidRDefault="003909A9">
                      <w:pPr>
                        <w:pStyle w:val="ListParagraph"/>
                        <w:tabs>
                          <w:tab w:val="left" w:pos="454"/>
                        </w:tabs>
                        <w:spacing w:after="0"/>
                        <w:ind w:left="142" w:hanging="142"/>
                      </w:pPr>
                    </w:p>
                    <w:p w:rsidR="003909A9" w:rsidRDefault="003909A9">
                      <w:pPr>
                        <w:pStyle w:val="ListParagraph"/>
                        <w:numPr>
                          <w:ilvl w:val="0"/>
                          <w:numId w:val="51"/>
                        </w:numPr>
                        <w:spacing w:after="0"/>
                        <w:rPr>
                          <w:rFonts w:ascii="Trebuchet MS" w:hAnsi="Trebuchet MS"/>
                          <w:b/>
                          <w:bCs/>
                        </w:rPr>
                      </w:pPr>
                      <w:proofErr w:type="spellStart"/>
                      <w:r>
                        <w:rPr>
                          <w:rStyle w:val="None"/>
                          <w:rFonts w:ascii="Trebuchet MS" w:hAnsi="Trebuchet MS"/>
                        </w:rPr>
                        <w:t>Godalming</w:t>
                      </w:r>
                      <w:proofErr w:type="spellEnd"/>
                      <w:r>
                        <w:rPr>
                          <w:rStyle w:val="None"/>
                          <w:rFonts w:ascii="Trebuchet MS" w:hAnsi="Trebuchet MS"/>
                        </w:rPr>
                        <w:t xml:space="preserve">     </w:t>
                      </w:r>
                      <w:r>
                        <w:rPr>
                          <w:rStyle w:val="None"/>
                        </w:rPr>
                        <w:t>Confederation</w:t>
                      </w:r>
                    </w:p>
                  </w:txbxContent>
                </v:textbox>
                <w10:wrap anchorx="page" anchory="line"/>
              </v:shape>
            </w:pict>
          </mc:Fallback>
        </mc:AlternateContent>
      </w:r>
      <w:r w:rsidR="002D0A98">
        <w:rPr>
          <w:rStyle w:val="None"/>
          <w:rFonts w:ascii="Arial" w:eastAsia="Arial" w:hAnsi="Arial" w:cs="Arial"/>
          <w:noProof/>
          <w:sz w:val="24"/>
          <w:szCs w:val="24"/>
          <w:lang w:val="en-GB"/>
        </w:rPr>
        <mc:AlternateContent>
          <mc:Choice Requires="wps">
            <w:drawing>
              <wp:anchor distT="0" distB="0" distL="0" distR="0" simplePos="0" relativeHeight="251672576" behindDoc="0" locked="0" layoutInCell="1" allowOverlap="1">
                <wp:simplePos x="0" y="0"/>
                <wp:positionH relativeFrom="page">
                  <wp:posOffset>3806190</wp:posOffset>
                </wp:positionH>
                <wp:positionV relativeFrom="line">
                  <wp:posOffset>16509</wp:posOffset>
                </wp:positionV>
                <wp:extent cx="247650" cy="707391"/>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247650" cy="707391"/>
                        </a:xfrm>
                        <a:custGeom>
                          <a:avLst/>
                          <a:gdLst/>
                          <a:ahLst/>
                          <a:cxnLst>
                            <a:cxn ang="0">
                              <a:pos x="wd2" y="hd2"/>
                            </a:cxn>
                            <a:cxn ang="5400000">
                              <a:pos x="wd2" y="hd2"/>
                            </a:cxn>
                            <a:cxn ang="10800000">
                              <a:pos x="wd2" y="hd2"/>
                            </a:cxn>
                            <a:cxn ang="16200000">
                              <a:pos x="wd2" y="hd2"/>
                            </a:cxn>
                          </a:cxnLst>
                          <a:rect l="0" t="0" r="r" b="b"/>
                          <a:pathLst>
                            <a:path w="21600" h="21600" extrusionOk="0">
                              <a:moveTo>
                                <a:pt x="0" y="17819"/>
                              </a:moveTo>
                              <a:lnTo>
                                <a:pt x="5400" y="17819"/>
                              </a:lnTo>
                              <a:lnTo>
                                <a:pt x="5400" y="0"/>
                              </a:lnTo>
                              <a:lnTo>
                                <a:pt x="16200" y="0"/>
                              </a:lnTo>
                              <a:lnTo>
                                <a:pt x="16200" y="17819"/>
                              </a:lnTo>
                              <a:lnTo>
                                <a:pt x="21600" y="17819"/>
                              </a:lnTo>
                              <a:lnTo>
                                <a:pt x="10800" y="21600"/>
                              </a:lnTo>
                              <a:close/>
                            </a:path>
                          </a:pathLst>
                        </a:custGeom>
                        <a:solidFill>
                          <a:schemeClr val="accent1"/>
                        </a:solidFill>
                        <a:ln w="25400" cap="flat">
                          <a:solidFill>
                            <a:srgbClr val="385D8A"/>
                          </a:solidFill>
                          <a:prstDash val="solid"/>
                          <a:round/>
                        </a:ln>
                        <a:effectLst/>
                      </wps:spPr>
                      <wps:bodyPr/>
                    </wps:wsp>
                  </a:graphicData>
                </a:graphic>
              </wp:anchor>
            </w:drawing>
          </mc:Choice>
          <mc:Fallback>
            <w:pict>
              <v:shape id="_x0000_s1035" style="visibility:visible;position:absolute;margin-left:299.7pt;margin-top:1.3pt;width:19.5pt;height:55.7pt;z-index:251672576;mso-position-horizontal:absolute;mso-position-horizontal-relative:page;mso-position-vertical:absolute;mso-position-vertical-relative:line;mso-wrap-distance-left:0.0pt;mso-wrap-distance-top:0.0pt;mso-wrap-distance-right:0.0pt;mso-wrap-distance-bottom:0.0pt;" coordorigin="0,0" coordsize="21600,21600" path="M 0,17819 L 5400,17819 L 5400,0 L 16200,0 L 16200,17819 L 21600,17819 L 10800,21600 X E">
                <v:fill color="#4F81BD" opacity="100.0%" type="solid"/>
                <v:stroke filltype="solid" color="#385D8A" opacity="100.0%" weight="2.0pt" dashstyle="solid" endcap="flat" joinstyle="round" linestyle="single" startarrow="none" startarrowwidth="medium" startarrowlength="medium" endarrow="none" endarrowwidth="medium" endarrowlength="medium"/>
                <w10:wrap type="none" side="bothSides" anchorx="page"/>
              </v:shape>
            </w:pict>
          </mc:Fallback>
        </mc:AlternateContent>
      </w:r>
    </w:p>
    <w:p w:rsidR="007E7C1B" w:rsidRDefault="007E7C1B">
      <w:pPr>
        <w:pStyle w:val="BodyA"/>
        <w:suppressAutoHyphens/>
        <w:spacing w:before="120" w:after="120" w:line="240" w:lineRule="atLeast"/>
        <w:ind w:left="567" w:hanging="567"/>
        <w:rPr>
          <w:rStyle w:val="None"/>
          <w:rFonts w:ascii="Arial" w:eastAsia="Arial" w:hAnsi="Arial" w:cs="Arial"/>
          <w:sz w:val="24"/>
          <w:szCs w:val="24"/>
        </w:rPr>
      </w:pPr>
    </w:p>
    <w:p w:rsidR="007E7C1B" w:rsidRDefault="007E7C1B">
      <w:pPr>
        <w:pStyle w:val="BodyA"/>
        <w:suppressAutoHyphens/>
        <w:spacing w:before="120" w:after="120" w:line="240" w:lineRule="atLeast"/>
        <w:ind w:left="567" w:hanging="567"/>
      </w:pPr>
    </w:p>
    <w:p w:rsidR="007E7C1B" w:rsidRDefault="002D0A98">
      <w:pPr>
        <w:pStyle w:val="BodyA"/>
        <w:suppressAutoHyphens/>
        <w:spacing w:before="120" w:after="120" w:line="240" w:lineRule="atLeast"/>
        <w:ind w:left="567" w:hanging="567"/>
        <w:rPr>
          <w:rStyle w:val="None"/>
          <w:rFonts w:ascii="Arial" w:eastAsia="Arial" w:hAnsi="Arial" w:cs="Arial"/>
          <w:sz w:val="24"/>
          <w:szCs w:val="24"/>
        </w:rPr>
      </w:pPr>
      <w:r>
        <w:rPr>
          <w:noProof/>
          <w:lang w:val="en-GB"/>
        </w:rPr>
        <mc:AlternateContent>
          <mc:Choice Requires="wps">
            <w:drawing>
              <wp:anchor distT="0" distB="0" distL="0" distR="0" simplePos="0" relativeHeight="251671552" behindDoc="0" locked="0" layoutInCell="1" allowOverlap="1">
                <wp:simplePos x="0" y="0"/>
                <wp:positionH relativeFrom="page">
                  <wp:posOffset>2777489</wp:posOffset>
                </wp:positionH>
                <wp:positionV relativeFrom="line">
                  <wp:posOffset>191135</wp:posOffset>
                </wp:positionV>
                <wp:extent cx="2057400" cy="800100"/>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2057400" cy="800100"/>
                        </a:xfrm>
                        <a:prstGeom prst="rect">
                          <a:avLst/>
                        </a:prstGeom>
                        <a:solidFill>
                          <a:srgbClr val="FFFFFF"/>
                        </a:solidFill>
                        <a:ln w="12700" cap="flat">
                          <a:noFill/>
                          <a:miter lim="400000"/>
                        </a:ln>
                        <a:effectLst/>
                      </wps:spPr>
                      <wps:txbx>
                        <w:txbxContent>
                          <w:p w:rsidR="003909A9" w:rsidRDefault="003909A9">
                            <w:pPr>
                              <w:pStyle w:val="BodyA"/>
                              <w:jc w:val="center"/>
                              <w:rPr>
                                <w:rStyle w:val="None"/>
                                <w:rFonts w:ascii="Times New Roman" w:eastAsia="Times New Roman" w:hAnsi="Times New Roman" w:cs="Times New Roman"/>
                                <w:sz w:val="24"/>
                                <w:szCs w:val="24"/>
                              </w:rPr>
                            </w:pPr>
                            <w:proofErr w:type="spellStart"/>
                            <w:r>
                              <w:rPr>
                                <w:rStyle w:val="None"/>
                              </w:rPr>
                              <w:t>Godalming</w:t>
                            </w:r>
                            <w:proofErr w:type="spellEnd"/>
                            <w:r>
                              <w:rPr>
                                <w:rStyle w:val="None"/>
                              </w:rPr>
                              <w:t xml:space="preserve"> Learning Partnership</w:t>
                            </w:r>
                          </w:p>
                          <w:p w:rsidR="003909A9" w:rsidRDefault="003909A9">
                            <w:pPr>
                              <w:pStyle w:val="BodyA"/>
                              <w:jc w:val="center"/>
                            </w:pPr>
                            <w:r>
                              <w:rPr>
                                <w:rStyle w:val="None"/>
                                <w:b/>
                                <w:bCs/>
                                <w:sz w:val="24"/>
                                <w:szCs w:val="24"/>
                                <w:u w:color="FF0000"/>
                              </w:rPr>
                              <w:t xml:space="preserve">Trust Board </w:t>
                            </w:r>
                          </w:p>
                        </w:txbxContent>
                      </wps:txbx>
                      <wps:bodyPr wrap="square" lIns="45719" tIns="45719" rIns="45719" bIns="45719" numCol="1" anchor="t">
                        <a:noAutofit/>
                      </wps:bodyPr>
                    </wps:wsp>
                  </a:graphicData>
                </a:graphic>
              </wp:anchor>
            </w:drawing>
          </mc:Choice>
          <mc:Fallback>
            <w:pict>
              <v:shape id="_x0000_s1031" type="#_x0000_t202" style="position:absolute;left:0;text-align:left;margin-left:218.7pt;margin-top:15.05pt;width:162pt;height:63pt;z-index:25167155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" stroked="f" strokeweight="1pt">
                <v:stroke miterlimit="4"/>
                <v:textbox inset="1.27mm,1.27mm,1.27mm,1.27mm">
                  <w:txbxContent>
                    <w:p w:rsidR="003909A9" w:rsidRDefault="003909A9">
                      <w:pPr>
                        <w:pStyle w:val="BodyA"/>
                        <w:jc w:val="center"/>
                        <w:rPr>
                          <w:rStyle w:val="None"/>
                          <w:rFonts w:ascii="Times New Roman" w:eastAsia="Times New Roman" w:hAnsi="Times New Roman" w:cs="Times New Roman"/>
                          <w:sz w:val="24"/>
                          <w:szCs w:val="24"/>
                        </w:rPr>
                      </w:pPr>
                      <w:proofErr w:type="spellStart"/>
                      <w:r>
                        <w:rPr>
                          <w:rStyle w:val="None"/>
                        </w:rPr>
                        <w:t>Godalming</w:t>
                      </w:r>
                      <w:proofErr w:type="spellEnd"/>
                      <w:r>
                        <w:rPr>
                          <w:rStyle w:val="None"/>
                        </w:rPr>
                        <w:t xml:space="preserve"> Learning Partne</w:t>
                      </w:r>
                      <w:r>
                        <w:rPr>
                          <w:rStyle w:val="None"/>
                        </w:rPr>
                        <w:t>r</w:t>
                      </w:r>
                      <w:r>
                        <w:rPr>
                          <w:rStyle w:val="None"/>
                        </w:rPr>
                        <w:t>ship</w:t>
                      </w:r>
                    </w:p>
                    <w:p w:rsidR="003909A9" w:rsidRDefault="003909A9">
                      <w:pPr>
                        <w:pStyle w:val="BodyA"/>
                        <w:jc w:val="center"/>
                      </w:pPr>
                      <w:r>
                        <w:rPr>
                          <w:rStyle w:val="None"/>
                          <w:b/>
                          <w:bCs/>
                          <w:sz w:val="24"/>
                          <w:szCs w:val="24"/>
                          <w:u w:color="FF0000"/>
                        </w:rPr>
                        <w:t xml:space="preserve">Trust Board </w:t>
                      </w:r>
                    </w:p>
                  </w:txbxContent>
                </v:textbox>
                <w10:wrap anchorx="page" anchory="line"/>
              </v:shape>
            </w:pict>
          </mc:Fallback>
        </mc:AlternateContent>
      </w:r>
      <w:r>
        <w:rPr>
          <w:noProof/>
          <w:lang w:val="en-GB"/>
        </w:rPr>
        <mc:AlternateContent>
          <mc:Choice Requires="wps">
            <w:drawing>
              <wp:anchor distT="0" distB="0" distL="0" distR="0" simplePos="0" relativeHeight="251670528" behindDoc="0" locked="0" layoutInCell="1" allowOverlap="1">
                <wp:simplePos x="0" y="0"/>
                <wp:positionH relativeFrom="page">
                  <wp:posOffset>2663189</wp:posOffset>
                </wp:positionH>
                <wp:positionV relativeFrom="line">
                  <wp:posOffset>76835</wp:posOffset>
                </wp:positionV>
                <wp:extent cx="2501900" cy="1318261"/>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2501900" cy="1318261"/>
                        </a:xfrm>
                        <a:prstGeom prst="roundRect">
                          <a:avLst>
                            <a:gd name="adj" fmla="val 19995"/>
                          </a:avLst>
                        </a:prstGeom>
                        <a:noFill/>
                        <a:ln w="25400" cap="flat">
                          <a:solidFill>
                            <a:srgbClr val="243F60"/>
                          </a:solidFill>
                          <a:prstDash val="solid"/>
                          <a:round/>
                        </a:ln>
                        <a:effectLst/>
                      </wps:spPr>
                      <wps:bodyPr/>
                    </wps:wsp>
                  </a:graphicData>
                </a:graphic>
              </wp:anchor>
            </w:drawing>
          </mc:Choice>
          <mc:Fallback>
            <w:pict>
              <v:roundrect id="_x0000_s1037" style="visibility:visible;position:absolute;margin-left:0.0pt;margin-top:0.0pt;width:197.0pt;height:103.8pt;z-index:251670528;mso-position-horizontal:absolute;mso-position-horizontal-relative:page;mso-position-vertical:absolute;mso-position-vertical-relative:line;mso-wrap-distance-left:0.0pt;mso-wrap-distance-top:0.0pt;mso-wrap-distance-right:0.0pt;mso-wrap-distance-bottom:0.0pt;" adj="4319">
                <v:fill on="f"/>
                <v:stroke filltype="solid" color="#243F60" opacity="100.0%" weight="2.0pt" dashstyle="solid" endcap="flat" joinstyle="round" linestyle="single" startarrow="none" startarrowwidth="medium" startarrowlength="medium" endarrow="none" endarrowwidth="medium" endarrowlength="medium"/>
                <w10:wrap type="none" side="bothSides" anchorx="page"/>
              </v:roundrect>
            </w:pict>
          </mc:Fallback>
        </mc:AlternateContent>
      </w:r>
    </w:p>
    <w:p w:rsidR="007E7C1B" w:rsidRDefault="007E7C1B">
      <w:pPr>
        <w:pStyle w:val="BodyA"/>
        <w:suppressAutoHyphens/>
        <w:spacing w:before="120" w:after="120" w:line="240" w:lineRule="atLeast"/>
        <w:ind w:left="567" w:hanging="567"/>
        <w:rPr>
          <w:rStyle w:val="None"/>
          <w:rFonts w:ascii="Arial" w:eastAsia="Arial" w:hAnsi="Arial" w:cs="Arial"/>
          <w:sz w:val="24"/>
          <w:szCs w:val="24"/>
        </w:rPr>
      </w:pPr>
    </w:p>
    <w:p w:rsidR="007E7C1B" w:rsidRDefault="007E7C1B">
      <w:pPr>
        <w:pStyle w:val="BodyA"/>
        <w:suppressAutoHyphens/>
        <w:spacing w:before="120" w:after="120" w:line="240" w:lineRule="atLeast"/>
        <w:ind w:left="567" w:hanging="567"/>
        <w:rPr>
          <w:rStyle w:val="None"/>
          <w:rFonts w:ascii="Arial" w:eastAsia="Arial" w:hAnsi="Arial" w:cs="Arial"/>
          <w:sz w:val="24"/>
          <w:szCs w:val="24"/>
        </w:rPr>
      </w:pPr>
    </w:p>
    <w:p w:rsidR="007E7C1B" w:rsidRDefault="007E7C1B">
      <w:pPr>
        <w:pStyle w:val="BodyA"/>
        <w:suppressAutoHyphens/>
        <w:spacing w:before="120" w:after="120" w:line="240" w:lineRule="atLeast"/>
        <w:ind w:left="567" w:hanging="567"/>
        <w:rPr>
          <w:rStyle w:val="None"/>
          <w:rFonts w:ascii="Arial" w:eastAsia="Arial" w:hAnsi="Arial" w:cs="Arial"/>
          <w:sz w:val="24"/>
          <w:szCs w:val="24"/>
        </w:rPr>
      </w:pPr>
    </w:p>
    <w:p w:rsidR="007E7C1B" w:rsidRDefault="007E7C1B">
      <w:pPr>
        <w:pStyle w:val="BodyA"/>
        <w:suppressAutoHyphens/>
        <w:spacing w:before="120" w:after="120" w:line="240" w:lineRule="atLeast"/>
        <w:ind w:left="567" w:hanging="567"/>
        <w:rPr>
          <w:rStyle w:val="None"/>
          <w:rFonts w:ascii="Arial" w:eastAsia="Arial" w:hAnsi="Arial" w:cs="Arial"/>
          <w:sz w:val="24"/>
          <w:szCs w:val="24"/>
        </w:rPr>
      </w:pPr>
    </w:p>
    <w:p w:rsidR="007E7C1B" w:rsidRDefault="007E7C1B">
      <w:pPr>
        <w:pStyle w:val="BodyA"/>
        <w:suppressAutoHyphens/>
        <w:spacing w:before="120" w:after="120" w:line="240" w:lineRule="atLeast"/>
        <w:ind w:left="567" w:hanging="567"/>
        <w:rPr>
          <w:rStyle w:val="None"/>
          <w:rFonts w:ascii="Arial" w:eastAsia="Arial" w:hAnsi="Arial" w:cs="Arial"/>
          <w:sz w:val="24"/>
          <w:szCs w:val="24"/>
        </w:rPr>
      </w:pPr>
    </w:p>
    <w:p w:rsidR="007E7C1B" w:rsidRDefault="007E7C1B">
      <w:pPr>
        <w:pStyle w:val="BodyA"/>
        <w:suppressAutoHyphens/>
        <w:spacing w:before="120" w:after="120" w:line="240" w:lineRule="atLeast"/>
        <w:ind w:left="567" w:hanging="567"/>
        <w:rPr>
          <w:rStyle w:val="None"/>
          <w:rFonts w:ascii="Arial" w:eastAsia="Arial" w:hAnsi="Arial" w:cs="Arial"/>
          <w:sz w:val="24"/>
          <w:szCs w:val="24"/>
        </w:rPr>
      </w:pPr>
    </w:p>
    <w:p w:rsidR="007E7C1B" w:rsidRDefault="007E7C1B">
      <w:pPr>
        <w:pStyle w:val="BodyA"/>
        <w:tabs>
          <w:tab w:val="left" w:pos="1395"/>
          <w:tab w:val="left" w:pos="7635"/>
        </w:tabs>
        <w:suppressAutoHyphens/>
        <w:spacing w:before="120" w:after="120" w:line="240" w:lineRule="atLeast"/>
        <w:ind w:left="567" w:hanging="567"/>
        <w:rPr>
          <w:rStyle w:val="None"/>
          <w:rFonts w:ascii="Arial" w:eastAsia="Arial" w:hAnsi="Arial" w:cs="Arial"/>
        </w:rPr>
      </w:pPr>
    </w:p>
    <w:p w:rsidR="007E7C1B" w:rsidRDefault="002D0A98">
      <w:pPr>
        <w:pStyle w:val="BodyA"/>
        <w:tabs>
          <w:tab w:val="left" w:pos="1395"/>
          <w:tab w:val="left" w:pos="7635"/>
        </w:tabs>
        <w:suppressAutoHyphens/>
        <w:spacing w:before="120" w:after="120" w:line="240" w:lineRule="atLeast"/>
        <w:ind w:left="567" w:hanging="567"/>
      </w:pPr>
      <w:r>
        <w:rPr>
          <w:rStyle w:val="None"/>
          <w:rFonts w:ascii="Arial" w:hAnsi="Arial"/>
          <w:b/>
          <w:bCs/>
        </w:rPr>
        <w:t xml:space="preserve">*Each partner will appoint one trustee to the Board </w:t>
      </w:r>
    </w:p>
    <w:p w:rsidR="007E7C1B" w:rsidRDefault="002D0A98">
      <w:pPr>
        <w:pStyle w:val="BodyA"/>
        <w:suppressAutoHyphens/>
        <w:spacing w:before="120" w:after="120" w:line="240" w:lineRule="atLeast"/>
        <w:ind w:left="567" w:hanging="567"/>
      </w:pPr>
      <w:r>
        <w:rPr>
          <w:rStyle w:val="None"/>
          <w:rFonts w:ascii="Arial" w:hAnsi="Arial"/>
          <w:b/>
          <w:bCs/>
        </w:rPr>
        <w:t xml:space="preserve">**The school will appoint two trustees to the Board including confederation schools formally committing to the trust - (in each case being the Head teacher and Chair of Governors).  </w:t>
      </w:r>
    </w:p>
    <w:p w:rsidR="007E7C1B" w:rsidRDefault="007E7C1B" w:rsidP="003909A9">
      <w:pPr>
        <w:pStyle w:val="Heading3"/>
        <w:keepNext w:val="0"/>
        <w:keepLines w:val="0"/>
        <w:suppressAutoHyphens/>
        <w:spacing w:before="120" w:after="120" w:line="240" w:lineRule="atLeast"/>
        <w:rPr>
          <w:rStyle w:val="None"/>
          <w:rFonts w:ascii="Arial" w:eastAsia="Arial" w:hAnsi="Arial" w:cs="Arial"/>
        </w:rPr>
      </w:pPr>
    </w:p>
    <w:p w:rsidR="007E7C1B" w:rsidRDefault="007E7C1B">
      <w:pPr>
        <w:pStyle w:val="BodyA"/>
        <w:suppressAutoHyphens/>
        <w:spacing w:before="120" w:after="120" w:line="240" w:lineRule="atLeast"/>
        <w:ind w:left="567" w:hanging="567"/>
        <w:rPr>
          <w:rStyle w:val="None"/>
          <w:rFonts w:ascii="Arial" w:eastAsia="Arial" w:hAnsi="Arial" w:cs="Arial"/>
        </w:rPr>
      </w:pPr>
    </w:p>
    <w:p w:rsidR="007E7C1B" w:rsidRDefault="002D0A98">
      <w:pPr>
        <w:pStyle w:val="Heading3"/>
        <w:keepNext w:val="0"/>
        <w:keepLines w:val="0"/>
        <w:suppressAutoHyphens/>
        <w:spacing w:before="120" w:after="120" w:line="240" w:lineRule="atLeast"/>
        <w:ind w:left="567" w:hanging="567"/>
        <w:rPr>
          <w:rStyle w:val="None"/>
          <w:rFonts w:ascii="Times New Roman" w:eastAsia="Times New Roman" w:hAnsi="Times New Roman" w:cs="Times New Roman"/>
          <w:b w:val="0"/>
          <w:bCs w:val="0"/>
          <w:u w:val="none"/>
        </w:rPr>
      </w:pPr>
      <w:r>
        <w:rPr>
          <w:rStyle w:val="None"/>
          <w:rFonts w:ascii="Arial" w:hAnsi="Arial"/>
          <w:sz w:val="28"/>
          <w:szCs w:val="28"/>
          <w:lang w:val="fr-FR"/>
        </w:rPr>
        <w:t>Section 6</w:t>
      </w:r>
      <w:r>
        <w:rPr>
          <w:rStyle w:val="None"/>
          <w:rFonts w:ascii="Arial" w:hAnsi="Arial"/>
          <w:sz w:val="28"/>
          <w:szCs w:val="28"/>
          <w:lang w:val="en-US"/>
        </w:rPr>
        <w:t>:</w:t>
      </w:r>
      <w:r>
        <w:rPr>
          <w:rStyle w:val="None"/>
          <w:rFonts w:ascii="Arial" w:hAnsi="Arial"/>
          <w:sz w:val="28"/>
          <w:szCs w:val="28"/>
          <w:lang w:val="en-US"/>
        </w:rPr>
        <w:tab/>
        <w:t>Further information about Co-operative Values and Principles</w:t>
      </w: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rPr>
      </w:pPr>
    </w:p>
    <w:p w:rsidR="007E7C1B" w:rsidRDefault="002D0A98">
      <w:pPr>
        <w:pStyle w:val="Body1"/>
        <w:numPr>
          <w:ilvl w:val="0"/>
          <w:numId w:val="52"/>
        </w:numPr>
        <w:suppressAutoHyphens/>
        <w:spacing w:before="120" w:after="120" w:line="240" w:lineRule="atLeast"/>
        <w:outlineLvl w:val="9"/>
      </w:pPr>
      <w:r>
        <w:rPr>
          <w:rStyle w:val="None"/>
          <w:rFonts w:ascii="Arial" w:hAnsi="Arial"/>
        </w:rPr>
        <w:t>The Values and Principles embraced by today’s worldwide Co-operative Movement have evolved from the ideas of the early co-operators of the 18</w:t>
      </w:r>
      <w:r>
        <w:rPr>
          <w:rStyle w:val="None"/>
          <w:rFonts w:ascii="Arial" w:hAnsi="Arial"/>
          <w:vertAlign w:val="superscript"/>
        </w:rPr>
        <w:t>th</w:t>
      </w:r>
      <w:r>
        <w:rPr>
          <w:rStyle w:val="None"/>
          <w:rFonts w:ascii="Arial" w:hAnsi="Arial"/>
        </w:rPr>
        <w:t xml:space="preserve"> and 19 centuries.  They are embodied in the statement of Co-operative Identity published by the </w:t>
      </w:r>
      <w:r>
        <w:rPr>
          <w:rStyle w:val="None"/>
          <w:rFonts w:ascii="Arial" w:hAnsi="Arial"/>
          <w:b/>
          <w:bCs/>
          <w:u w:val="single" w:color="1F497D"/>
        </w:rPr>
        <w:t>International Co-operative Alliance</w:t>
      </w:r>
      <w:r>
        <w:rPr>
          <w:rStyle w:val="None"/>
          <w:rFonts w:ascii="Arial" w:hAnsi="Arial"/>
          <w:u w:color="1F497D"/>
        </w:rPr>
        <w:t xml:space="preserve">                  </w:t>
      </w:r>
      <w:r>
        <w:rPr>
          <w:rStyle w:val="None"/>
          <w:rFonts w:ascii="Arial" w:hAnsi="Arial"/>
          <w:u w:color="4F81BD"/>
        </w:rPr>
        <w:t>(http:/www.ica.coop/al-ica)</w:t>
      </w:r>
    </w:p>
    <w:p w:rsidR="007E7C1B" w:rsidRDefault="002D0A98">
      <w:pPr>
        <w:pStyle w:val="Body1"/>
        <w:suppressAutoHyphens/>
        <w:spacing w:before="120" w:after="120" w:line="240" w:lineRule="atLeast"/>
        <w:ind w:left="567" w:hanging="567"/>
        <w:outlineLvl w:val="9"/>
      </w:pPr>
      <w:r>
        <w:rPr>
          <w:rStyle w:val="None"/>
          <w:rFonts w:ascii="Arial" w:eastAsia="Arial" w:hAnsi="Arial" w:cs="Arial"/>
          <w:noProof/>
          <w:u w:color="4F81BD"/>
          <w:lang w:val="en-GB"/>
        </w:rPr>
        <mc:AlternateContent>
          <mc:Choice Requires="wpg">
            <w:drawing>
              <wp:anchor distT="0" distB="0" distL="0" distR="0" simplePos="0" relativeHeight="251663360" behindDoc="0" locked="0" layoutInCell="1" allowOverlap="1">
                <wp:simplePos x="0" y="0"/>
                <wp:positionH relativeFrom="page">
                  <wp:posOffset>3920490</wp:posOffset>
                </wp:positionH>
                <wp:positionV relativeFrom="line">
                  <wp:posOffset>182879</wp:posOffset>
                </wp:positionV>
                <wp:extent cx="2616200" cy="1065531"/>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2616200" cy="1065531"/>
                          <a:chOff x="0" y="0"/>
                          <a:chExt cx="2616200" cy="1065530"/>
                        </a:xfrm>
                      </wpg:grpSpPr>
                      <wps:wsp>
                        <wps:cNvPr id="1073741841" name="Shape 1073741841"/>
                        <wps:cNvSpPr/>
                        <wps:spPr>
                          <a:xfrm>
                            <a:off x="0" y="0"/>
                            <a:ext cx="2616200" cy="1065531"/>
                          </a:xfrm>
                          <a:prstGeom prst="roundRect">
                            <a:avLst>
                              <a:gd name="adj" fmla="val 19995"/>
                            </a:avLst>
                          </a:prstGeom>
                          <a:solidFill>
                            <a:srgbClr val="C6D9F1"/>
                          </a:solidFill>
                          <a:ln w="12700" cap="flat">
                            <a:noFill/>
                            <a:miter lim="400000"/>
                          </a:ln>
                          <a:effectLst/>
                        </wps:spPr>
                        <wps:bodyPr/>
                      </wps:wsp>
                      <wps:wsp>
                        <wps:cNvPr id="1073741842" name="Shape 1073741842"/>
                        <wps:cNvSpPr txBox="1"/>
                        <wps:spPr>
                          <a:xfrm>
                            <a:off x="50800" y="50740"/>
                            <a:ext cx="2514600" cy="964050"/>
                          </a:xfrm>
                          <a:prstGeom prst="rect">
                            <a:avLst/>
                          </a:prstGeom>
                          <a:noFill/>
                          <a:ln w="12700" cap="flat">
                            <a:noFill/>
                            <a:miter lim="400000"/>
                          </a:ln>
                          <a:effectLst/>
                        </wps:spPr>
                        <wps:txbx>
                          <w:txbxContent>
                            <w:p w:rsidR="003909A9" w:rsidRDefault="003909A9">
                              <w:pPr>
                                <w:pStyle w:val="BodyA"/>
                                <w:jc w:val="center"/>
                                <w:outlineLvl w:val="0"/>
                                <w:rPr>
                                  <w:rStyle w:val="None"/>
                                  <w:rFonts w:ascii="Times New Roman" w:eastAsia="Times New Roman" w:hAnsi="Times New Roman" w:cs="Times New Roman"/>
                                  <w:sz w:val="24"/>
                                  <w:szCs w:val="24"/>
                                </w:rPr>
                              </w:pPr>
                              <w:r>
                                <w:rPr>
                                  <w:rStyle w:val="None"/>
                                  <w:sz w:val="20"/>
                                  <w:szCs w:val="20"/>
                                </w:rPr>
                                <w:t>Co-operative Values</w:t>
                              </w:r>
                            </w:p>
                            <w:p w:rsidR="003909A9" w:rsidRDefault="003909A9">
                              <w:pPr>
                                <w:pStyle w:val="BodyA"/>
                                <w:jc w:val="center"/>
                                <w:outlineLvl w:val="0"/>
                              </w:pPr>
                              <w:r>
                                <w:rPr>
                                  <w:rStyle w:val="None"/>
                                  <w:sz w:val="20"/>
                                  <w:szCs w:val="20"/>
                                </w:rPr>
                                <w:t>Co-operatives throughout the world share a set of values that give them their distinctive character.</w:t>
                              </w:r>
                            </w:p>
                          </w:txbxContent>
                        </wps:txbx>
                        <wps:bodyPr wrap="square" lIns="45719" tIns="45719" rIns="45719" bIns="45719" numCol="1" anchor="t">
                          <a:noAutofit/>
                        </wps:bodyPr>
                      </wps:wsp>
                    </wpg:wgp>
                  </a:graphicData>
                </a:graphic>
              </wp:anchor>
            </w:drawing>
          </mc:Choice>
          <mc:Fallback>
            <w:pict>
              <v:group id="_x0000_s1032" style="position:absolute;left:0;text-align:left;margin-left:308.7pt;margin-top:14.4pt;width:206pt;height:83.9pt;z-index:251663360;mso-wrap-distance-left:0;mso-wrap-distance-right:0;mso-position-horizontal-relative:page;mso-position-vertical-relative:line" coordsize="26162,1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">
                <v:roundrect id="Shape 1073741841" o:spid="_x0000_s1033" style="position:absolute;width:26162;height:10655;visibility:visible;mso-wrap-style:square;v-text-anchor:top" arcsize="13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ASsgA&#10;AADjAAAADwAAAGRycy9kb3ducmV2LnhtbERPzWoCMRC+F3yHMIXeanZVVLZGUYtiDyJqDz0Om+lm&#10;62aybKKub28Kgsf5/mcya20lLtT40rGCtJuAIM6dLrlQ8H1cvY9B+ICssXJMCm7kYTbtvEww0+7K&#10;e7ocQiFiCPsMFZgQ6kxKnxuy6LuuJo7cr2sshng2hdQNXmO4rWQvSYbSYsmxwWBNS0P56XC2CnC3&#10;3s43tekHvbCfrrc+fv3s/pR6e23nHyACteEpfrg3Os5PRv3RIB0PUvj/KQIgp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8oBKyAAAAOMAAAAPAAAAAAAAAAAAAAAAAJgCAABk&#10;cnMvZG93bnJldi54bWxQSwUGAAAAAAQABAD1AAAAjQMAAAAA&#10;" fillcolor="#c6d9f1" stroked="f" strokeweight="1pt">
                  <v:stroke miterlimit="4" joinstyle="miter"/>
                </v:roundrect>
                <v:shape id="Shape 1073741842" o:spid="_x0000_s1034" type="#_x0000_t202" style="position:absolute;left:508;top:507;width:25146;height:9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IGscA&#10;AADjAAAADwAAAGRycy9kb3ducmV2LnhtbERPT2vCMBS/C/sO4Q28adpaVDqjjA3BgzvoNrbjo3lL&#10;ypqX0mS2fvtlMPD4fv/fZje6VlyoD41nBfk8A0Fce92wUfD2up+tQYSIrLH1TAquFGC3vZtssNJ+&#10;4BNdztGIFMKhQgU2xq6SMtSWHIa574gT9+V7hzGdvZG6xyGFu1YWWbaUDhtODRY7erJUf59/nIJn&#10;k7tPxnIYDtJ+mOI9uuP+Ranp/fj4ACLSGG/if/dBp/nZarEq83VZwN9PCQC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ZCBrHAAAA4wAAAA8AAAAAAAAAAAAAAAAAmAIAAGRy&#10;cy9kb3ducmV2LnhtbFBLBQYAAAAABAAEAPUAAACMAwAAAAA=&#10;" filled="f" stroked="f" strokeweight="1pt">
                  <v:stroke miterlimit="4"/>
                  <v:textbox inset="1.27mm,1.27mm,1.27mm,1.27mm">
                    <w:txbxContent>
                      <w:p w:rsidR="003909A9" w:rsidRDefault="003909A9">
                        <w:pPr>
                          <w:pStyle w:val="BodyA"/>
                          <w:jc w:val="center"/>
                          <w:outlineLvl w:val="0"/>
                          <w:rPr>
                            <w:rStyle w:val="None"/>
                            <w:rFonts w:ascii="Times New Roman" w:eastAsia="Times New Roman" w:hAnsi="Times New Roman" w:cs="Times New Roman"/>
                            <w:sz w:val="24"/>
                            <w:szCs w:val="24"/>
                          </w:rPr>
                        </w:pPr>
                        <w:r>
                          <w:rPr>
                            <w:rStyle w:val="None"/>
                            <w:sz w:val="20"/>
                            <w:szCs w:val="20"/>
                          </w:rPr>
                          <w:t>Co-operative Values</w:t>
                        </w:r>
                      </w:p>
                      <w:p w:rsidR="003909A9" w:rsidRDefault="003909A9">
                        <w:pPr>
                          <w:pStyle w:val="BodyA"/>
                          <w:jc w:val="center"/>
                          <w:outlineLvl w:val="0"/>
                        </w:pPr>
                        <w:r>
                          <w:rPr>
                            <w:rStyle w:val="None"/>
                            <w:sz w:val="20"/>
                            <w:szCs w:val="20"/>
                          </w:rPr>
                          <w:t>Co-operatives throughout the world share a set of values that give them their distinctive character.</w:t>
                        </w:r>
                      </w:p>
                    </w:txbxContent>
                  </v:textbox>
                </v:shape>
                <w10:wrap anchorx="page" anchory="line"/>
              </v:group>
            </w:pict>
          </mc:Fallback>
        </mc:AlternateContent>
      </w: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u w:color="4F81BD"/>
        </w:rPr>
      </w:pPr>
    </w:p>
    <w:p w:rsidR="007E7C1B" w:rsidRDefault="002D0A98">
      <w:pPr>
        <w:pStyle w:val="Body1"/>
        <w:suppressAutoHyphens/>
        <w:spacing w:before="120" w:after="120" w:line="240" w:lineRule="atLeast"/>
        <w:ind w:left="567" w:hanging="567"/>
        <w:outlineLvl w:val="9"/>
      </w:pPr>
      <w:r>
        <w:rPr>
          <w:rStyle w:val="None"/>
          <w:rFonts w:ascii="Arial" w:eastAsia="Arial" w:hAnsi="Arial" w:cs="Arial"/>
          <w:noProof/>
          <w:u w:color="4F81BD"/>
          <w:lang w:val="en-GB"/>
        </w:rPr>
        <mc:AlternateContent>
          <mc:Choice Requires="wpg">
            <w:drawing>
              <wp:anchor distT="0" distB="0" distL="0" distR="0" simplePos="0" relativeHeight="251659264" behindDoc="0" locked="0" layoutInCell="1" allowOverlap="1">
                <wp:simplePos x="0" y="0"/>
                <wp:positionH relativeFrom="page">
                  <wp:posOffset>1578610</wp:posOffset>
                </wp:positionH>
                <wp:positionV relativeFrom="line">
                  <wp:posOffset>212090</wp:posOffset>
                </wp:positionV>
                <wp:extent cx="2593340" cy="1205231"/>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2593340" cy="1205231"/>
                          <a:chOff x="0" y="0"/>
                          <a:chExt cx="2593339" cy="1205230"/>
                        </a:xfrm>
                      </wpg:grpSpPr>
                      <wps:wsp>
                        <wps:cNvPr id="1073741844" name="Shape 1073741844"/>
                        <wps:cNvSpPr/>
                        <wps:spPr>
                          <a:xfrm>
                            <a:off x="0" y="0"/>
                            <a:ext cx="2593340" cy="1205231"/>
                          </a:xfrm>
                          <a:prstGeom prst="roundRect">
                            <a:avLst>
                              <a:gd name="adj" fmla="val 19995"/>
                            </a:avLst>
                          </a:prstGeom>
                          <a:solidFill>
                            <a:srgbClr val="F2DCDB"/>
                          </a:solidFill>
                          <a:ln w="12700" cap="flat">
                            <a:noFill/>
                            <a:miter lim="400000"/>
                          </a:ln>
                          <a:effectLst/>
                        </wps:spPr>
                        <wps:bodyPr/>
                      </wps:wsp>
                      <wps:wsp>
                        <wps:cNvPr id="1073741845" name="Shape 1073741845"/>
                        <wps:cNvSpPr txBox="1"/>
                        <wps:spPr>
                          <a:xfrm>
                            <a:off x="53748" y="53565"/>
                            <a:ext cx="2472407" cy="1098099"/>
                          </a:xfrm>
                          <a:prstGeom prst="rect">
                            <a:avLst/>
                          </a:prstGeom>
                          <a:noFill/>
                          <a:ln w="12700" cap="flat">
                            <a:noFill/>
                            <a:miter lim="400000"/>
                          </a:ln>
                          <a:effectLst/>
                        </wps:spPr>
                        <wps:txbx>
                          <w:txbxContent>
                            <w:p w:rsidR="003909A9" w:rsidRDefault="003909A9">
                              <w:pPr>
                                <w:pStyle w:val="BodyA"/>
                                <w:jc w:val="center"/>
                                <w:outlineLvl w:val="0"/>
                                <w:rPr>
                                  <w:rStyle w:val="None"/>
                                  <w:rFonts w:ascii="Times New Roman" w:eastAsia="Times New Roman" w:hAnsi="Times New Roman" w:cs="Times New Roman"/>
                                  <w:sz w:val="24"/>
                                  <w:szCs w:val="24"/>
                                </w:rPr>
                              </w:pPr>
                              <w:r>
                                <w:rPr>
                                  <w:rStyle w:val="None"/>
                                  <w:sz w:val="20"/>
                                  <w:szCs w:val="20"/>
                                </w:rPr>
                                <w:t>Self-responsibility</w:t>
                              </w:r>
                            </w:p>
                            <w:p w:rsidR="003909A9" w:rsidRDefault="003909A9">
                              <w:pPr>
                                <w:pStyle w:val="BodyA"/>
                                <w:jc w:val="center"/>
                                <w:outlineLvl w:val="0"/>
                              </w:pPr>
                              <w:r>
                                <w:rPr>
                                  <w:rStyle w:val="None"/>
                                  <w:sz w:val="20"/>
                                  <w:szCs w:val="20"/>
                                </w:rPr>
                                <w:t>Individuals within co-operatives act respons</w:t>
                              </w:r>
                              <w:r>
                                <w:rPr>
                                  <w:rStyle w:val="None"/>
                                  <w:sz w:val="20"/>
                                  <w:szCs w:val="20"/>
                                </w:rPr>
                                <w:t>i</w:t>
                              </w:r>
                              <w:r>
                                <w:rPr>
                                  <w:rStyle w:val="None"/>
                                  <w:sz w:val="20"/>
                                  <w:szCs w:val="20"/>
                                </w:rPr>
                                <w:t xml:space="preserve">bly and play a full part in the     </w:t>
                              </w:r>
                              <w:proofErr w:type="spellStart"/>
                              <w:r>
                                <w:rPr>
                                  <w:rStyle w:val="None"/>
                                  <w:sz w:val="20"/>
                                  <w:szCs w:val="20"/>
                                </w:rPr>
                                <w:t>organisation</w:t>
                              </w:r>
                              <w:proofErr w:type="spellEnd"/>
                              <w:r>
                                <w:rPr>
                                  <w:rStyle w:val="None"/>
                                  <w:sz w:val="20"/>
                                  <w:szCs w:val="20"/>
                                </w:rPr>
                                <w:t>.</w:t>
                              </w:r>
                            </w:p>
                          </w:txbxContent>
                        </wps:txbx>
                        <wps:bodyPr wrap="square" lIns="45719" tIns="45719" rIns="45719" bIns="45719" numCol="1" anchor="t">
                          <a:noAutofit/>
                        </wps:bodyPr>
                      </wps:wsp>
                    </wpg:wgp>
                  </a:graphicData>
                </a:graphic>
              </wp:anchor>
            </w:drawing>
          </mc:Choice>
          <mc:Fallback>
            <w:pict>
              <v:group id="_x0000_s1035" style="position:absolute;left:0;text-align:left;margin-left:124.3pt;margin-top:16.7pt;width:204.2pt;height:94.9pt;z-index:251659264;mso-wrap-distance-left:0;mso-wrap-distance-right:0;mso-position-horizontal-relative:page;mso-position-vertical-relative:line" coordsize="25933,1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">
                <v:roundrect id="Shape 1073741844" o:spid="_x0000_s1036" style="position:absolute;width:25933;height:12052;visibility:visible;mso-wrap-style:square;v-text-anchor:top" arcsize="13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7YsgA&#10;AADjAAAADwAAAGRycy9kb3ducmV2LnhtbERPzWrCQBC+F3yHZYTe6iY1NBJdxQqCBw/VFiS3ITsm&#10;0exszG41vr1bKHic739mi9404kqdqy0riEcRCOLC6ppLBT/f67cJCOeRNTaWScGdHCzmg5cZZtre&#10;eEfXvS9FCGGXoYLK+zaT0hUVGXQj2xIH7mg7gz6cXSl1h7cQbhr5HkUf0mDNoaHCllYVFef9r1Fw&#10;/oy/dodTnqemv6SxPGzzxDulXof9cgrCU++f4n/3Rof5UTpOk3iSJPD3UwBAzh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evtiyAAAAOMAAAAPAAAAAAAAAAAAAAAAAJgCAABk&#10;cnMvZG93bnJldi54bWxQSwUGAAAAAAQABAD1AAAAjQMAAAAA&#10;" fillcolor="#f2dcdb" stroked="f" strokeweight="1pt">
                  <v:stroke miterlimit="4" joinstyle="miter"/>
                </v:roundrect>
                <v:shape id="Shape 1073741845" o:spid="_x0000_s1037" type="#_x0000_t202" style="position:absolute;left:537;top:535;width:24724;height:10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QbscA&#10;AADjAAAADwAAAGRycy9kb3ducmV2LnhtbERPT2vCMBS/D/Ydwht4m2ldN6UaZWwIHrbD3ESPj+aZ&#10;FJuX0kRbv70ZDHZ8v/9vsRpcIy7UhdqzgnycgSCuvK7ZKPj5Xj/OQISIrLHxTAquFGC1vL9bYKl9&#10;z1902UYjUgiHEhXYGNtSylBZchjGviVO3NF3DmM6OyN1h30Kd42cZNmLdFhzarDY0pul6rQ9OwXv&#10;JncHxqLvN9LuzWQX3cf6U6nRw/A6BxFpiP/iP/dGp/nZ9Gla5LPiGX5/SgD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wkG7HAAAA4wAAAA8AAAAAAAAAAAAAAAAAmAIAAGRy&#10;cy9kb3ducmV2LnhtbFBLBQYAAAAABAAEAPUAAACMAwAAAAA=&#10;" filled="f" stroked="f" strokeweight="1pt">
                  <v:stroke miterlimit="4"/>
                  <v:textbox inset="1.27mm,1.27mm,1.27mm,1.27mm">
                    <w:txbxContent>
                      <w:p w:rsidR="003909A9" w:rsidRDefault="003909A9">
                        <w:pPr>
                          <w:pStyle w:val="BodyA"/>
                          <w:jc w:val="center"/>
                          <w:outlineLvl w:val="0"/>
                          <w:rPr>
                            <w:rStyle w:val="None"/>
                            <w:rFonts w:ascii="Times New Roman" w:eastAsia="Times New Roman" w:hAnsi="Times New Roman" w:cs="Times New Roman"/>
                            <w:sz w:val="24"/>
                            <w:szCs w:val="24"/>
                          </w:rPr>
                        </w:pPr>
                        <w:r>
                          <w:rPr>
                            <w:rStyle w:val="None"/>
                            <w:sz w:val="20"/>
                            <w:szCs w:val="20"/>
                          </w:rPr>
                          <w:t>Self-responsibility</w:t>
                        </w:r>
                      </w:p>
                      <w:p w:rsidR="003909A9" w:rsidRDefault="003909A9">
                        <w:pPr>
                          <w:pStyle w:val="BodyA"/>
                          <w:jc w:val="center"/>
                          <w:outlineLvl w:val="0"/>
                        </w:pPr>
                        <w:r>
                          <w:rPr>
                            <w:rStyle w:val="None"/>
                            <w:sz w:val="20"/>
                            <w:szCs w:val="20"/>
                          </w:rPr>
                          <w:t>Individuals within co-operatives act respons</w:t>
                        </w:r>
                        <w:r>
                          <w:rPr>
                            <w:rStyle w:val="None"/>
                            <w:sz w:val="20"/>
                            <w:szCs w:val="20"/>
                          </w:rPr>
                          <w:t>i</w:t>
                        </w:r>
                        <w:r>
                          <w:rPr>
                            <w:rStyle w:val="None"/>
                            <w:sz w:val="20"/>
                            <w:szCs w:val="20"/>
                          </w:rPr>
                          <w:t xml:space="preserve">bly and play a full part in the     </w:t>
                        </w:r>
                        <w:proofErr w:type="spellStart"/>
                        <w:r>
                          <w:rPr>
                            <w:rStyle w:val="None"/>
                            <w:sz w:val="20"/>
                            <w:szCs w:val="20"/>
                          </w:rPr>
                          <w:t>organisation</w:t>
                        </w:r>
                        <w:proofErr w:type="spellEnd"/>
                        <w:r>
                          <w:rPr>
                            <w:rStyle w:val="None"/>
                            <w:sz w:val="20"/>
                            <w:szCs w:val="20"/>
                          </w:rPr>
                          <w:t>.</w:t>
                        </w:r>
                      </w:p>
                    </w:txbxContent>
                  </v:textbox>
                </v:shape>
                <w10:wrap anchorx="page" anchory="line"/>
              </v:group>
            </w:pict>
          </mc:Fallback>
        </mc:AlternateContent>
      </w: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u w:color="4F81BD"/>
        </w:rPr>
      </w:pP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rPr>
      </w:pPr>
    </w:p>
    <w:p w:rsidR="007E7C1B" w:rsidRDefault="002D0A98">
      <w:pPr>
        <w:pStyle w:val="Body1"/>
        <w:suppressAutoHyphens/>
        <w:spacing w:before="120" w:after="120" w:line="240" w:lineRule="atLeast"/>
        <w:ind w:left="567" w:hanging="567"/>
        <w:outlineLvl w:val="9"/>
      </w:pPr>
      <w:r>
        <w:rPr>
          <w:rStyle w:val="None"/>
          <w:rFonts w:ascii="Arial" w:eastAsia="Arial" w:hAnsi="Arial" w:cs="Arial"/>
          <w:noProof/>
          <w:sz w:val="22"/>
          <w:szCs w:val="22"/>
          <w:u w:color="4F81BD"/>
          <w:lang w:val="en-GB"/>
        </w:rPr>
        <mc:AlternateContent>
          <mc:Choice Requires="wpg">
            <w:drawing>
              <wp:anchor distT="0" distB="0" distL="0" distR="0" simplePos="0" relativeHeight="251666432" behindDoc="0" locked="0" layoutInCell="1" allowOverlap="1">
                <wp:simplePos x="0" y="0"/>
                <wp:positionH relativeFrom="page">
                  <wp:posOffset>4013200</wp:posOffset>
                </wp:positionH>
                <wp:positionV relativeFrom="line">
                  <wp:posOffset>132079</wp:posOffset>
                </wp:positionV>
                <wp:extent cx="2504440" cy="1256031"/>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2504440" cy="1256031"/>
                          <a:chOff x="0" y="0"/>
                          <a:chExt cx="2504439" cy="1256030"/>
                        </a:xfrm>
                      </wpg:grpSpPr>
                      <wps:wsp>
                        <wps:cNvPr id="1073741847" name="Shape 1073741847"/>
                        <wps:cNvSpPr/>
                        <wps:spPr>
                          <a:xfrm>
                            <a:off x="0" y="-1"/>
                            <a:ext cx="2504440" cy="1256032"/>
                          </a:xfrm>
                          <a:prstGeom prst="roundRect">
                            <a:avLst>
                              <a:gd name="adj" fmla="val 19995"/>
                            </a:avLst>
                          </a:prstGeom>
                          <a:solidFill>
                            <a:srgbClr val="CCC1DA"/>
                          </a:solidFill>
                          <a:ln w="12700" cap="flat">
                            <a:noFill/>
                            <a:miter lim="400000"/>
                          </a:ln>
                          <a:effectLst/>
                        </wps:spPr>
                        <wps:bodyPr/>
                      </wps:wsp>
                      <wps:wsp>
                        <wps:cNvPr id="1073741848" name="Shape 1073741848"/>
                        <wps:cNvSpPr txBox="1"/>
                        <wps:spPr>
                          <a:xfrm>
                            <a:off x="50592" y="50747"/>
                            <a:ext cx="2390606" cy="1154534"/>
                          </a:xfrm>
                          <a:prstGeom prst="rect">
                            <a:avLst/>
                          </a:prstGeom>
                          <a:noFill/>
                          <a:ln w="12700" cap="flat">
                            <a:noFill/>
                            <a:miter lim="400000"/>
                          </a:ln>
                          <a:effectLst/>
                        </wps:spPr>
                        <wps:txbx>
                          <w:txbxContent>
                            <w:p w:rsidR="003909A9" w:rsidRDefault="003909A9">
                              <w:pPr>
                                <w:pStyle w:val="BodyA"/>
                                <w:jc w:val="center"/>
                                <w:outlineLvl w:val="0"/>
                                <w:rPr>
                                  <w:rStyle w:val="None"/>
                                  <w:rFonts w:ascii="Times New Roman" w:eastAsia="Times New Roman" w:hAnsi="Times New Roman" w:cs="Times New Roman"/>
                                  <w:sz w:val="24"/>
                                  <w:szCs w:val="24"/>
                                </w:rPr>
                              </w:pPr>
                              <w:r>
                                <w:rPr>
                                  <w:rStyle w:val="None"/>
                                  <w:sz w:val="20"/>
                                  <w:szCs w:val="20"/>
                                </w:rPr>
                                <w:t>Self-help</w:t>
                              </w:r>
                            </w:p>
                            <w:p w:rsidR="003909A9" w:rsidRDefault="003909A9">
                              <w:pPr>
                                <w:pStyle w:val="BodyA"/>
                                <w:jc w:val="center"/>
                                <w:outlineLvl w:val="0"/>
                              </w:pPr>
                              <w:r>
                                <w:rPr>
                                  <w:rStyle w:val="None"/>
                                  <w:sz w:val="20"/>
                                  <w:szCs w:val="20"/>
                                </w:rPr>
                                <w:t>In co-operatives, people help each other whilst helping themselves by working t</w:t>
                              </w:r>
                              <w:r>
                                <w:rPr>
                                  <w:rStyle w:val="None"/>
                                  <w:sz w:val="20"/>
                                  <w:szCs w:val="20"/>
                                </w:rPr>
                                <w:t>o</w:t>
                              </w:r>
                              <w:r>
                                <w:rPr>
                                  <w:rStyle w:val="None"/>
                                  <w:sz w:val="20"/>
                                  <w:szCs w:val="20"/>
                                </w:rPr>
                                <w:t>gether for mutual benefit.</w:t>
                              </w:r>
                            </w:p>
                          </w:txbxContent>
                        </wps:txbx>
                        <wps:bodyPr wrap="square" lIns="45719" tIns="45719" rIns="45719" bIns="45719" numCol="1" anchor="t">
                          <a:noAutofit/>
                        </wps:bodyPr>
                      </wps:wsp>
                    </wpg:wgp>
                  </a:graphicData>
                </a:graphic>
              </wp:anchor>
            </w:drawing>
          </mc:Choice>
          <mc:Fallback>
            <w:pict>
              <v:group id="_x0000_s1038" style="position:absolute;left:0;text-align:left;margin-left:316pt;margin-top:10.4pt;width:197.2pt;height:98.9pt;z-index:251666432;mso-wrap-distance-left:0;mso-wrap-distance-right:0;mso-position-horizontal-relative:page;mso-position-vertical-relative:line" coordsize="25044,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">
                <v:roundrect id="Shape 1073741847" o:spid="_x0000_s1039" style="position:absolute;width:25044;height:12560;visibility:visible;mso-wrap-style:square;v-text-anchor:top" arcsize="13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bGosYA&#10;AADjAAAADwAAAGRycy9kb3ducmV2LnhtbERPzWrCQBC+C32HZQq9SN1oQhNTVykBqz3W2vuQHZPQ&#10;7GzIriZ9e1cQPM73P6vNaFpxod41lhXMZxEI4tLqhisFx5/tawbCeWSNrWVS8E8ONuunyQpzbQf+&#10;psvBVyKEsMtRQe19l0vpypoMupntiAN3sr1BH86+krrHIYSbVi6i6E0abDg01NhRUVP5dzgbBcVR&#10;T+PF+XO5i38Jv8rEbYciU+rlefx4B+Fp9A/x3b3XYX6Uxmkyz5IUbj8FA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bGosYAAADjAAAADwAAAAAAAAAAAAAAAACYAgAAZHJz&#10;L2Rvd25yZXYueG1sUEsFBgAAAAAEAAQA9QAAAIsDAAAAAA==&#10;" fillcolor="#ccc1da" stroked="f" strokeweight="1pt">
                  <v:stroke miterlimit="4" joinstyle="miter"/>
                </v:roundrect>
                <v:shape id="Shape 1073741848" o:spid="_x0000_s1040" type="#_x0000_t202" style="position:absolute;left:505;top:507;width:23906;height:1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8MoA&#10;AADjAAAADwAAAGRycy9kb3ducmV2LnhtbESPQU/DMAyF70j8h8hIu7G0W8WmsmyahibtAAcGCI5W&#10;Y5KKxqmasJZ/jw9IHO33/N7nzW4KnbrQkNrIBsp5AYq4ibZlZ+D15Xi7BpUyssUuMhn4oQS77fXV&#10;BmsbR36myzk7JSGcajTgc+5rrVPjKWCax55YtM84BMwyDk7bAUcJD51eFMWdDtiyNHjs6eCp+Tp/&#10;BwMPrgwfjNU4nrR/d4u3HB6PT8bMbqb9PahMU/43/12frOAXq+WqKteVQMtPsgC9/Q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lxP/DKAAAA4wAAAA8AAAAAAAAAAAAAAAAAmAIA&#10;AGRycy9kb3ducmV2LnhtbFBLBQYAAAAABAAEAPUAAACPAwAAAAA=&#10;" filled="f" stroked="f" strokeweight="1pt">
                  <v:stroke miterlimit="4"/>
                  <v:textbox inset="1.27mm,1.27mm,1.27mm,1.27mm">
                    <w:txbxContent>
                      <w:p w:rsidR="003909A9" w:rsidRDefault="003909A9">
                        <w:pPr>
                          <w:pStyle w:val="BodyA"/>
                          <w:jc w:val="center"/>
                          <w:outlineLvl w:val="0"/>
                          <w:rPr>
                            <w:rStyle w:val="None"/>
                            <w:rFonts w:ascii="Times New Roman" w:eastAsia="Times New Roman" w:hAnsi="Times New Roman" w:cs="Times New Roman"/>
                            <w:sz w:val="24"/>
                            <w:szCs w:val="24"/>
                          </w:rPr>
                        </w:pPr>
                        <w:r>
                          <w:rPr>
                            <w:rStyle w:val="None"/>
                            <w:sz w:val="20"/>
                            <w:szCs w:val="20"/>
                          </w:rPr>
                          <w:t>Self-help</w:t>
                        </w:r>
                      </w:p>
                      <w:p w:rsidR="003909A9" w:rsidRDefault="003909A9">
                        <w:pPr>
                          <w:pStyle w:val="BodyA"/>
                          <w:jc w:val="center"/>
                          <w:outlineLvl w:val="0"/>
                        </w:pPr>
                        <w:r>
                          <w:rPr>
                            <w:rStyle w:val="None"/>
                            <w:sz w:val="20"/>
                            <w:szCs w:val="20"/>
                          </w:rPr>
                          <w:t>In co-operatives, people help each other whilst helping themselves by working t</w:t>
                        </w:r>
                        <w:r>
                          <w:rPr>
                            <w:rStyle w:val="None"/>
                            <w:sz w:val="20"/>
                            <w:szCs w:val="20"/>
                          </w:rPr>
                          <w:t>o</w:t>
                        </w:r>
                        <w:r>
                          <w:rPr>
                            <w:rStyle w:val="None"/>
                            <w:sz w:val="20"/>
                            <w:szCs w:val="20"/>
                          </w:rPr>
                          <w:t>gether for mutual benefit.</w:t>
                        </w:r>
                      </w:p>
                    </w:txbxContent>
                  </v:textbox>
                </v:shape>
                <w10:wrap anchorx="page" anchory="line"/>
              </v:group>
            </w:pict>
          </mc:Fallback>
        </mc:AlternateContent>
      </w: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rPr>
      </w:pP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rPr>
      </w:pPr>
    </w:p>
    <w:p w:rsidR="007E7C1B" w:rsidRDefault="002D0A98">
      <w:pPr>
        <w:pStyle w:val="Body1"/>
        <w:suppressAutoHyphens/>
        <w:spacing w:before="120" w:after="120" w:line="240" w:lineRule="atLeast"/>
        <w:ind w:left="567" w:hanging="567"/>
        <w:outlineLvl w:val="9"/>
      </w:pPr>
      <w:r>
        <w:rPr>
          <w:rStyle w:val="None"/>
          <w:rFonts w:ascii="Arial" w:eastAsia="Arial" w:hAnsi="Arial" w:cs="Arial"/>
          <w:noProof/>
          <w:sz w:val="22"/>
          <w:szCs w:val="22"/>
          <w:lang w:val="en-GB"/>
        </w:rPr>
        <mc:AlternateContent>
          <mc:Choice Requires="wpg">
            <w:drawing>
              <wp:anchor distT="0" distB="0" distL="0" distR="0" simplePos="0" relativeHeight="251665408" behindDoc="0" locked="0" layoutInCell="1" allowOverlap="1">
                <wp:simplePos x="0" y="0"/>
                <wp:positionH relativeFrom="page">
                  <wp:posOffset>1574800</wp:posOffset>
                </wp:positionH>
                <wp:positionV relativeFrom="line">
                  <wp:posOffset>231140</wp:posOffset>
                </wp:positionV>
                <wp:extent cx="2560321" cy="938531"/>
                <wp:effectExtent l="0" t="0" r="0" b="0"/>
                <wp:wrapNone/>
                <wp:docPr id="1073741852" name="officeArt object"/>
                <wp:cNvGraphicFramePr/>
                <a:graphic xmlns:a="http://schemas.openxmlformats.org/drawingml/2006/main">
                  <a:graphicData uri="http://schemas.microsoft.com/office/word/2010/wordprocessingGroup">
                    <wpg:wgp>
                      <wpg:cNvGrpSpPr/>
                      <wpg:grpSpPr>
                        <a:xfrm>
                          <a:off x="0" y="0"/>
                          <a:ext cx="2560321" cy="938531"/>
                          <a:chOff x="0" y="0"/>
                          <a:chExt cx="2560320" cy="938530"/>
                        </a:xfrm>
                      </wpg:grpSpPr>
                      <wps:wsp>
                        <wps:cNvPr id="1073741850" name="Shape 1073741850"/>
                        <wps:cNvSpPr/>
                        <wps:spPr>
                          <a:xfrm>
                            <a:off x="0" y="0"/>
                            <a:ext cx="2560321" cy="938531"/>
                          </a:xfrm>
                          <a:prstGeom prst="roundRect">
                            <a:avLst>
                              <a:gd name="adj" fmla="val 19995"/>
                            </a:avLst>
                          </a:prstGeom>
                          <a:solidFill>
                            <a:srgbClr val="D7E4BD"/>
                          </a:solidFill>
                          <a:ln w="12700" cap="flat">
                            <a:noFill/>
                            <a:miter lim="400000"/>
                          </a:ln>
                          <a:effectLst/>
                        </wps:spPr>
                        <wps:bodyPr/>
                      </wps:wsp>
                      <wps:wsp>
                        <wps:cNvPr id="1073741851" name="Shape 1073741851"/>
                        <wps:cNvSpPr txBox="1"/>
                        <wps:spPr>
                          <a:xfrm>
                            <a:off x="38022" y="38046"/>
                            <a:ext cx="2471601" cy="862435"/>
                          </a:xfrm>
                          <a:prstGeom prst="rect">
                            <a:avLst/>
                          </a:prstGeom>
                          <a:noFill/>
                          <a:ln w="12700" cap="flat">
                            <a:noFill/>
                            <a:miter lim="400000"/>
                          </a:ln>
                          <a:effectLst/>
                        </wps:spPr>
                        <wps:txbx>
                          <w:txbxContent>
                            <w:p w:rsidR="003909A9" w:rsidRDefault="003909A9">
                              <w:pPr>
                                <w:pStyle w:val="BodyA"/>
                                <w:jc w:val="center"/>
                                <w:outlineLvl w:val="0"/>
                                <w:rPr>
                                  <w:rStyle w:val="None"/>
                                  <w:rFonts w:ascii="Times New Roman" w:eastAsia="Times New Roman" w:hAnsi="Times New Roman" w:cs="Times New Roman"/>
                                  <w:sz w:val="24"/>
                                  <w:szCs w:val="24"/>
                                  <w:lang w:val="pt-PT"/>
                                </w:rPr>
                              </w:pPr>
                              <w:r>
                                <w:rPr>
                                  <w:rStyle w:val="None"/>
                                  <w:sz w:val="20"/>
                                  <w:szCs w:val="20"/>
                                  <w:lang w:val="pt-PT"/>
                                </w:rPr>
                                <w:t>Equality</w:t>
                              </w:r>
                            </w:p>
                            <w:p w:rsidR="003909A9" w:rsidRDefault="003909A9">
                              <w:pPr>
                                <w:pStyle w:val="BodyA"/>
                                <w:jc w:val="center"/>
                                <w:outlineLvl w:val="0"/>
                              </w:pPr>
                              <w:r>
                                <w:rPr>
                                  <w:rStyle w:val="None"/>
                                  <w:sz w:val="20"/>
                                  <w:szCs w:val="20"/>
                                </w:rPr>
                                <w:t>Each member will have equal rights and be</w:t>
                              </w:r>
                              <w:r>
                                <w:rPr>
                                  <w:rStyle w:val="None"/>
                                  <w:sz w:val="20"/>
                                  <w:szCs w:val="20"/>
                                </w:rPr>
                                <w:t>n</w:t>
                              </w:r>
                              <w:r>
                                <w:rPr>
                                  <w:rStyle w:val="None"/>
                                  <w:sz w:val="20"/>
                                  <w:szCs w:val="20"/>
                                </w:rPr>
                                <w:t>efits (according to their contribution).</w:t>
                              </w:r>
                            </w:p>
                          </w:txbxContent>
                        </wps:txbx>
                        <wps:bodyPr wrap="square" lIns="45719" tIns="45719" rIns="45719" bIns="45719" numCol="1" anchor="t">
                          <a:noAutofit/>
                        </wps:bodyPr>
                      </wps:wsp>
                    </wpg:wgp>
                  </a:graphicData>
                </a:graphic>
              </wp:anchor>
            </w:drawing>
          </mc:Choice>
          <mc:Fallback>
            <w:pict>
              <v:group id="_x0000_s1041" style="position:absolute;left:0;text-align:left;margin-left:124pt;margin-top:18.2pt;width:201.6pt;height:73.9pt;z-index:251665408;mso-wrap-distance-left:0;mso-wrap-distance-right:0;mso-position-horizontal-relative:page;mso-position-vertical-relative:line" coordsize="25603,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">
                <v:roundrect id="Shape 1073741850" o:spid="_x0000_s1042" style="position:absolute;width:25603;height:9385;visibility:visible;mso-wrap-style:square;v-text-anchor:top" arcsize="13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O8wA&#10;AADjAAAADwAAAGRycy9kb3ducmV2LnhtbESPS2vDMBCE74X8B7GFXkIjx20euFFCKRRKwIc8et9a&#10;W8vEWjmWmrj/vnso5Li7szPzrTaDb9WF+tgENjCdZKCIq2Abrg0cD++PS1AxIVtsA5OBX4qwWY/u&#10;VljYcOUdXfapVmLCsUADLqWu0DpWjjzGSeiI5fYdeo9Jxr7WtsermPtW51k21x4blgSHHb05qk77&#10;H2/g4D5nuszL+de4HZfnbY54qrfGPNwPry+gEg3pJv7//rBSP1s8LZ6ny5lQCJMsQK//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PDl/O8wAAADjAAAADwAAAAAAAAAAAAAAAACY&#10;AgAAZHJzL2Rvd25yZXYueG1sUEsFBgAAAAAEAAQA9QAAAJEDAAAAAA==&#10;" fillcolor="#d7e4bd" stroked="f" strokeweight="1pt">
                  <v:stroke miterlimit="4" joinstyle="miter"/>
                </v:roundrect>
                <v:shape id="Shape 1073741851" o:spid="_x0000_s1043" type="#_x0000_t202" style="position:absolute;left:380;top:380;width:24716;height:8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AsMcA&#10;AADjAAAADwAAAGRycy9kb3ducmV2LnhtbERPzWoCMRC+F3yHMII3za61KlujlBbBgz1oW9rjsJkm&#10;SzeTZRPd9e2NIPQ43/+sNr2rxZnaUHlWkE8yEMSl1xUbBZ8f2/ESRIjIGmvPpOBCATbrwcMKC+07&#10;PtD5GI1IIRwKVGBjbAopQ2nJYZj4hjhxv751GNPZGqlb7FK4q+U0y+bSYcWpwWJDr5bKv+PJKXgz&#10;ufthnHXdTtpvM/2Kbr99V2o07F+eQUTq47/47t7pND9bPC5m+fIph9tPCQC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SALDHAAAA4wAAAA8AAAAAAAAAAAAAAAAAmAIAAGRy&#10;cy9kb3ducmV2LnhtbFBLBQYAAAAABAAEAPUAAACMAwAAAAA=&#10;" filled="f" stroked="f" strokeweight="1pt">
                  <v:stroke miterlimit="4"/>
                  <v:textbox inset="1.27mm,1.27mm,1.27mm,1.27mm">
                    <w:txbxContent>
                      <w:p w:rsidR="003909A9" w:rsidRDefault="003909A9">
                        <w:pPr>
                          <w:pStyle w:val="BodyA"/>
                          <w:jc w:val="center"/>
                          <w:outlineLvl w:val="0"/>
                          <w:rPr>
                            <w:rStyle w:val="None"/>
                            <w:rFonts w:ascii="Times New Roman" w:eastAsia="Times New Roman" w:hAnsi="Times New Roman" w:cs="Times New Roman"/>
                            <w:sz w:val="24"/>
                            <w:szCs w:val="24"/>
                            <w:lang w:val="pt-PT"/>
                          </w:rPr>
                        </w:pPr>
                        <w:r>
                          <w:rPr>
                            <w:rStyle w:val="None"/>
                            <w:sz w:val="20"/>
                            <w:szCs w:val="20"/>
                            <w:lang w:val="pt-PT"/>
                          </w:rPr>
                          <w:t>Equality</w:t>
                        </w:r>
                      </w:p>
                      <w:p w:rsidR="003909A9" w:rsidRDefault="003909A9">
                        <w:pPr>
                          <w:pStyle w:val="BodyA"/>
                          <w:jc w:val="center"/>
                          <w:outlineLvl w:val="0"/>
                        </w:pPr>
                        <w:r>
                          <w:rPr>
                            <w:rStyle w:val="None"/>
                            <w:sz w:val="20"/>
                            <w:szCs w:val="20"/>
                          </w:rPr>
                          <w:t>Each member will have equal rights and be</w:t>
                        </w:r>
                        <w:r>
                          <w:rPr>
                            <w:rStyle w:val="None"/>
                            <w:sz w:val="20"/>
                            <w:szCs w:val="20"/>
                          </w:rPr>
                          <w:t>n</w:t>
                        </w:r>
                        <w:r>
                          <w:rPr>
                            <w:rStyle w:val="None"/>
                            <w:sz w:val="20"/>
                            <w:szCs w:val="20"/>
                          </w:rPr>
                          <w:t>efits (according to their contribution).</w:t>
                        </w:r>
                      </w:p>
                    </w:txbxContent>
                  </v:textbox>
                </v:shape>
                <w10:wrap anchorx="page" anchory="line"/>
              </v:group>
            </w:pict>
          </mc:Fallback>
        </mc:AlternateContent>
      </w: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rPr>
      </w:pP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rPr>
      </w:pPr>
    </w:p>
    <w:p w:rsidR="007E7C1B" w:rsidRDefault="002D0A98">
      <w:pPr>
        <w:pStyle w:val="Body1"/>
        <w:suppressAutoHyphens/>
        <w:spacing w:before="120" w:after="120" w:line="240" w:lineRule="atLeast"/>
        <w:ind w:left="567" w:hanging="567"/>
        <w:outlineLvl w:val="9"/>
      </w:pPr>
      <w:r>
        <w:rPr>
          <w:rStyle w:val="None"/>
          <w:rFonts w:ascii="Arial" w:eastAsia="Arial" w:hAnsi="Arial" w:cs="Arial"/>
          <w:noProof/>
          <w:sz w:val="22"/>
          <w:szCs w:val="22"/>
          <w:lang w:val="en-GB"/>
        </w:rPr>
        <mc:AlternateContent>
          <mc:Choice Requires="wpg">
            <w:drawing>
              <wp:anchor distT="0" distB="0" distL="0" distR="0" simplePos="0" relativeHeight="251660288" behindDoc="0" locked="0" layoutInCell="1" allowOverlap="1">
                <wp:simplePos x="0" y="0"/>
                <wp:positionH relativeFrom="page">
                  <wp:posOffset>3735070</wp:posOffset>
                </wp:positionH>
                <wp:positionV relativeFrom="line">
                  <wp:posOffset>158750</wp:posOffset>
                </wp:positionV>
                <wp:extent cx="2782571" cy="897890"/>
                <wp:effectExtent l="0" t="0" r="0" b="0"/>
                <wp:wrapNone/>
                <wp:docPr id="1073741855" name="officeArt object"/>
                <wp:cNvGraphicFramePr/>
                <a:graphic xmlns:a="http://schemas.openxmlformats.org/drawingml/2006/main">
                  <a:graphicData uri="http://schemas.microsoft.com/office/word/2010/wordprocessingGroup">
                    <wpg:wgp>
                      <wpg:cNvGrpSpPr/>
                      <wpg:grpSpPr>
                        <a:xfrm>
                          <a:off x="0" y="0"/>
                          <a:ext cx="2782571" cy="897890"/>
                          <a:chOff x="0" y="0"/>
                          <a:chExt cx="2782570" cy="897889"/>
                        </a:xfrm>
                      </wpg:grpSpPr>
                      <wps:wsp>
                        <wps:cNvPr id="1073741853" name="Shape 1073741853"/>
                        <wps:cNvSpPr/>
                        <wps:spPr>
                          <a:xfrm>
                            <a:off x="0" y="0"/>
                            <a:ext cx="2782571" cy="897890"/>
                          </a:xfrm>
                          <a:prstGeom prst="roundRect">
                            <a:avLst>
                              <a:gd name="adj" fmla="val 19995"/>
                            </a:avLst>
                          </a:prstGeom>
                          <a:solidFill>
                            <a:srgbClr val="E6B9B8"/>
                          </a:solidFill>
                          <a:ln w="12700" cap="flat">
                            <a:noFill/>
                            <a:miter lim="400000"/>
                          </a:ln>
                          <a:effectLst/>
                        </wps:spPr>
                        <wps:bodyPr/>
                      </wps:wsp>
                      <wps:wsp>
                        <wps:cNvPr id="1073741854" name="Shape 1073741854"/>
                        <wps:cNvSpPr txBox="1"/>
                        <wps:spPr>
                          <a:xfrm>
                            <a:off x="37943" y="37938"/>
                            <a:ext cx="2694035" cy="822013"/>
                          </a:xfrm>
                          <a:prstGeom prst="rect">
                            <a:avLst/>
                          </a:prstGeom>
                          <a:noFill/>
                          <a:ln w="12700" cap="flat">
                            <a:noFill/>
                            <a:miter lim="400000"/>
                          </a:ln>
                          <a:effectLst/>
                        </wps:spPr>
                        <wps:txbx>
                          <w:txbxContent>
                            <w:p w:rsidR="003909A9" w:rsidRDefault="003909A9">
                              <w:pPr>
                                <w:pStyle w:val="BodyA"/>
                                <w:jc w:val="center"/>
                                <w:outlineLvl w:val="0"/>
                                <w:rPr>
                                  <w:rStyle w:val="None"/>
                                  <w:rFonts w:ascii="Times New Roman" w:eastAsia="Times New Roman" w:hAnsi="Times New Roman" w:cs="Times New Roman"/>
                                  <w:sz w:val="24"/>
                                  <w:szCs w:val="24"/>
                                  <w:lang w:val="pt-PT"/>
                                </w:rPr>
                              </w:pPr>
                              <w:r>
                                <w:rPr>
                                  <w:rStyle w:val="None"/>
                                  <w:sz w:val="20"/>
                                  <w:szCs w:val="20"/>
                                  <w:lang w:val="pt-PT"/>
                                </w:rPr>
                                <w:t>Equity</w:t>
                              </w:r>
                            </w:p>
                            <w:p w:rsidR="003909A9" w:rsidRDefault="003909A9">
                              <w:pPr>
                                <w:pStyle w:val="Body1"/>
                                <w:jc w:val="center"/>
                              </w:pPr>
                              <w:r>
                                <w:rPr>
                                  <w:rStyle w:val="None"/>
                                  <w:rFonts w:ascii="Trebuchet MS" w:hAnsi="Trebuchet MS"/>
                                  <w:sz w:val="20"/>
                                  <w:szCs w:val="20"/>
                                </w:rPr>
                                <w:t>Members will be treated justly and fairly</w:t>
                              </w:r>
                            </w:p>
                          </w:txbxContent>
                        </wps:txbx>
                        <wps:bodyPr wrap="square" lIns="45719" tIns="45719" rIns="45719" bIns="45719" numCol="1" anchor="t">
                          <a:noAutofit/>
                        </wps:bodyPr>
                      </wps:wsp>
                    </wpg:wgp>
                  </a:graphicData>
                </a:graphic>
              </wp:anchor>
            </w:drawing>
          </mc:Choice>
          <mc:Fallback>
            <w:pict>
              <v:group id="_x0000_s1044" style="position:absolute;left:0;text-align:left;margin-left:294.1pt;margin-top:12.5pt;width:219.1pt;height:70.7pt;z-index:251660288;mso-wrap-distance-left:0;mso-wrap-distance-right:0;mso-position-horizontal-relative:page;mso-position-vertical-relative:line" coordsize="27825,8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">
                <v:roundrect id="Shape 1073741853" o:spid="_x0000_s1045" style="position:absolute;width:27825;height:8978;visibility:visible;mso-wrap-style:square;v-text-anchor:top" arcsize="13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NBMkA&#10;AADjAAAADwAAAGRycy9kb3ducmV2LnhtbERP3WvCMBB/F/Y/hBvsTRPXTaUzyjYYqDj8BNnb0dza&#10;suZSmkzb/34RBj7e7/um89ZW4kyNLx1rGA4UCOLMmZJzDcfDR38Cwgdkg5Vj0tCRh/nsrjfF1LgL&#10;7+i8D7mIIexT1FCEUKdS+qwgi37gauLIfbvGYohnk0vT4CWG20o+KjWSFkuODQXW9F5Q9rP/tRpW&#10;b8m6225P1Wa1RNUdP+uv3Wip9cN9+/oCIlAbbuJ/98LE+WqcjJ+Gk+cErj9FAOTs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HDNBMkAAADjAAAADwAAAAAAAAAAAAAAAACYAgAA&#10;ZHJzL2Rvd25yZXYueG1sUEsFBgAAAAAEAAQA9QAAAI4DAAAAAA==&#10;" fillcolor="#e6b9b8" stroked="f" strokeweight="1pt">
                  <v:stroke miterlimit="4" joinstyle="miter"/>
                </v:roundrect>
                <v:shape id="Shape 1073741854" o:spid="_x0000_s1046" type="#_x0000_t202" style="position:absolute;left:379;top:379;width:26940;height:8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jKMcA&#10;AADjAAAADwAAAGRycy9kb3ducmV2LnhtbERPT2vCMBS/D/Ydwht4m2ldN6UaZWwIHrbD3ESPj+aZ&#10;FJuX0kRbv70ZDHZ8v/9vsRpcIy7UhdqzgnycgSCuvK7ZKPj5Xj/OQISIrLHxTAquFGC1vL9bYKl9&#10;z1902UYjUgiHEhXYGNtSylBZchjGviVO3NF3DmM6OyN1h30Kd42cZNmLdFhzarDY0pul6rQ9OwXv&#10;JncHxqLvN9LuzWQX3cf6U6nRw/A6BxFpiP/iP/dGp/nZ9Gla5LPnAn5/SgD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loyjHAAAA4wAAAA8AAAAAAAAAAAAAAAAAmAIAAGRy&#10;cy9kb3ducmV2LnhtbFBLBQYAAAAABAAEAPUAAACMAwAAAAA=&#10;" filled="f" stroked="f" strokeweight="1pt">
                  <v:stroke miterlimit="4"/>
                  <v:textbox inset="1.27mm,1.27mm,1.27mm,1.27mm">
                    <w:txbxContent>
                      <w:p w:rsidR="003909A9" w:rsidRDefault="003909A9">
                        <w:pPr>
                          <w:pStyle w:val="BodyA"/>
                          <w:jc w:val="center"/>
                          <w:outlineLvl w:val="0"/>
                          <w:rPr>
                            <w:rStyle w:val="None"/>
                            <w:rFonts w:ascii="Times New Roman" w:eastAsia="Times New Roman" w:hAnsi="Times New Roman" w:cs="Times New Roman"/>
                            <w:sz w:val="24"/>
                            <w:szCs w:val="24"/>
                            <w:lang w:val="pt-PT"/>
                          </w:rPr>
                        </w:pPr>
                        <w:r>
                          <w:rPr>
                            <w:rStyle w:val="None"/>
                            <w:sz w:val="20"/>
                            <w:szCs w:val="20"/>
                            <w:lang w:val="pt-PT"/>
                          </w:rPr>
                          <w:t>Equity</w:t>
                        </w:r>
                      </w:p>
                      <w:p w:rsidR="003909A9" w:rsidRDefault="003909A9">
                        <w:pPr>
                          <w:pStyle w:val="Body1"/>
                          <w:jc w:val="center"/>
                        </w:pPr>
                        <w:r>
                          <w:rPr>
                            <w:rStyle w:val="None"/>
                            <w:rFonts w:ascii="Trebuchet MS" w:hAnsi="Trebuchet MS"/>
                            <w:sz w:val="20"/>
                            <w:szCs w:val="20"/>
                          </w:rPr>
                          <w:t>Members will be treated justly and fairly</w:t>
                        </w:r>
                      </w:p>
                    </w:txbxContent>
                  </v:textbox>
                </v:shape>
                <w10:wrap anchorx="page" anchory="line"/>
              </v:group>
            </w:pict>
          </mc:Fallback>
        </mc:AlternateContent>
      </w: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rPr>
      </w:pPr>
    </w:p>
    <w:p w:rsidR="007E7C1B" w:rsidRDefault="002D0A98">
      <w:pPr>
        <w:pStyle w:val="Body1"/>
        <w:suppressAutoHyphens/>
        <w:spacing w:before="120" w:after="120" w:line="240" w:lineRule="atLeast"/>
        <w:ind w:left="567" w:hanging="567"/>
        <w:outlineLvl w:val="9"/>
      </w:pPr>
      <w:r>
        <w:rPr>
          <w:rStyle w:val="None"/>
          <w:rFonts w:ascii="Arial" w:eastAsia="Arial" w:hAnsi="Arial" w:cs="Arial"/>
          <w:noProof/>
          <w:sz w:val="22"/>
          <w:szCs w:val="22"/>
          <w:lang w:val="en-GB"/>
        </w:rPr>
        <mc:AlternateContent>
          <mc:Choice Requires="wpg">
            <w:drawing>
              <wp:anchor distT="0" distB="0" distL="0" distR="0" simplePos="0" relativeHeight="251664384" behindDoc="0" locked="0" layoutInCell="1" allowOverlap="1">
                <wp:simplePos x="0" y="0"/>
                <wp:positionH relativeFrom="page">
                  <wp:posOffset>1578610</wp:posOffset>
                </wp:positionH>
                <wp:positionV relativeFrom="line">
                  <wp:posOffset>347979</wp:posOffset>
                </wp:positionV>
                <wp:extent cx="2551431" cy="988061"/>
                <wp:effectExtent l="0" t="0" r="0" b="0"/>
                <wp:wrapNone/>
                <wp:docPr id="1073741858" name="officeArt object"/>
                <wp:cNvGraphicFramePr/>
                <a:graphic xmlns:a="http://schemas.openxmlformats.org/drawingml/2006/main">
                  <a:graphicData uri="http://schemas.microsoft.com/office/word/2010/wordprocessingGroup">
                    <wpg:wgp>
                      <wpg:cNvGrpSpPr/>
                      <wpg:grpSpPr>
                        <a:xfrm>
                          <a:off x="0" y="0"/>
                          <a:ext cx="2551431" cy="988061"/>
                          <a:chOff x="0" y="0"/>
                          <a:chExt cx="2551430" cy="988060"/>
                        </a:xfrm>
                      </wpg:grpSpPr>
                      <wps:wsp>
                        <wps:cNvPr id="1073741856" name="Shape 1073741856"/>
                        <wps:cNvSpPr/>
                        <wps:spPr>
                          <a:xfrm>
                            <a:off x="-1" y="0"/>
                            <a:ext cx="2551432" cy="988061"/>
                          </a:xfrm>
                          <a:prstGeom prst="roundRect">
                            <a:avLst>
                              <a:gd name="adj" fmla="val 19995"/>
                            </a:avLst>
                          </a:prstGeom>
                          <a:solidFill>
                            <a:schemeClr val="accent3"/>
                          </a:solidFill>
                          <a:ln w="12700" cap="flat">
                            <a:noFill/>
                            <a:miter lim="400000"/>
                          </a:ln>
                          <a:effectLst/>
                        </wps:spPr>
                        <wps:bodyPr/>
                      </wps:wsp>
                      <wps:wsp>
                        <wps:cNvPr id="1073741857" name="Shape 1073741857"/>
                        <wps:cNvSpPr txBox="1"/>
                        <wps:spPr>
                          <a:xfrm>
                            <a:off x="38079" y="42344"/>
                            <a:ext cx="2475270" cy="903370"/>
                          </a:xfrm>
                          <a:prstGeom prst="rect">
                            <a:avLst/>
                          </a:prstGeom>
                          <a:noFill/>
                          <a:ln w="12700" cap="flat">
                            <a:noFill/>
                            <a:miter lim="400000"/>
                          </a:ln>
                          <a:effectLst/>
                        </wps:spPr>
                        <wps:txbx>
                          <w:txbxContent>
                            <w:p w:rsidR="003909A9" w:rsidRDefault="003909A9">
                              <w:pPr>
                                <w:pStyle w:val="Body1"/>
                                <w:jc w:val="center"/>
                                <w:rPr>
                                  <w:rStyle w:val="None"/>
                                </w:rPr>
                              </w:pPr>
                              <w:r>
                                <w:rPr>
                                  <w:rStyle w:val="None"/>
                                  <w:rFonts w:ascii="Trebuchet MS" w:hAnsi="Trebuchet MS"/>
                                  <w:sz w:val="20"/>
                                  <w:szCs w:val="20"/>
                                </w:rPr>
                                <w:t>Solidarity</w:t>
                              </w:r>
                            </w:p>
                            <w:p w:rsidR="003909A9" w:rsidRDefault="003909A9">
                              <w:pPr>
                                <w:pStyle w:val="Body1"/>
                                <w:jc w:val="center"/>
                              </w:pPr>
                              <w:r>
                                <w:rPr>
                                  <w:rStyle w:val="None"/>
                                  <w:rFonts w:ascii="Trebuchet MS" w:hAnsi="Trebuchet MS"/>
                                  <w:sz w:val="20"/>
                                  <w:szCs w:val="20"/>
                                </w:rPr>
                                <w:t>Members will support each other and other co-operatives.</w:t>
                              </w:r>
                            </w:p>
                          </w:txbxContent>
                        </wps:txbx>
                        <wps:bodyPr wrap="square" lIns="45719" tIns="45719" rIns="45719" bIns="45719" numCol="1" anchor="t">
                          <a:noAutofit/>
                        </wps:bodyPr>
                      </wps:wsp>
                    </wpg:wgp>
                  </a:graphicData>
                </a:graphic>
              </wp:anchor>
            </w:drawing>
          </mc:Choice>
          <mc:Fallback>
            <w:pict>
              <v:group id="_x0000_s1047" style="position:absolute;left:0;text-align:left;margin-left:124.3pt;margin-top:27.4pt;width:200.9pt;height:77.8pt;z-index:251664384;mso-wrap-distance-left:0;mso-wrap-distance-right:0;mso-position-horizontal-relative:page;mso-position-vertical-relative:line" coordsize="25514,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">
                <v:roundrect id="Shape 1073741856" o:spid="_x0000_s1048" style="position:absolute;width:25514;height:9880;visibility:visible;mso-wrap-style:square;v-text-anchor:top" arcsize="13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O1ccA&#10;AADjAAAADwAAAGRycy9kb3ducmV2LnhtbERPS0sDMRC+C/6HMIIXsdlV+2DbtIggCIJoK7THIZlu&#10;FpPJkqTt1l9vBMHjfO9ZrAbvxJFi6gIrqEcVCGIdTMetgs/N8+0MRMrIBl1gUnCmBKvl5cUCGxNO&#10;/EHHdW5FCeHUoAKbc99ImbQlj2kUeuLC7UP0mMsZW2kinkq4d/KuqibSY8elwWJPT5b01/rgFbyf&#10;+e3bvZINcSdvtuag69Zppa6vhsc5iExD/hf/uV9MmV9N76cP9Ww8gd+fCgB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ZTtXHAAAA4wAAAA8AAAAAAAAAAAAAAAAAmAIAAGRy&#10;cy9kb3ducmV2LnhtbFBLBQYAAAAABAAEAPUAAACMAwAAAAA=&#10;" fillcolor="#9bbb59 [3206]" stroked="f" strokeweight="1pt">
                  <v:stroke miterlimit="4" joinstyle="miter"/>
                </v:roundrect>
                <v:shape id="Shape 1073741857" o:spid="_x0000_s1049" type="#_x0000_t202" style="position:absolute;left:380;top:423;width:24753;height:9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9X8cA&#10;AADjAAAADwAAAGRycy9kb3ducmV2LnhtbERPT2vCMBS/D/wO4Qm7zbTOrVKNIg7Bw3aYm+jx0TyT&#10;YvNSmsx2334ZDHZ8v/9vuR5cI27UhdqzgnySgSCuvK7ZKPj82D3MQYSIrLHxTAq+KcB6NbpbYql9&#10;z+90O0QjUgiHEhXYGNtSylBZchgmviVO3MV3DmM6OyN1h30Kd42cZtmzdFhzarDY0tZSdT18OQUv&#10;Jndnxlnf76U9mekxutfdm1L342GzABFpiP/iP/dep/lZ8VjM8vlTAb8/JQD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3PV/HAAAA4wAAAA8AAAAAAAAAAAAAAAAAmAIAAGRy&#10;cy9kb3ducmV2LnhtbFBLBQYAAAAABAAEAPUAAACMAwAAAAA=&#10;" filled="f" stroked="f" strokeweight="1pt">
                  <v:stroke miterlimit="4"/>
                  <v:textbox inset="1.27mm,1.27mm,1.27mm,1.27mm">
                    <w:txbxContent>
                      <w:p w:rsidR="003909A9" w:rsidRDefault="003909A9">
                        <w:pPr>
                          <w:pStyle w:val="Body1"/>
                          <w:jc w:val="center"/>
                          <w:rPr>
                            <w:rStyle w:val="None"/>
                          </w:rPr>
                        </w:pPr>
                        <w:r>
                          <w:rPr>
                            <w:rStyle w:val="None"/>
                            <w:rFonts w:ascii="Trebuchet MS" w:hAnsi="Trebuchet MS"/>
                            <w:sz w:val="20"/>
                            <w:szCs w:val="20"/>
                          </w:rPr>
                          <w:t>Solidarity</w:t>
                        </w:r>
                      </w:p>
                      <w:p w:rsidR="003909A9" w:rsidRDefault="003909A9">
                        <w:pPr>
                          <w:pStyle w:val="Body1"/>
                          <w:jc w:val="center"/>
                        </w:pPr>
                        <w:r>
                          <w:rPr>
                            <w:rStyle w:val="None"/>
                            <w:rFonts w:ascii="Trebuchet MS" w:hAnsi="Trebuchet MS"/>
                            <w:sz w:val="20"/>
                            <w:szCs w:val="20"/>
                          </w:rPr>
                          <w:t>Members will support each other and other co-operatives.</w:t>
                        </w:r>
                      </w:p>
                    </w:txbxContent>
                  </v:textbox>
                </v:shape>
                <w10:wrap anchorx="page" anchory="line"/>
              </v:group>
            </w:pict>
          </mc:Fallback>
        </mc:AlternateContent>
      </w: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rPr>
      </w:pP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rPr>
      </w:pPr>
    </w:p>
    <w:p w:rsidR="007E7C1B" w:rsidRDefault="002D0A98">
      <w:pPr>
        <w:pStyle w:val="Body1"/>
        <w:suppressAutoHyphens/>
        <w:spacing w:before="120" w:after="120" w:line="240" w:lineRule="atLeast"/>
        <w:ind w:left="567" w:hanging="567"/>
        <w:outlineLvl w:val="9"/>
      </w:pPr>
      <w:r>
        <w:rPr>
          <w:rStyle w:val="None"/>
          <w:rFonts w:ascii="Arial" w:eastAsia="Arial" w:hAnsi="Arial" w:cs="Arial"/>
          <w:noProof/>
          <w:lang w:val="en-GB"/>
        </w:rPr>
        <mc:AlternateContent>
          <mc:Choice Requires="wpg">
            <w:drawing>
              <wp:anchor distT="0" distB="0" distL="0" distR="0" simplePos="0" relativeHeight="251661312" behindDoc="0" locked="0" layoutInCell="1" allowOverlap="1">
                <wp:simplePos x="0" y="0"/>
                <wp:positionH relativeFrom="page">
                  <wp:posOffset>3901440</wp:posOffset>
                </wp:positionH>
                <wp:positionV relativeFrom="line">
                  <wp:posOffset>304800</wp:posOffset>
                </wp:positionV>
                <wp:extent cx="2616200" cy="1399540"/>
                <wp:effectExtent l="0" t="0" r="0" b="0"/>
                <wp:wrapNone/>
                <wp:docPr id="1073741861" name="officeArt object"/>
                <wp:cNvGraphicFramePr/>
                <a:graphic xmlns:a="http://schemas.openxmlformats.org/drawingml/2006/main">
                  <a:graphicData uri="http://schemas.microsoft.com/office/word/2010/wordprocessingGroup">
                    <wpg:wgp>
                      <wpg:cNvGrpSpPr/>
                      <wpg:grpSpPr>
                        <a:xfrm>
                          <a:off x="0" y="0"/>
                          <a:ext cx="2616200" cy="1399540"/>
                          <a:chOff x="0" y="0"/>
                          <a:chExt cx="2616199" cy="1399539"/>
                        </a:xfrm>
                      </wpg:grpSpPr>
                      <wps:wsp>
                        <wps:cNvPr id="1073741859" name="Shape 1073741859"/>
                        <wps:cNvSpPr/>
                        <wps:spPr>
                          <a:xfrm>
                            <a:off x="0" y="0"/>
                            <a:ext cx="2616200" cy="1399540"/>
                          </a:xfrm>
                          <a:prstGeom prst="roundRect">
                            <a:avLst>
                              <a:gd name="adj" fmla="val 19995"/>
                            </a:avLst>
                          </a:prstGeom>
                          <a:solidFill>
                            <a:srgbClr val="C4BD97"/>
                          </a:solidFill>
                          <a:ln w="12700" cap="flat">
                            <a:noFill/>
                            <a:miter lim="400000"/>
                          </a:ln>
                          <a:effectLst/>
                        </wps:spPr>
                        <wps:bodyPr/>
                      </wps:wsp>
                      <wps:wsp>
                        <wps:cNvPr id="1073741860" name="Shape 1073741860"/>
                        <wps:cNvSpPr txBox="1"/>
                        <wps:spPr>
                          <a:xfrm>
                            <a:off x="63499" y="63041"/>
                            <a:ext cx="2489201" cy="1260848"/>
                          </a:xfrm>
                          <a:prstGeom prst="rect">
                            <a:avLst/>
                          </a:prstGeom>
                          <a:noFill/>
                          <a:ln w="12700" cap="flat">
                            <a:noFill/>
                            <a:miter lim="400000"/>
                          </a:ln>
                          <a:effectLst/>
                        </wps:spPr>
                        <wps:txbx>
                          <w:txbxContent>
                            <w:p w:rsidR="003909A9" w:rsidRDefault="003909A9">
                              <w:pPr>
                                <w:pStyle w:val="Body1"/>
                                <w:jc w:val="center"/>
                                <w:rPr>
                                  <w:rStyle w:val="None"/>
                                </w:rPr>
                              </w:pPr>
                              <w:r>
                                <w:rPr>
                                  <w:rStyle w:val="None"/>
                                  <w:rFonts w:ascii="Trebuchet MS" w:hAnsi="Trebuchet MS"/>
                                  <w:sz w:val="20"/>
                                  <w:szCs w:val="20"/>
                                </w:rPr>
                                <w:t>Democracy</w:t>
                              </w:r>
                            </w:p>
                            <w:p w:rsidR="003909A9" w:rsidRDefault="003909A9">
                              <w:pPr>
                                <w:pStyle w:val="Body1"/>
                                <w:jc w:val="center"/>
                              </w:pPr>
                              <w:r>
                                <w:rPr>
                                  <w:rStyle w:val="None"/>
                                  <w:rFonts w:ascii="Trebuchet MS" w:hAnsi="Trebuchet MS"/>
                                  <w:sz w:val="20"/>
                                  <w:szCs w:val="20"/>
                                </w:rPr>
                                <w:t xml:space="preserve">A Co-operative will be structured so that members have control over the </w:t>
                              </w:r>
                              <w:proofErr w:type="spellStart"/>
                              <w:r>
                                <w:rPr>
                                  <w:rStyle w:val="None"/>
                                  <w:rFonts w:ascii="Trebuchet MS" w:hAnsi="Trebuchet MS"/>
                                  <w:sz w:val="20"/>
                                  <w:szCs w:val="20"/>
                                </w:rPr>
                                <w:t>organis</w:t>
                              </w:r>
                              <w:r>
                                <w:rPr>
                                  <w:rStyle w:val="None"/>
                                  <w:rFonts w:ascii="Trebuchet MS" w:hAnsi="Trebuchet MS"/>
                                  <w:sz w:val="20"/>
                                  <w:szCs w:val="20"/>
                                </w:rPr>
                                <w:t>a</w:t>
                              </w:r>
                              <w:r>
                                <w:rPr>
                                  <w:rStyle w:val="None"/>
                                  <w:rFonts w:ascii="Trebuchet MS" w:hAnsi="Trebuchet MS"/>
                                  <w:sz w:val="20"/>
                                  <w:szCs w:val="20"/>
                                </w:rPr>
                                <w:t>tion</w:t>
                              </w:r>
                              <w:proofErr w:type="spellEnd"/>
                              <w:r>
                                <w:rPr>
                                  <w:rStyle w:val="None"/>
                                  <w:rFonts w:ascii="Trebuchet MS" w:hAnsi="Trebuchet MS"/>
                                  <w:sz w:val="20"/>
                                  <w:szCs w:val="20"/>
                                </w:rPr>
                                <w:t xml:space="preserve"> – one member, one vote.</w:t>
                              </w:r>
                            </w:p>
                          </w:txbxContent>
                        </wps:txbx>
                        <wps:bodyPr wrap="square" lIns="45719" tIns="45719" rIns="45719" bIns="45719" numCol="1" anchor="t">
                          <a:noAutofit/>
                        </wps:bodyPr>
                      </wps:wsp>
                    </wpg:wgp>
                  </a:graphicData>
                </a:graphic>
              </wp:anchor>
            </w:drawing>
          </mc:Choice>
          <mc:Fallback>
            <w:pict>
              <v:group id="_x0000_s1050" style="position:absolute;left:0;text-align:left;margin-left:307.2pt;margin-top:24pt;width:206pt;height:110.2pt;z-index:251661312;mso-wrap-distance-left:0;mso-wrap-distance-right:0;mso-position-horizontal-relative:page;mso-position-vertical-relative:line" coordsize="26161,1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">
                <v:roundrect id="Shape 1073741859" o:spid="_x0000_s1051" style="position:absolute;width:26162;height:13995;visibility:visible;mso-wrap-style:square;v-text-anchor:top" arcsize="13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698gA&#10;AADjAAAADwAAAGRycy9kb3ducmV2LnhtbERPS2sCMRC+F/wPYYTealZbH90aRQWLlyJqDz0Om+nu&#10;0mSyJOm6+usbQehxvvfMl501oiUfascKhoMMBHHhdM2lgs/T9mkGIkRkjcYxKbhQgOWi9zDHXLsz&#10;H6g9xlKkEA45KqhibHIpQ1GRxTBwDXHivp23GNPpS6k9nlO4NXKUZRNpsebUUGFDm4qKn+OvVbBe&#10;WfzYHvbRtvvua1O8m6tvjVKP/W71BiJSF//Fd/dOp/nZ9Hn6MpyNX+H2UwJ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SDr3yAAAAOMAAAAPAAAAAAAAAAAAAAAAAJgCAABk&#10;cnMvZG93bnJldi54bWxQSwUGAAAAAAQABAD1AAAAjQMAAAAA&#10;" fillcolor="#c4bd97" stroked="f" strokeweight="1pt">
                  <v:stroke miterlimit="4" joinstyle="miter"/>
                </v:roundrect>
                <v:shape id="Shape 1073741860" o:spid="_x0000_s1052" type="#_x0000_t202" style="position:absolute;left:634;top:630;width:24893;height:12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vlssA&#10;AADjAAAADwAAAGRycy9kb3ducmV2LnhtbESPT0/DMAzF70h8h8hI3FjaMW1TWTahTZN2gAP7Izha&#10;jUkqGqdqwlq+PT4gcbT9/N77rTZjaNWV+tRENlBOClDEdbQNOwPn0/5hCSplZIttZDLwQwk269ub&#10;FVY2DvxG12N2Skw4VWjA59xVWqfaU8A0iR2x3D5jHzDL2DttexzEPLR6WhRzHbBhSfDY0dZT/XX8&#10;DgZ2rgwfjLNhOGj/7qaXHF72r8bc343PT6Ayjflf/Pd9sFK/WDwuZuVyLhTCJAvQ6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csm+WywAAAOMAAAAPAAAAAAAAAAAAAAAAAJgC&#10;AABkcnMvZG93bnJldi54bWxQSwUGAAAAAAQABAD1AAAAkAMAAAAA&#10;" filled="f" stroked="f" strokeweight="1pt">
                  <v:stroke miterlimit="4"/>
                  <v:textbox inset="1.27mm,1.27mm,1.27mm,1.27mm">
                    <w:txbxContent>
                      <w:p w:rsidR="003909A9" w:rsidRDefault="003909A9">
                        <w:pPr>
                          <w:pStyle w:val="Body1"/>
                          <w:jc w:val="center"/>
                          <w:rPr>
                            <w:rStyle w:val="None"/>
                          </w:rPr>
                        </w:pPr>
                        <w:r>
                          <w:rPr>
                            <w:rStyle w:val="None"/>
                            <w:rFonts w:ascii="Trebuchet MS" w:hAnsi="Trebuchet MS"/>
                            <w:sz w:val="20"/>
                            <w:szCs w:val="20"/>
                          </w:rPr>
                          <w:t>Democracy</w:t>
                        </w:r>
                      </w:p>
                      <w:p w:rsidR="003909A9" w:rsidRDefault="003909A9">
                        <w:pPr>
                          <w:pStyle w:val="Body1"/>
                          <w:jc w:val="center"/>
                        </w:pPr>
                        <w:r>
                          <w:rPr>
                            <w:rStyle w:val="None"/>
                            <w:rFonts w:ascii="Trebuchet MS" w:hAnsi="Trebuchet MS"/>
                            <w:sz w:val="20"/>
                            <w:szCs w:val="20"/>
                          </w:rPr>
                          <w:t xml:space="preserve">A Co-operative will be structured so that members have control over the </w:t>
                        </w:r>
                        <w:proofErr w:type="spellStart"/>
                        <w:r>
                          <w:rPr>
                            <w:rStyle w:val="None"/>
                            <w:rFonts w:ascii="Trebuchet MS" w:hAnsi="Trebuchet MS"/>
                            <w:sz w:val="20"/>
                            <w:szCs w:val="20"/>
                          </w:rPr>
                          <w:t>organis</w:t>
                        </w:r>
                        <w:r>
                          <w:rPr>
                            <w:rStyle w:val="None"/>
                            <w:rFonts w:ascii="Trebuchet MS" w:hAnsi="Trebuchet MS"/>
                            <w:sz w:val="20"/>
                            <w:szCs w:val="20"/>
                          </w:rPr>
                          <w:t>a</w:t>
                        </w:r>
                        <w:r>
                          <w:rPr>
                            <w:rStyle w:val="None"/>
                            <w:rFonts w:ascii="Trebuchet MS" w:hAnsi="Trebuchet MS"/>
                            <w:sz w:val="20"/>
                            <w:szCs w:val="20"/>
                          </w:rPr>
                          <w:t>tion</w:t>
                        </w:r>
                        <w:proofErr w:type="spellEnd"/>
                        <w:r>
                          <w:rPr>
                            <w:rStyle w:val="None"/>
                            <w:rFonts w:ascii="Trebuchet MS" w:hAnsi="Trebuchet MS"/>
                            <w:sz w:val="20"/>
                            <w:szCs w:val="20"/>
                          </w:rPr>
                          <w:t xml:space="preserve"> – one member, one vote.</w:t>
                        </w:r>
                      </w:p>
                    </w:txbxContent>
                  </v:textbox>
                </v:shape>
                <w10:wrap anchorx="page" anchory="line"/>
              </v:group>
            </w:pict>
          </mc:Fallback>
        </mc:AlternateContent>
      </w: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rPr>
      </w:pP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rPr>
      </w:pP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rPr>
      </w:pPr>
    </w:p>
    <w:p w:rsidR="007E7C1B" w:rsidRDefault="002D0A98">
      <w:pPr>
        <w:pStyle w:val="Body1"/>
        <w:suppressAutoHyphens/>
        <w:spacing w:before="120" w:after="120" w:line="240" w:lineRule="atLeast"/>
        <w:ind w:left="567" w:hanging="567"/>
        <w:outlineLvl w:val="9"/>
      </w:pPr>
      <w:r>
        <w:rPr>
          <w:rStyle w:val="None"/>
          <w:rFonts w:ascii="Arial" w:eastAsia="Arial" w:hAnsi="Arial" w:cs="Arial"/>
          <w:noProof/>
          <w:sz w:val="22"/>
          <w:szCs w:val="22"/>
          <w:lang w:val="en-GB"/>
        </w:rPr>
        <mc:AlternateContent>
          <mc:Choice Requires="wpg">
            <w:drawing>
              <wp:anchor distT="0" distB="0" distL="0" distR="0" simplePos="0" relativeHeight="251662336" behindDoc="0" locked="0" layoutInCell="1" allowOverlap="1">
                <wp:simplePos x="0" y="0"/>
                <wp:positionH relativeFrom="page">
                  <wp:posOffset>1389380</wp:posOffset>
                </wp:positionH>
                <wp:positionV relativeFrom="line">
                  <wp:posOffset>163829</wp:posOffset>
                </wp:positionV>
                <wp:extent cx="2782571" cy="1569720"/>
                <wp:effectExtent l="0" t="0" r="0" b="0"/>
                <wp:wrapNone/>
                <wp:docPr id="1073741864" name="officeArt object"/>
                <wp:cNvGraphicFramePr/>
                <a:graphic xmlns:a="http://schemas.openxmlformats.org/drawingml/2006/main">
                  <a:graphicData uri="http://schemas.microsoft.com/office/word/2010/wordprocessingGroup">
                    <wpg:wgp>
                      <wpg:cNvGrpSpPr/>
                      <wpg:grpSpPr>
                        <a:xfrm>
                          <a:off x="0" y="0"/>
                          <a:ext cx="2782571" cy="1569720"/>
                          <a:chOff x="0" y="0"/>
                          <a:chExt cx="2782570" cy="1569719"/>
                        </a:xfrm>
                      </wpg:grpSpPr>
                      <wps:wsp>
                        <wps:cNvPr id="1073741862" name="Shape 1073741862"/>
                        <wps:cNvSpPr/>
                        <wps:spPr>
                          <a:xfrm>
                            <a:off x="0" y="0"/>
                            <a:ext cx="2782571" cy="1569720"/>
                          </a:xfrm>
                          <a:prstGeom prst="roundRect">
                            <a:avLst>
                              <a:gd name="adj" fmla="val 19995"/>
                            </a:avLst>
                          </a:prstGeom>
                          <a:solidFill>
                            <a:srgbClr val="FCD5B5"/>
                          </a:solidFill>
                          <a:ln w="12700" cap="flat">
                            <a:noFill/>
                            <a:miter lim="400000"/>
                          </a:ln>
                          <a:effectLst/>
                        </wps:spPr>
                        <wps:bodyPr/>
                      </wps:wsp>
                      <wps:wsp>
                        <wps:cNvPr id="1073741863" name="Shape 1073741863"/>
                        <wps:cNvSpPr txBox="1"/>
                        <wps:spPr>
                          <a:xfrm>
                            <a:off x="75887" y="72449"/>
                            <a:ext cx="2618145" cy="1424821"/>
                          </a:xfrm>
                          <a:prstGeom prst="rect">
                            <a:avLst/>
                          </a:prstGeom>
                          <a:noFill/>
                          <a:ln w="12700" cap="flat">
                            <a:noFill/>
                            <a:miter lim="400000"/>
                          </a:ln>
                          <a:effectLst/>
                        </wps:spPr>
                        <wps:txbx>
                          <w:txbxContent>
                            <w:p w:rsidR="003909A9" w:rsidRDefault="003909A9">
                              <w:pPr>
                                <w:pStyle w:val="Body1"/>
                                <w:jc w:val="center"/>
                                <w:rPr>
                                  <w:rStyle w:val="None"/>
                                </w:rPr>
                              </w:pPr>
                              <w:r>
                                <w:rPr>
                                  <w:rStyle w:val="None"/>
                                  <w:rFonts w:ascii="Trebuchet MS" w:hAnsi="Trebuchet MS"/>
                                  <w:sz w:val="20"/>
                                  <w:szCs w:val="20"/>
                                </w:rPr>
                                <w:t>Ethical Values</w:t>
                              </w:r>
                            </w:p>
                            <w:p w:rsidR="003909A9" w:rsidRDefault="003909A9">
                              <w:pPr>
                                <w:pStyle w:val="Body1"/>
                                <w:jc w:val="center"/>
                              </w:pPr>
                              <w:r>
                                <w:rPr>
                                  <w:rStyle w:val="None"/>
                                  <w:rFonts w:ascii="Trebuchet MS" w:hAnsi="Trebuchet MS"/>
                                  <w:sz w:val="20"/>
                                  <w:szCs w:val="20"/>
                                </w:rPr>
                                <w:t>In the tradition of their founders, co-operative members believe in the ethical values of:</w:t>
                              </w:r>
                            </w:p>
                            <w:p w:rsidR="003909A9" w:rsidRDefault="003909A9">
                              <w:pPr>
                                <w:pStyle w:val="Body1"/>
                                <w:jc w:val="center"/>
                              </w:pPr>
                              <w:proofErr w:type="gramStart"/>
                              <w:r>
                                <w:rPr>
                                  <w:rStyle w:val="None"/>
                                  <w:rFonts w:ascii="Trebuchet MS" w:hAnsi="Trebuchet MS"/>
                                  <w:sz w:val="20"/>
                                  <w:szCs w:val="20"/>
                                </w:rPr>
                                <w:t>Honesty, openness, social responsibility and caring for others.</w:t>
                              </w:r>
                              <w:proofErr w:type="gramEnd"/>
                            </w:p>
                          </w:txbxContent>
                        </wps:txbx>
                        <wps:bodyPr wrap="square" lIns="45719" tIns="45719" rIns="45719" bIns="45719" numCol="1" anchor="t">
                          <a:noAutofit/>
                        </wps:bodyPr>
                      </wps:wsp>
                    </wpg:wgp>
                  </a:graphicData>
                </a:graphic>
              </wp:anchor>
            </w:drawing>
          </mc:Choice>
          <mc:Fallback>
            <w:pict>
              <v:group id="_x0000_s1053" style="position:absolute;left:0;text-align:left;margin-left:109.4pt;margin-top:12.9pt;width:219.1pt;height:123.6pt;z-index:251662336;mso-wrap-distance-left:0;mso-wrap-distance-right:0;mso-position-horizontal-relative:page;mso-position-vertical-relative:line" coordsize="27825,1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">
                <v:roundrect id="Shape 1073741862" o:spid="_x0000_s1054" style="position:absolute;width:27825;height:15697;visibility:visible;mso-wrap-style:square;v-text-anchor:top" arcsize="13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7XscgA&#10;AADjAAAADwAAAGRycy9kb3ducmV2LnhtbERPX0/CMBB/N/E7NGfii5EWMGwZFGKIGh8MUfADXNZj&#10;G67X0XYwvr01MeHxfv9vsRpsK07kQ+NYw3ikQBCXzjRcafjevT7mIEJENtg6Jg0XCrBa3t4ssDDu&#10;zF902sZKpBAOBWqoY+wKKUNZk8Uwch1x4vbOW4zp9JU0Hs8p3LZyotRMWmw4NdTY0bqm8mfbWw19&#10;6H33csDDR2526vj2QOVn3Gh9fzc8z0FEGuJV/O9+N2m+yqbZ0zifTeDvpwS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texyAAAAOMAAAAPAAAAAAAAAAAAAAAAAJgCAABk&#10;cnMvZG93bnJldi54bWxQSwUGAAAAAAQABAD1AAAAjQMAAAAA&#10;" fillcolor="#fcd5b5" stroked="f" strokeweight="1pt">
                  <v:stroke miterlimit="4" joinstyle="miter"/>
                </v:roundrect>
                <v:shape id="Shape 1073741863" o:spid="_x0000_s1055" type="#_x0000_t202" style="position:absolute;left:758;top:724;width:26182;height:1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x4ccA&#10;AADjAAAADwAAAGRycy9kb3ducmV2LnhtbERPzWoCMRC+C32HMIXeNLsqKqtRSovgoR5qK3ocNmOy&#10;uJksm9Tdvn0jFDzO9z+rTe9qcaM2VJ4V5KMMBHHpdcVGwffXdrgAESKyxtozKfilAJv102CFhfYd&#10;f9LtEI1IIRwKVGBjbAopQ2nJYRj5hjhxF986jOlsjdQtdinc1XKcZTPpsOLUYLGhN0vl9fDjFLyb&#10;3J0Zp123k/ZkxsfoPrZ7pV6e+9cliEh9fIj/3Tud5mfzyXyaL2YTuP+UAJ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g8eHHAAAA4wAAAA8AAAAAAAAAAAAAAAAAmAIAAGRy&#10;cy9kb3ducmV2LnhtbFBLBQYAAAAABAAEAPUAAACMAwAAAAA=&#10;" filled="f" stroked="f" strokeweight="1pt">
                  <v:stroke miterlimit="4"/>
                  <v:textbox inset="1.27mm,1.27mm,1.27mm,1.27mm">
                    <w:txbxContent>
                      <w:p w:rsidR="003909A9" w:rsidRDefault="003909A9">
                        <w:pPr>
                          <w:pStyle w:val="Body1"/>
                          <w:jc w:val="center"/>
                          <w:rPr>
                            <w:rStyle w:val="None"/>
                          </w:rPr>
                        </w:pPr>
                        <w:r>
                          <w:rPr>
                            <w:rStyle w:val="None"/>
                            <w:rFonts w:ascii="Trebuchet MS" w:hAnsi="Trebuchet MS"/>
                            <w:sz w:val="20"/>
                            <w:szCs w:val="20"/>
                          </w:rPr>
                          <w:t>Ethical Values</w:t>
                        </w:r>
                      </w:p>
                      <w:p w:rsidR="003909A9" w:rsidRDefault="003909A9">
                        <w:pPr>
                          <w:pStyle w:val="Body1"/>
                          <w:jc w:val="center"/>
                        </w:pPr>
                        <w:r>
                          <w:rPr>
                            <w:rStyle w:val="None"/>
                            <w:rFonts w:ascii="Trebuchet MS" w:hAnsi="Trebuchet MS"/>
                            <w:sz w:val="20"/>
                            <w:szCs w:val="20"/>
                          </w:rPr>
                          <w:t>In the tradition of their founders, co-operative members believe in the ethical values of:</w:t>
                        </w:r>
                      </w:p>
                      <w:p w:rsidR="003909A9" w:rsidRDefault="003909A9">
                        <w:pPr>
                          <w:pStyle w:val="Body1"/>
                          <w:jc w:val="center"/>
                        </w:pPr>
                        <w:proofErr w:type="gramStart"/>
                        <w:r>
                          <w:rPr>
                            <w:rStyle w:val="None"/>
                            <w:rFonts w:ascii="Trebuchet MS" w:hAnsi="Trebuchet MS"/>
                            <w:sz w:val="20"/>
                            <w:szCs w:val="20"/>
                          </w:rPr>
                          <w:t>Honesty, openness, social responsibility and caring for others.</w:t>
                        </w:r>
                        <w:proofErr w:type="gramEnd"/>
                      </w:p>
                    </w:txbxContent>
                  </v:textbox>
                </v:shape>
                <w10:wrap anchorx="page" anchory="line"/>
              </v:group>
            </w:pict>
          </mc:Fallback>
        </mc:AlternateContent>
      </w: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rPr>
      </w:pP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rPr>
      </w:pP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rPr>
      </w:pPr>
    </w:p>
    <w:p w:rsidR="007E7C1B" w:rsidRDefault="007E7C1B">
      <w:pPr>
        <w:pStyle w:val="Body1"/>
        <w:suppressAutoHyphens/>
        <w:spacing w:before="120" w:after="120" w:line="240" w:lineRule="atLeast"/>
        <w:ind w:left="567" w:hanging="567"/>
        <w:outlineLvl w:val="9"/>
        <w:rPr>
          <w:rStyle w:val="None"/>
          <w:rFonts w:ascii="Arial" w:eastAsia="Arial" w:hAnsi="Arial" w:cs="Arial"/>
          <w:sz w:val="22"/>
          <w:szCs w:val="22"/>
        </w:rPr>
      </w:pPr>
    </w:p>
    <w:p w:rsidR="007E7C1B" w:rsidRDefault="002D0A98">
      <w:pPr>
        <w:pStyle w:val="ListParagraph"/>
        <w:ind w:left="0"/>
      </w:pPr>
      <w:r>
        <w:rPr>
          <w:rStyle w:val="None"/>
          <w:rFonts w:ascii="Arial Unicode MS" w:eastAsia="Arial Unicode MS" w:hAnsi="Arial Unicode MS" w:cs="Arial Unicode MS"/>
        </w:rPr>
        <w:br w:type="page"/>
      </w:r>
    </w:p>
    <w:p w:rsidR="007E7C1B" w:rsidRDefault="002D0A98">
      <w:pPr>
        <w:pStyle w:val="ListParagraph"/>
        <w:numPr>
          <w:ilvl w:val="0"/>
          <w:numId w:val="53"/>
        </w:numPr>
      </w:pPr>
      <w:r>
        <w:rPr>
          <w:rStyle w:val="None"/>
          <w:rFonts w:ascii="Arial" w:hAnsi="Arial"/>
        </w:rPr>
        <w:lastRenderedPageBreak/>
        <w:t>The co-operative principles are guidelines by which co-operatives put their values into pra</w:t>
      </w:r>
      <w:r>
        <w:rPr>
          <w:rStyle w:val="None"/>
          <w:rFonts w:ascii="Arial" w:hAnsi="Arial"/>
        </w:rPr>
        <w:t>c</w:t>
      </w:r>
      <w:r>
        <w:rPr>
          <w:rStyle w:val="None"/>
          <w:rFonts w:ascii="Arial" w:hAnsi="Arial"/>
        </w:rPr>
        <w:t>tice.</w:t>
      </w:r>
      <w:r>
        <w:rPr>
          <w:rStyle w:val="None"/>
          <w:rFonts w:ascii="Arial Unicode MS" w:eastAsia="Arial Unicode MS" w:hAnsi="Arial Unicode MS" w:cs="Arial Unicode MS"/>
        </w:rPr>
        <w:br/>
      </w:r>
    </w:p>
    <w:tbl>
      <w:tblPr>
        <w:tblW w:w="9775" w:type="dxa"/>
        <w:tblInd w:w="6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9"/>
        <w:gridCol w:w="7246"/>
      </w:tblGrid>
      <w:tr w:rsidR="007E7C1B">
        <w:trPr>
          <w:trHeight w:val="1170"/>
        </w:trPr>
        <w:tc>
          <w:tcPr>
            <w:tcW w:w="2529" w:type="dxa"/>
            <w:tcBorders>
              <w:top w:val="single" w:sz="4" w:space="0" w:color="000000"/>
              <w:left w:val="single" w:sz="4" w:space="0" w:color="000000"/>
              <w:bottom w:val="single" w:sz="4" w:space="0" w:color="000000"/>
              <w:right w:val="single" w:sz="4" w:space="0" w:color="000000"/>
            </w:tcBorders>
            <w:shd w:val="clear" w:color="auto" w:fill="E5DFEC"/>
            <w:tcMar>
              <w:top w:w="80" w:type="dxa"/>
              <w:left w:w="341" w:type="dxa"/>
              <w:bottom w:w="80" w:type="dxa"/>
              <w:right w:w="80" w:type="dxa"/>
            </w:tcMar>
            <w:vAlign w:val="center"/>
          </w:tcPr>
          <w:p w:rsidR="007E7C1B" w:rsidRDefault="002D0A98">
            <w:pPr>
              <w:pStyle w:val="Body1"/>
              <w:suppressAutoHyphens/>
              <w:spacing w:before="120" w:after="120" w:line="240" w:lineRule="atLeast"/>
              <w:ind w:left="261"/>
              <w:outlineLvl w:val="9"/>
              <w:rPr>
                <w:rStyle w:val="None"/>
                <w:rFonts w:ascii="Calibri" w:eastAsia="Calibri" w:hAnsi="Calibri" w:cs="Calibri"/>
                <w:sz w:val="22"/>
                <w:szCs w:val="22"/>
              </w:rPr>
            </w:pPr>
            <w:r>
              <w:rPr>
                <w:rStyle w:val="None"/>
                <w:rFonts w:ascii="Arial" w:eastAsia="Calibri" w:hAnsi="Arial" w:cs="Calibri"/>
                <w:sz w:val="22"/>
                <w:szCs w:val="22"/>
              </w:rPr>
              <w:t>1</w:t>
            </w:r>
            <w:r>
              <w:rPr>
                <w:rStyle w:val="None"/>
                <w:rFonts w:ascii="Arial" w:eastAsia="Calibri" w:hAnsi="Arial" w:cs="Calibri"/>
                <w:sz w:val="22"/>
                <w:szCs w:val="22"/>
                <w:vertAlign w:val="superscript"/>
              </w:rPr>
              <w:t>st</w:t>
            </w:r>
            <w:r>
              <w:rPr>
                <w:rStyle w:val="None"/>
                <w:rFonts w:ascii="Arial" w:eastAsia="Calibri" w:hAnsi="Arial" w:cs="Calibri"/>
                <w:sz w:val="22"/>
                <w:szCs w:val="22"/>
              </w:rPr>
              <w:t xml:space="preserve"> Principle:</w:t>
            </w:r>
          </w:p>
          <w:p w:rsidR="007E7C1B" w:rsidRDefault="002D0A98">
            <w:pPr>
              <w:pStyle w:val="Body1"/>
              <w:suppressAutoHyphens/>
              <w:spacing w:before="120" w:after="120" w:line="240" w:lineRule="atLeast"/>
              <w:ind w:left="261"/>
              <w:outlineLvl w:val="9"/>
              <w:rPr>
                <w:rStyle w:val="None"/>
              </w:rPr>
            </w:pPr>
            <w:r>
              <w:rPr>
                <w:rStyle w:val="None"/>
                <w:rFonts w:ascii="Arial" w:hAnsi="Arial"/>
                <w:sz w:val="22"/>
                <w:szCs w:val="22"/>
              </w:rPr>
              <w:t xml:space="preserve">Voluntary </w:t>
            </w:r>
          </w:p>
          <w:p w:rsidR="007E7C1B" w:rsidRDefault="002D0A98">
            <w:pPr>
              <w:pStyle w:val="Body1"/>
              <w:suppressAutoHyphens/>
              <w:spacing w:before="120" w:after="120" w:line="240" w:lineRule="atLeast"/>
              <w:ind w:left="261"/>
              <w:outlineLvl w:val="9"/>
            </w:pPr>
            <w:r>
              <w:rPr>
                <w:rStyle w:val="None"/>
                <w:rFonts w:ascii="Arial" w:hAnsi="Arial"/>
                <w:sz w:val="22"/>
                <w:szCs w:val="22"/>
              </w:rPr>
              <w:t>Open Membership</w:t>
            </w:r>
          </w:p>
        </w:tc>
        <w:tc>
          <w:tcPr>
            <w:tcW w:w="7245" w:type="dxa"/>
            <w:tcBorders>
              <w:top w:val="single" w:sz="4" w:space="0" w:color="000000"/>
              <w:left w:val="single" w:sz="4" w:space="0" w:color="000000"/>
              <w:bottom w:val="single" w:sz="4" w:space="0" w:color="000000"/>
              <w:right w:val="single" w:sz="4" w:space="0" w:color="000000"/>
            </w:tcBorders>
            <w:shd w:val="clear" w:color="auto" w:fill="auto"/>
            <w:tcMar>
              <w:top w:w="80" w:type="dxa"/>
              <w:left w:w="373" w:type="dxa"/>
              <w:bottom w:w="80" w:type="dxa"/>
              <w:right w:w="80" w:type="dxa"/>
            </w:tcMar>
          </w:tcPr>
          <w:p w:rsidR="007E7C1B" w:rsidRDefault="002D0A98">
            <w:pPr>
              <w:pStyle w:val="Body1"/>
              <w:suppressAutoHyphens/>
              <w:spacing w:before="120" w:after="120" w:line="240" w:lineRule="atLeast"/>
              <w:ind w:left="293" w:hanging="142"/>
              <w:outlineLvl w:val="9"/>
            </w:pPr>
            <w:r>
              <w:rPr>
                <w:rStyle w:val="None"/>
                <w:rFonts w:ascii="Arial" w:hAnsi="Arial"/>
                <w:sz w:val="22"/>
                <w:szCs w:val="22"/>
              </w:rPr>
              <w:t xml:space="preserve">Co-operatives are voluntary </w:t>
            </w:r>
            <w:proofErr w:type="spellStart"/>
            <w:r>
              <w:rPr>
                <w:rStyle w:val="None"/>
                <w:rFonts w:ascii="Arial" w:hAnsi="Arial"/>
                <w:sz w:val="22"/>
                <w:szCs w:val="22"/>
              </w:rPr>
              <w:t>organisations</w:t>
            </w:r>
            <w:proofErr w:type="spellEnd"/>
            <w:r>
              <w:rPr>
                <w:rStyle w:val="None"/>
                <w:rFonts w:ascii="Arial" w:hAnsi="Arial"/>
                <w:sz w:val="22"/>
                <w:szCs w:val="22"/>
              </w:rPr>
              <w:t>; open to all persons able to use their services and willing to accept responsibilities of membership, without gender, social, racial, political, or religious discrimination.</w:t>
            </w:r>
          </w:p>
        </w:tc>
      </w:tr>
      <w:tr w:rsidR="007E7C1B">
        <w:trPr>
          <w:trHeight w:val="2010"/>
        </w:trPr>
        <w:tc>
          <w:tcPr>
            <w:tcW w:w="2529" w:type="dxa"/>
            <w:tcBorders>
              <w:top w:val="single" w:sz="4" w:space="0" w:color="000000"/>
              <w:left w:val="single" w:sz="4" w:space="0" w:color="000000"/>
              <w:bottom w:val="single" w:sz="4" w:space="0" w:color="000000"/>
              <w:right w:val="single" w:sz="4" w:space="0" w:color="000000"/>
            </w:tcBorders>
            <w:shd w:val="clear" w:color="auto" w:fill="E5DFEC"/>
            <w:tcMar>
              <w:top w:w="80" w:type="dxa"/>
              <w:left w:w="341" w:type="dxa"/>
              <w:bottom w:w="80" w:type="dxa"/>
              <w:right w:w="80" w:type="dxa"/>
            </w:tcMar>
          </w:tcPr>
          <w:p w:rsidR="007E7C1B" w:rsidRDefault="002D0A98">
            <w:pPr>
              <w:pStyle w:val="Body1"/>
              <w:suppressAutoHyphens/>
              <w:spacing w:before="120" w:after="120" w:line="240" w:lineRule="atLeast"/>
              <w:ind w:left="261"/>
              <w:outlineLvl w:val="9"/>
              <w:rPr>
                <w:rStyle w:val="None"/>
              </w:rPr>
            </w:pPr>
            <w:r>
              <w:rPr>
                <w:rStyle w:val="None"/>
                <w:rFonts w:ascii="Arial" w:hAnsi="Arial"/>
                <w:sz w:val="22"/>
                <w:szCs w:val="22"/>
              </w:rPr>
              <w:t>2</w:t>
            </w:r>
            <w:r>
              <w:rPr>
                <w:rStyle w:val="None"/>
                <w:rFonts w:ascii="Arial" w:hAnsi="Arial"/>
                <w:sz w:val="22"/>
                <w:szCs w:val="22"/>
                <w:vertAlign w:val="superscript"/>
              </w:rPr>
              <w:t>nd</w:t>
            </w:r>
            <w:r>
              <w:rPr>
                <w:rStyle w:val="None"/>
                <w:rFonts w:ascii="Arial" w:hAnsi="Arial"/>
                <w:sz w:val="22"/>
                <w:szCs w:val="22"/>
              </w:rPr>
              <w:t xml:space="preserve"> Principle:</w:t>
            </w:r>
          </w:p>
          <w:p w:rsidR="007E7C1B" w:rsidRDefault="002D0A98">
            <w:pPr>
              <w:pStyle w:val="Body1"/>
              <w:suppressAutoHyphens/>
              <w:spacing w:before="120" w:after="120" w:line="240" w:lineRule="atLeast"/>
              <w:ind w:left="261"/>
              <w:outlineLvl w:val="9"/>
              <w:rPr>
                <w:rStyle w:val="None"/>
              </w:rPr>
            </w:pPr>
            <w:r>
              <w:rPr>
                <w:rStyle w:val="None"/>
                <w:rFonts w:ascii="Arial" w:hAnsi="Arial"/>
                <w:sz w:val="22"/>
                <w:szCs w:val="22"/>
              </w:rPr>
              <w:t>Democratic</w:t>
            </w:r>
          </w:p>
          <w:p w:rsidR="007E7C1B" w:rsidRDefault="002D0A98">
            <w:pPr>
              <w:pStyle w:val="Body1"/>
              <w:suppressAutoHyphens/>
              <w:spacing w:before="120" w:after="120" w:line="240" w:lineRule="atLeast"/>
              <w:ind w:left="261"/>
              <w:outlineLvl w:val="9"/>
            </w:pPr>
            <w:r>
              <w:rPr>
                <w:rStyle w:val="None"/>
                <w:rFonts w:ascii="Arial" w:hAnsi="Arial"/>
                <w:sz w:val="22"/>
                <w:szCs w:val="22"/>
              </w:rPr>
              <w:t>Member Control</w:t>
            </w:r>
          </w:p>
        </w:tc>
        <w:tc>
          <w:tcPr>
            <w:tcW w:w="7245" w:type="dxa"/>
            <w:tcBorders>
              <w:top w:val="single" w:sz="4" w:space="0" w:color="000000"/>
              <w:left w:val="single" w:sz="4" w:space="0" w:color="000000"/>
              <w:bottom w:val="single" w:sz="4" w:space="0" w:color="000000"/>
              <w:right w:val="single" w:sz="4" w:space="0" w:color="000000"/>
            </w:tcBorders>
            <w:shd w:val="clear" w:color="auto" w:fill="auto"/>
            <w:tcMar>
              <w:top w:w="80" w:type="dxa"/>
              <w:left w:w="373" w:type="dxa"/>
              <w:bottom w:w="80" w:type="dxa"/>
              <w:right w:w="80" w:type="dxa"/>
            </w:tcMar>
          </w:tcPr>
          <w:p w:rsidR="007E7C1B" w:rsidRDefault="002D0A98">
            <w:pPr>
              <w:pStyle w:val="Body1"/>
              <w:suppressAutoHyphens/>
              <w:spacing w:before="120" w:after="120" w:line="240" w:lineRule="atLeast"/>
              <w:ind w:left="293" w:hanging="142"/>
              <w:outlineLvl w:val="9"/>
            </w:pPr>
            <w:r>
              <w:rPr>
                <w:rStyle w:val="None"/>
                <w:rFonts w:ascii="Arial" w:hAnsi="Arial"/>
                <w:sz w:val="22"/>
                <w:szCs w:val="22"/>
              </w:rPr>
              <w:t xml:space="preserve">Co-operatives are democratic </w:t>
            </w:r>
            <w:proofErr w:type="spellStart"/>
            <w:r>
              <w:rPr>
                <w:rStyle w:val="None"/>
                <w:rFonts w:ascii="Arial" w:hAnsi="Arial"/>
                <w:sz w:val="22"/>
                <w:szCs w:val="22"/>
              </w:rPr>
              <w:t>organisations</w:t>
            </w:r>
            <w:proofErr w:type="spellEnd"/>
            <w:r>
              <w:rPr>
                <w:rStyle w:val="None"/>
                <w:rFonts w:ascii="Arial" w:hAnsi="Arial"/>
                <w:sz w:val="22"/>
                <w:szCs w:val="22"/>
              </w:rPr>
              <w:t xml:space="preserve"> controlled by their members, who actively participate in setting their policies and making decisions.  Men and women serving as elected representatives are accountable to the membership.  In primary co-operatives members have equal voting rights (one member, one vote), and co-operatives at other levels are also </w:t>
            </w:r>
            <w:proofErr w:type="spellStart"/>
            <w:r>
              <w:rPr>
                <w:rStyle w:val="None"/>
                <w:rFonts w:ascii="Arial" w:hAnsi="Arial"/>
                <w:sz w:val="22"/>
                <w:szCs w:val="22"/>
              </w:rPr>
              <w:t>organised</w:t>
            </w:r>
            <w:proofErr w:type="spellEnd"/>
            <w:r>
              <w:rPr>
                <w:rStyle w:val="None"/>
                <w:rFonts w:ascii="Arial" w:hAnsi="Arial"/>
                <w:sz w:val="22"/>
                <w:szCs w:val="22"/>
              </w:rPr>
              <w:t xml:space="preserve"> in a democratic manner.</w:t>
            </w:r>
          </w:p>
        </w:tc>
      </w:tr>
      <w:tr w:rsidR="007E7C1B">
        <w:trPr>
          <w:trHeight w:val="2908"/>
        </w:trPr>
        <w:tc>
          <w:tcPr>
            <w:tcW w:w="2529" w:type="dxa"/>
            <w:tcBorders>
              <w:top w:val="single" w:sz="4" w:space="0" w:color="000000"/>
              <w:left w:val="single" w:sz="4" w:space="0" w:color="000000"/>
              <w:bottom w:val="single" w:sz="4" w:space="0" w:color="000000"/>
              <w:right w:val="single" w:sz="4" w:space="0" w:color="000000"/>
            </w:tcBorders>
            <w:shd w:val="clear" w:color="auto" w:fill="E5DFEC"/>
            <w:tcMar>
              <w:top w:w="80" w:type="dxa"/>
              <w:left w:w="341" w:type="dxa"/>
              <w:bottom w:w="80" w:type="dxa"/>
              <w:right w:w="80" w:type="dxa"/>
            </w:tcMar>
          </w:tcPr>
          <w:p w:rsidR="007E7C1B" w:rsidRDefault="002D0A98">
            <w:pPr>
              <w:pStyle w:val="Body1"/>
              <w:suppressAutoHyphens/>
              <w:spacing w:before="120" w:after="120" w:line="240" w:lineRule="atLeast"/>
              <w:ind w:left="261"/>
              <w:outlineLvl w:val="9"/>
              <w:rPr>
                <w:rStyle w:val="None"/>
              </w:rPr>
            </w:pPr>
            <w:r>
              <w:rPr>
                <w:rStyle w:val="None"/>
                <w:rFonts w:ascii="Arial" w:hAnsi="Arial"/>
                <w:sz w:val="22"/>
                <w:szCs w:val="22"/>
              </w:rPr>
              <w:t>3</w:t>
            </w:r>
            <w:r>
              <w:rPr>
                <w:rStyle w:val="None"/>
                <w:rFonts w:ascii="Arial" w:hAnsi="Arial"/>
                <w:sz w:val="22"/>
                <w:szCs w:val="22"/>
                <w:vertAlign w:val="superscript"/>
              </w:rPr>
              <w:t>rd</w:t>
            </w:r>
            <w:r>
              <w:rPr>
                <w:rStyle w:val="None"/>
                <w:rFonts w:ascii="Arial" w:hAnsi="Arial"/>
                <w:sz w:val="22"/>
                <w:szCs w:val="22"/>
              </w:rPr>
              <w:t xml:space="preserve"> Principle:</w:t>
            </w:r>
          </w:p>
          <w:p w:rsidR="007E7C1B" w:rsidRDefault="002D0A98">
            <w:pPr>
              <w:pStyle w:val="Body1"/>
              <w:suppressAutoHyphens/>
              <w:spacing w:before="120" w:after="120" w:line="240" w:lineRule="atLeast"/>
              <w:ind w:left="261"/>
              <w:outlineLvl w:val="9"/>
              <w:rPr>
                <w:rStyle w:val="None"/>
              </w:rPr>
            </w:pPr>
            <w:r>
              <w:rPr>
                <w:rStyle w:val="None"/>
                <w:rFonts w:ascii="Arial" w:hAnsi="Arial"/>
                <w:sz w:val="22"/>
                <w:szCs w:val="22"/>
              </w:rPr>
              <w:t xml:space="preserve">Member </w:t>
            </w:r>
          </w:p>
          <w:p w:rsidR="007E7C1B" w:rsidRDefault="002D0A98">
            <w:pPr>
              <w:pStyle w:val="Body1"/>
              <w:suppressAutoHyphens/>
              <w:spacing w:before="120" w:after="120" w:line="240" w:lineRule="atLeast"/>
              <w:ind w:left="261"/>
              <w:outlineLvl w:val="9"/>
              <w:rPr>
                <w:rStyle w:val="None"/>
              </w:rPr>
            </w:pPr>
            <w:r>
              <w:rPr>
                <w:rStyle w:val="None"/>
                <w:rFonts w:ascii="Arial" w:hAnsi="Arial"/>
                <w:sz w:val="22"/>
                <w:szCs w:val="22"/>
              </w:rPr>
              <w:t>Economic</w:t>
            </w:r>
          </w:p>
          <w:p w:rsidR="007E7C1B" w:rsidRDefault="002D0A98">
            <w:pPr>
              <w:pStyle w:val="Body1"/>
              <w:suppressAutoHyphens/>
              <w:spacing w:before="120" w:after="120" w:line="240" w:lineRule="atLeast"/>
              <w:ind w:left="261"/>
              <w:outlineLvl w:val="9"/>
            </w:pPr>
            <w:r>
              <w:rPr>
                <w:rStyle w:val="None"/>
                <w:rFonts w:ascii="Arial" w:hAnsi="Arial"/>
                <w:sz w:val="22"/>
                <w:szCs w:val="22"/>
              </w:rPr>
              <w:t>Participation</w:t>
            </w:r>
          </w:p>
        </w:tc>
        <w:tc>
          <w:tcPr>
            <w:tcW w:w="7245" w:type="dxa"/>
            <w:tcBorders>
              <w:top w:val="single" w:sz="4" w:space="0" w:color="000000"/>
              <w:left w:val="single" w:sz="4" w:space="0" w:color="000000"/>
              <w:bottom w:val="single" w:sz="4" w:space="0" w:color="000000"/>
              <w:right w:val="single" w:sz="4" w:space="0" w:color="000000"/>
            </w:tcBorders>
            <w:shd w:val="clear" w:color="auto" w:fill="auto"/>
            <w:tcMar>
              <w:top w:w="80" w:type="dxa"/>
              <w:left w:w="373" w:type="dxa"/>
              <w:bottom w:w="80" w:type="dxa"/>
              <w:right w:w="80" w:type="dxa"/>
            </w:tcMar>
          </w:tcPr>
          <w:p w:rsidR="007E7C1B" w:rsidRDefault="002D0A98">
            <w:pPr>
              <w:pStyle w:val="Body1"/>
              <w:suppressAutoHyphens/>
              <w:spacing w:before="120" w:after="120" w:line="240" w:lineRule="atLeast"/>
              <w:ind w:left="293" w:hanging="142"/>
              <w:outlineLvl w:val="9"/>
              <w:rPr>
                <w:rStyle w:val="None"/>
              </w:rPr>
            </w:pPr>
            <w:r>
              <w:rPr>
                <w:rStyle w:val="None"/>
                <w:rFonts w:ascii="Arial" w:hAnsi="Arial"/>
                <w:sz w:val="22"/>
                <w:szCs w:val="22"/>
              </w:rPr>
              <w:t>Members contribute equitably to, and democratically control, the capital of their co-operative.  At least part of that capital is usually the common property of the co-operative.  Members usually receive limited compensation, if any, on capital subscribed as a condition of membership.  Members allocate surpluses for any of the following purposes:</w:t>
            </w:r>
          </w:p>
          <w:p w:rsidR="007E7C1B" w:rsidRDefault="002D0A98">
            <w:pPr>
              <w:pStyle w:val="Body1"/>
              <w:suppressAutoHyphens/>
              <w:spacing w:before="120" w:after="120" w:line="240" w:lineRule="atLeast"/>
              <w:ind w:left="293" w:hanging="142"/>
              <w:outlineLvl w:val="9"/>
            </w:pPr>
            <w:r>
              <w:rPr>
                <w:rStyle w:val="None"/>
                <w:rFonts w:ascii="Arial" w:hAnsi="Arial"/>
                <w:sz w:val="22"/>
                <w:szCs w:val="22"/>
              </w:rPr>
              <w:t>Developing their co-operative, possibly be setting up reserves, part of which at least would be indivisible; benefiting members in proportion to their transactions with the co-operative; and supporting other activities approved by the membership.</w:t>
            </w:r>
          </w:p>
        </w:tc>
      </w:tr>
      <w:tr w:rsidR="007E7C1B">
        <w:trPr>
          <w:trHeight w:val="1730"/>
        </w:trPr>
        <w:tc>
          <w:tcPr>
            <w:tcW w:w="2529" w:type="dxa"/>
            <w:tcBorders>
              <w:top w:val="single" w:sz="4" w:space="0" w:color="000000"/>
              <w:left w:val="single" w:sz="4" w:space="0" w:color="000000"/>
              <w:bottom w:val="single" w:sz="4" w:space="0" w:color="000000"/>
              <w:right w:val="single" w:sz="4" w:space="0" w:color="000000"/>
            </w:tcBorders>
            <w:shd w:val="clear" w:color="auto" w:fill="E5DFEC"/>
            <w:tcMar>
              <w:top w:w="80" w:type="dxa"/>
              <w:left w:w="341" w:type="dxa"/>
              <w:bottom w:w="80" w:type="dxa"/>
              <w:right w:w="80" w:type="dxa"/>
            </w:tcMar>
          </w:tcPr>
          <w:p w:rsidR="007E7C1B" w:rsidRDefault="002D0A98">
            <w:pPr>
              <w:pStyle w:val="Body1"/>
              <w:suppressAutoHyphens/>
              <w:spacing w:before="120" w:after="120" w:line="240" w:lineRule="atLeast"/>
              <w:ind w:left="261"/>
              <w:outlineLvl w:val="9"/>
              <w:rPr>
                <w:rStyle w:val="None"/>
              </w:rPr>
            </w:pPr>
            <w:r>
              <w:rPr>
                <w:rStyle w:val="None"/>
                <w:rFonts w:ascii="Arial" w:hAnsi="Arial"/>
                <w:sz w:val="22"/>
                <w:szCs w:val="22"/>
              </w:rPr>
              <w:t>4</w:t>
            </w:r>
            <w:r>
              <w:rPr>
                <w:rStyle w:val="None"/>
                <w:rFonts w:ascii="Arial" w:hAnsi="Arial"/>
                <w:sz w:val="22"/>
                <w:szCs w:val="22"/>
                <w:vertAlign w:val="superscript"/>
              </w:rPr>
              <w:t>th</w:t>
            </w:r>
            <w:r>
              <w:rPr>
                <w:rStyle w:val="None"/>
                <w:rFonts w:ascii="Arial" w:hAnsi="Arial"/>
                <w:sz w:val="22"/>
                <w:szCs w:val="22"/>
              </w:rPr>
              <w:t xml:space="preserve"> Principle:</w:t>
            </w:r>
          </w:p>
          <w:p w:rsidR="007E7C1B" w:rsidRDefault="002D0A98">
            <w:pPr>
              <w:pStyle w:val="Body1"/>
              <w:suppressAutoHyphens/>
              <w:spacing w:before="120" w:after="120" w:line="240" w:lineRule="atLeast"/>
              <w:ind w:left="261"/>
              <w:outlineLvl w:val="9"/>
              <w:rPr>
                <w:rStyle w:val="None"/>
              </w:rPr>
            </w:pPr>
            <w:r>
              <w:rPr>
                <w:rStyle w:val="None"/>
                <w:rFonts w:ascii="Arial" w:hAnsi="Arial"/>
                <w:sz w:val="22"/>
                <w:szCs w:val="22"/>
              </w:rPr>
              <w:t xml:space="preserve">Autonomy </w:t>
            </w:r>
          </w:p>
          <w:p w:rsidR="007E7C1B" w:rsidRDefault="002D0A98">
            <w:pPr>
              <w:pStyle w:val="Body1"/>
              <w:suppressAutoHyphens/>
              <w:spacing w:before="120" w:after="120" w:line="240" w:lineRule="atLeast"/>
              <w:ind w:left="261"/>
              <w:outlineLvl w:val="9"/>
            </w:pPr>
            <w:r>
              <w:rPr>
                <w:rStyle w:val="None"/>
                <w:rFonts w:ascii="Arial" w:hAnsi="Arial"/>
                <w:sz w:val="22"/>
                <w:szCs w:val="22"/>
              </w:rPr>
              <w:t>and Independence</w:t>
            </w:r>
          </w:p>
        </w:tc>
        <w:tc>
          <w:tcPr>
            <w:tcW w:w="7245" w:type="dxa"/>
            <w:tcBorders>
              <w:top w:val="single" w:sz="4" w:space="0" w:color="000000"/>
              <w:left w:val="single" w:sz="4" w:space="0" w:color="000000"/>
              <w:bottom w:val="single" w:sz="4" w:space="0" w:color="000000"/>
              <w:right w:val="single" w:sz="4" w:space="0" w:color="000000"/>
            </w:tcBorders>
            <w:shd w:val="clear" w:color="auto" w:fill="auto"/>
            <w:tcMar>
              <w:top w:w="80" w:type="dxa"/>
              <w:left w:w="373" w:type="dxa"/>
              <w:bottom w:w="80" w:type="dxa"/>
              <w:right w:w="80" w:type="dxa"/>
            </w:tcMar>
          </w:tcPr>
          <w:p w:rsidR="007E7C1B" w:rsidRDefault="002D0A98">
            <w:pPr>
              <w:pStyle w:val="Body1"/>
              <w:suppressAutoHyphens/>
              <w:spacing w:before="120" w:after="120" w:line="240" w:lineRule="atLeast"/>
              <w:ind w:left="293" w:hanging="142"/>
              <w:outlineLvl w:val="9"/>
            </w:pPr>
            <w:r>
              <w:rPr>
                <w:rStyle w:val="None"/>
                <w:rFonts w:ascii="Arial" w:hAnsi="Arial"/>
                <w:sz w:val="22"/>
                <w:szCs w:val="22"/>
              </w:rPr>
              <w:t xml:space="preserve">Co-operatives are autonomous, self-help </w:t>
            </w:r>
            <w:proofErr w:type="spellStart"/>
            <w:r>
              <w:rPr>
                <w:rStyle w:val="None"/>
                <w:rFonts w:ascii="Arial" w:hAnsi="Arial"/>
                <w:sz w:val="22"/>
                <w:szCs w:val="22"/>
              </w:rPr>
              <w:t>organisations</w:t>
            </w:r>
            <w:proofErr w:type="spellEnd"/>
            <w:r>
              <w:rPr>
                <w:rStyle w:val="None"/>
                <w:rFonts w:ascii="Arial" w:hAnsi="Arial"/>
                <w:sz w:val="22"/>
                <w:szCs w:val="22"/>
              </w:rPr>
              <w:t xml:space="preserve"> controlled by their members.  If they enter into agreements with other </w:t>
            </w:r>
            <w:proofErr w:type="spellStart"/>
            <w:r>
              <w:rPr>
                <w:rStyle w:val="None"/>
                <w:rFonts w:ascii="Arial" w:hAnsi="Arial"/>
                <w:sz w:val="22"/>
                <w:szCs w:val="22"/>
              </w:rPr>
              <w:t>organisations</w:t>
            </w:r>
            <w:proofErr w:type="spellEnd"/>
            <w:r>
              <w:rPr>
                <w:rStyle w:val="None"/>
                <w:rFonts w:ascii="Arial" w:hAnsi="Arial"/>
                <w:sz w:val="22"/>
                <w:szCs w:val="22"/>
              </w:rPr>
              <w:t>, including governments, or raise capital from external sources, they do so on terms that ensure democratic control by their members and maintain their co-operative autonomy.</w:t>
            </w:r>
          </w:p>
        </w:tc>
      </w:tr>
      <w:tr w:rsidR="007E7C1B">
        <w:trPr>
          <w:trHeight w:val="1357"/>
        </w:trPr>
        <w:tc>
          <w:tcPr>
            <w:tcW w:w="2529" w:type="dxa"/>
            <w:tcBorders>
              <w:top w:val="single" w:sz="4" w:space="0" w:color="000000"/>
              <w:left w:val="single" w:sz="4" w:space="0" w:color="000000"/>
              <w:bottom w:val="single" w:sz="4" w:space="0" w:color="000000"/>
              <w:right w:val="single" w:sz="4" w:space="0" w:color="000000"/>
            </w:tcBorders>
            <w:shd w:val="clear" w:color="auto" w:fill="E5DFEC"/>
            <w:tcMar>
              <w:top w:w="80" w:type="dxa"/>
              <w:left w:w="341" w:type="dxa"/>
              <w:bottom w:w="80" w:type="dxa"/>
              <w:right w:w="80" w:type="dxa"/>
            </w:tcMar>
          </w:tcPr>
          <w:p w:rsidR="007E7C1B" w:rsidRDefault="002D0A98">
            <w:pPr>
              <w:pStyle w:val="Body1"/>
              <w:suppressAutoHyphens/>
              <w:spacing w:before="120" w:after="120" w:line="240" w:lineRule="atLeast"/>
              <w:ind w:left="261"/>
              <w:outlineLvl w:val="9"/>
              <w:rPr>
                <w:rStyle w:val="None"/>
              </w:rPr>
            </w:pPr>
            <w:r>
              <w:rPr>
                <w:rStyle w:val="None"/>
                <w:rFonts w:ascii="Arial" w:hAnsi="Arial"/>
                <w:sz w:val="22"/>
                <w:szCs w:val="22"/>
              </w:rPr>
              <w:t>5</w:t>
            </w:r>
            <w:r>
              <w:rPr>
                <w:rStyle w:val="None"/>
                <w:rFonts w:ascii="Arial" w:hAnsi="Arial"/>
                <w:sz w:val="22"/>
                <w:szCs w:val="22"/>
                <w:vertAlign w:val="superscript"/>
              </w:rPr>
              <w:t>th</w:t>
            </w:r>
            <w:r>
              <w:rPr>
                <w:rStyle w:val="None"/>
                <w:rFonts w:ascii="Arial" w:hAnsi="Arial"/>
                <w:sz w:val="22"/>
                <w:szCs w:val="22"/>
              </w:rPr>
              <w:t xml:space="preserve"> Principle:</w:t>
            </w:r>
          </w:p>
          <w:p w:rsidR="007E7C1B" w:rsidRDefault="002D0A98">
            <w:pPr>
              <w:pStyle w:val="Body1"/>
              <w:suppressAutoHyphens/>
              <w:spacing w:before="120" w:after="120" w:line="240" w:lineRule="atLeast"/>
              <w:ind w:left="261"/>
              <w:outlineLvl w:val="9"/>
              <w:rPr>
                <w:rStyle w:val="None"/>
              </w:rPr>
            </w:pPr>
            <w:r>
              <w:rPr>
                <w:rStyle w:val="None"/>
                <w:rFonts w:ascii="Arial" w:hAnsi="Arial"/>
                <w:sz w:val="22"/>
                <w:szCs w:val="22"/>
              </w:rPr>
              <w:t xml:space="preserve">Education, Training </w:t>
            </w:r>
          </w:p>
          <w:p w:rsidR="007E7C1B" w:rsidRDefault="002D0A98">
            <w:pPr>
              <w:pStyle w:val="Body1"/>
              <w:suppressAutoHyphens/>
              <w:spacing w:before="120" w:after="120" w:line="240" w:lineRule="atLeast"/>
              <w:ind w:left="261"/>
              <w:outlineLvl w:val="9"/>
            </w:pPr>
            <w:r>
              <w:rPr>
                <w:rStyle w:val="None"/>
                <w:rFonts w:ascii="Arial" w:hAnsi="Arial"/>
                <w:sz w:val="22"/>
                <w:szCs w:val="22"/>
              </w:rPr>
              <w:t>and Information</w:t>
            </w:r>
          </w:p>
        </w:tc>
        <w:tc>
          <w:tcPr>
            <w:tcW w:w="7245" w:type="dxa"/>
            <w:tcBorders>
              <w:top w:val="single" w:sz="4" w:space="0" w:color="000000"/>
              <w:left w:val="single" w:sz="4" w:space="0" w:color="000000"/>
              <w:bottom w:val="single" w:sz="4" w:space="0" w:color="000000"/>
              <w:right w:val="single" w:sz="4" w:space="0" w:color="000000"/>
            </w:tcBorders>
            <w:shd w:val="clear" w:color="auto" w:fill="auto"/>
            <w:tcMar>
              <w:top w:w="80" w:type="dxa"/>
              <w:left w:w="373" w:type="dxa"/>
              <w:bottom w:w="80" w:type="dxa"/>
              <w:right w:w="80" w:type="dxa"/>
            </w:tcMar>
          </w:tcPr>
          <w:p w:rsidR="007E7C1B" w:rsidRDefault="002D0A98">
            <w:pPr>
              <w:pStyle w:val="Body1"/>
              <w:suppressAutoHyphens/>
              <w:spacing w:before="120" w:after="120" w:line="240" w:lineRule="atLeast"/>
              <w:ind w:left="293" w:hanging="142"/>
              <w:outlineLvl w:val="9"/>
            </w:pPr>
            <w:r>
              <w:rPr>
                <w:rStyle w:val="None"/>
                <w:rFonts w:ascii="Arial" w:hAnsi="Arial"/>
                <w:sz w:val="22"/>
                <w:szCs w:val="22"/>
              </w:rPr>
              <w:t>Co-operatives provide education and training for their members, elected representatives, managers and employees so they can contribute effectively and strengthen the Co-operative Movement by working together through local, national, regional and international structures.</w:t>
            </w:r>
          </w:p>
        </w:tc>
      </w:tr>
      <w:tr w:rsidR="007E7C1B">
        <w:trPr>
          <w:trHeight w:val="981"/>
        </w:trPr>
        <w:tc>
          <w:tcPr>
            <w:tcW w:w="2529" w:type="dxa"/>
            <w:tcBorders>
              <w:top w:val="single" w:sz="4" w:space="0" w:color="000000"/>
              <w:left w:val="single" w:sz="4" w:space="0" w:color="000000"/>
              <w:bottom w:val="single" w:sz="4" w:space="0" w:color="000000"/>
              <w:right w:val="single" w:sz="4" w:space="0" w:color="000000"/>
            </w:tcBorders>
            <w:shd w:val="clear" w:color="auto" w:fill="E5DFEC"/>
            <w:tcMar>
              <w:top w:w="80" w:type="dxa"/>
              <w:left w:w="341" w:type="dxa"/>
              <w:bottom w:w="80" w:type="dxa"/>
              <w:right w:w="80" w:type="dxa"/>
            </w:tcMar>
          </w:tcPr>
          <w:p w:rsidR="007E7C1B" w:rsidRDefault="002D0A98">
            <w:pPr>
              <w:pStyle w:val="Body"/>
              <w:ind w:left="261"/>
              <w:rPr>
                <w:rStyle w:val="None"/>
              </w:rPr>
            </w:pPr>
            <w:r>
              <w:rPr>
                <w:rStyle w:val="None"/>
                <w:rFonts w:ascii="Arial" w:hAnsi="Arial"/>
                <w:sz w:val="22"/>
                <w:szCs w:val="22"/>
                <w:lang w:val="en-US"/>
              </w:rPr>
              <w:t>6</w:t>
            </w:r>
            <w:r>
              <w:rPr>
                <w:rStyle w:val="None"/>
                <w:rFonts w:ascii="Arial" w:hAnsi="Arial"/>
                <w:sz w:val="22"/>
                <w:szCs w:val="22"/>
                <w:vertAlign w:val="superscript"/>
                <w:lang w:val="en-US"/>
              </w:rPr>
              <w:t>th</w:t>
            </w:r>
            <w:r>
              <w:rPr>
                <w:rStyle w:val="None"/>
                <w:rFonts w:ascii="Arial" w:hAnsi="Arial"/>
                <w:sz w:val="22"/>
                <w:szCs w:val="22"/>
                <w:lang w:val="en-US"/>
              </w:rPr>
              <w:t xml:space="preserve"> Principle:</w:t>
            </w:r>
          </w:p>
          <w:p w:rsidR="007E7C1B" w:rsidRDefault="002D0A98">
            <w:pPr>
              <w:pStyle w:val="Body"/>
              <w:ind w:left="261"/>
              <w:rPr>
                <w:rStyle w:val="None"/>
              </w:rPr>
            </w:pPr>
            <w:r>
              <w:rPr>
                <w:rStyle w:val="None"/>
                <w:rFonts w:ascii="Arial" w:hAnsi="Arial"/>
                <w:sz w:val="22"/>
                <w:szCs w:val="22"/>
                <w:lang w:val="en-US"/>
              </w:rPr>
              <w:t xml:space="preserve">Co-operation among </w:t>
            </w:r>
          </w:p>
          <w:p w:rsidR="007E7C1B" w:rsidRDefault="002D0A98">
            <w:pPr>
              <w:pStyle w:val="Body"/>
              <w:ind w:left="261"/>
            </w:pPr>
            <w:r>
              <w:rPr>
                <w:rStyle w:val="None"/>
                <w:rFonts w:ascii="Arial" w:hAnsi="Arial"/>
                <w:sz w:val="22"/>
                <w:szCs w:val="22"/>
                <w:lang w:val="en-US"/>
              </w:rPr>
              <w:t>Co-operatives</w:t>
            </w:r>
          </w:p>
        </w:tc>
        <w:tc>
          <w:tcPr>
            <w:tcW w:w="7245" w:type="dxa"/>
            <w:tcBorders>
              <w:top w:val="single" w:sz="4" w:space="0" w:color="000000"/>
              <w:left w:val="single" w:sz="4" w:space="0" w:color="000000"/>
              <w:bottom w:val="single" w:sz="4" w:space="0" w:color="000000"/>
              <w:right w:val="single" w:sz="4" w:space="0" w:color="000000"/>
            </w:tcBorders>
            <w:shd w:val="clear" w:color="auto" w:fill="auto"/>
            <w:tcMar>
              <w:top w:w="80" w:type="dxa"/>
              <w:left w:w="373" w:type="dxa"/>
              <w:bottom w:w="80" w:type="dxa"/>
              <w:right w:w="80" w:type="dxa"/>
            </w:tcMar>
          </w:tcPr>
          <w:p w:rsidR="007E7C1B" w:rsidRDefault="002D0A98">
            <w:pPr>
              <w:pStyle w:val="Body1"/>
              <w:suppressAutoHyphens/>
              <w:spacing w:before="120" w:after="120" w:line="240" w:lineRule="atLeast"/>
              <w:ind w:left="293" w:hanging="142"/>
              <w:outlineLvl w:val="9"/>
            </w:pPr>
            <w:r>
              <w:rPr>
                <w:rStyle w:val="None"/>
                <w:rFonts w:ascii="Arial" w:hAnsi="Arial"/>
                <w:sz w:val="22"/>
                <w:szCs w:val="22"/>
              </w:rPr>
              <w:t>Co-operatives serve their members most effectively and strengthen the Co-operative Movement by working together through local, national and international structures.</w:t>
            </w:r>
          </w:p>
        </w:tc>
      </w:tr>
      <w:tr w:rsidR="007E7C1B">
        <w:trPr>
          <w:trHeight w:val="953"/>
        </w:trPr>
        <w:tc>
          <w:tcPr>
            <w:tcW w:w="2529" w:type="dxa"/>
            <w:tcBorders>
              <w:top w:val="single" w:sz="4" w:space="0" w:color="000000"/>
              <w:left w:val="single" w:sz="4" w:space="0" w:color="000000"/>
              <w:bottom w:val="single" w:sz="4" w:space="0" w:color="000000"/>
              <w:right w:val="single" w:sz="4" w:space="0" w:color="000000"/>
            </w:tcBorders>
            <w:shd w:val="clear" w:color="auto" w:fill="E5DFEC"/>
            <w:tcMar>
              <w:top w:w="80" w:type="dxa"/>
              <w:left w:w="341" w:type="dxa"/>
              <w:bottom w:w="80" w:type="dxa"/>
              <w:right w:w="80" w:type="dxa"/>
            </w:tcMar>
          </w:tcPr>
          <w:p w:rsidR="007E7C1B" w:rsidRDefault="002D0A98">
            <w:pPr>
              <w:pStyle w:val="Body"/>
              <w:ind w:left="261"/>
            </w:pPr>
            <w:r>
              <w:rPr>
                <w:rStyle w:val="None"/>
                <w:rFonts w:ascii="Arial" w:hAnsi="Arial"/>
                <w:sz w:val="22"/>
                <w:szCs w:val="22"/>
                <w:lang w:val="en-US"/>
              </w:rPr>
              <w:t xml:space="preserve">7th Principle: </w:t>
            </w:r>
          </w:p>
        </w:tc>
        <w:tc>
          <w:tcPr>
            <w:tcW w:w="7245" w:type="dxa"/>
            <w:tcBorders>
              <w:top w:val="single" w:sz="4" w:space="0" w:color="000000"/>
              <w:left w:val="single" w:sz="4" w:space="0" w:color="000000"/>
              <w:bottom w:val="single" w:sz="4" w:space="0" w:color="000000"/>
              <w:right w:val="single" w:sz="4" w:space="0" w:color="000000"/>
            </w:tcBorders>
            <w:shd w:val="clear" w:color="auto" w:fill="auto"/>
            <w:tcMar>
              <w:top w:w="80" w:type="dxa"/>
              <w:left w:w="373" w:type="dxa"/>
              <w:bottom w:w="80" w:type="dxa"/>
              <w:right w:w="80" w:type="dxa"/>
            </w:tcMar>
          </w:tcPr>
          <w:p w:rsidR="007E7C1B" w:rsidRDefault="002D0A98">
            <w:pPr>
              <w:pStyle w:val="Body1"/>
              <w:suppressAutoHyphens/>
              <w:spacing w:before="120" w:after="120" w:line="240" w:lineRule="atLeast"/>
              <w:ind w:left="293" w:hanging="142"/>
              <w:outlineLvl w:val="9"/>
            </w:pPr>
            <w:r>
              <w:rPr>
                <w:rStyle w:val="None"/>
                <w:rFonts w:ascii="Arial" w:hAnsi="Arial"/>
                <w:sz w:val="22"/>
                <w:szCs w:val="22"/>
              </w:rPr>
              <w:t>Co-operatives work for the sustainable development of their communities through policies approved by their members.</w:t>
            </w:r>
          </w:p>
        </w:tc>
      </w:tr>
    </w:tbl>
    <w:p w:rsidR="007E7C1B" w:rsidRDefault="007E7C1B">
      <w:pPr>
        <w:pStyle w:val="ListParagraph"/>
        <w:widowControl w:val="0"/>
        <w:numPr>
          <w:ilvl w:val="0"/>
          <w:numId w:val="54"/>
        </w:numPr>
        <w:spacing w:line="240" w:lineRule="auto"/>
      </w:pPr>
    </w:p>
    <w:p w:rsidR="007E7C1B" w:rsidRDefault="002D0A98">
      <w:pPr>
        <w:pStyle w:val="Body"/>
      </w:pPr>
      <w:r>
        <w:rPr>
          <w:rStyle w:val="None"/>
          <w:rFonts w:ascii="Arial Unicode MS" w:eastAsia="Arial Unicode MS" w:hAnsi="Arial Unicode MS" w:cs="Arial Unicode MS"/>
          <w:sz w:val="28"/>
          <w:szCs w:val="28"/>
        </w:rPr>
        <w:br w:type="page"/>
      </w:r>
    </w:p>
    <w:p w:rsidR="007E7C1B" w:rsidRDefault="002D0A98">
      <w:pPr>
        <w:pStyle w:val="Body"/>
      </w:pPr>
      <w:r>
        <w:rPr>
          <w:rStyle w:val="None"/>
          <w:rFonts w:ascii="Arial" w:hAnsi="Arial"/>
          <w:b/>
          <w:bCs/>
          <w:sz w:val="28"/>
          <w:szCs w:val="28"/>
          <w:lang w:val="en-US"/>
        </w:rPr>
        <w:lastRenderedPageBreak/>
        <w:t>Statutory Notice</w:t>
      </w:r>
    </w:p>
    <w:p w:rsidR="007E7C1B" w:rsidRDefault="007E7C1B">
      <w:pPr>
        <w:pStyle w:val="Body"/>
      </w:pPr>
    </w:p>
    <w:p w:rsidR="007E7C1B" w:rsidRDefault="002D0A98">
      <w:pPr>
        <w:pStyle w:val="Body"/>
        <w:jc w:val="center"/>
      </w:pPr>
      <w:r>
        <w:rPr>
          <w:rStyle w:val="None"/>
          <w:rFonts w:ascii="Arial" w:hAnsi="Arial"/>
          <w:b/>
          <w:bCs/>
          <w:lang w:val="en-US"/>
        </w:rPr>
        <w:t>Notice is given in accordance with section 19(3) of the Education and Inspections Act 2006 that:</w:t>
      </w:r>
    </w:p>
    <w:p w:rsidR="007E7C1B" w:rsidRDefault="002D0A98">
      <w:pPr>
        <w:pStyle w:val="NormalWeb"/>
        <w:suppressAutoHyphens/>
        <w:spacing w:before="120" w:after="120" w:line="240" w:lineRule="atLeast"/>
        <w:rPr>
          <w:rStyle w:val="None"/>
          <w:rFonts w:ascii="Times New Roman" w:eastAsia="Times New Roman" w:hAnsi="Times New Roman" w:cs="Times New Roman"/>
          <w:sz w:val="24"/>
          <w:szCs w:val="24"/>
        </w:rPr>
      </w:pPr>
      <w:proofErr w:type="gramStart"/>
      <w:r>
        <w:rPr>
          <w:rStyle w:val="None"/>
          <w:rFonts w:ascii="Arial" w:hAnsi="Arial"/>
          <w:sz w:val="22"/>
          <w:szCs w:val="22"/>
        </w:rPr>
        <w:t>the</w:t>
      </w:r>
      <w:proofErr w:type="gramEnd"/>
      <w:r>
        <w:rPr>
          <w:rStyle w:val="None"/>
          <w:rFonts w:ascii="Arial" w:hAnsi="Arial"/>
          <w:sz w:val="22"/>
          <w:szCs w:val="22"/>
        </w:rPr>
        <w:t xml:space="preserve"> governing bodies of </w:t>
      </w:r>
      <w:proofErr w:type="spellStart"/>
      <w:r>
        <w:rPr>
          <w:rStyle w:val="None"/>
          <w:rFonts w:ascii="Arial" w:hAnsi="Arial"/>
          <w:b/>
          <w:bCs/>
          <w:sz w:val="22"/>
          <w:szCs w:val="22"/>
        </w:rPr>
        <w:t>Busbridge</w:t>
      </w:r>
      <w:proofErr w:type="spellEnd"/>
      <w:r>
        <w:rPr>
          <w:rStyle w:val="None"/>
          <w:rFonts w:ascii="Arial" w:hAnsi="Arial"/>
          <w:b/>
          <w:bCs/>
          <w:sz w:val="22"/>
          <w:szCs w:val="22"/>
        </w:rPr>
        <w:t xml:space="preserve"> Infant School, </w:t>
      </w:r>
      <w:proofErr w:type="spellStart"/>
      <w:r>
        <w:rPr>
          <w:rStyle w:val="None"/>
          <w:rFonts w:ascii="Arial" w:hAnsi="Arial"/>
          <w:b/>
          <w:bCs/>
          <w:sz w:val="22"/>
          <w:szCs w:val="22"/>
        </w:rPr>
        <w:t>Godalming</w:t>
      </w:r>
      <w:proofErr w:type="spellEnd"/>
      <w:r>
        <w:rPr>
          <w:rStyle w:val="None"/>
          <w:rFonts w:ascii="Arial" w:hAnsi="Arial"/>
          <w:b/>
          <w:bCs/>
          <w:sz w:val="22"/>
          <w:szCs w:val="22"/>
        </w:rPr>
        <w:t xml:space="preserve"> Junior School, Milford School and Moss Lane School</w:t>
      </w:r>
      <w:r>
        <w:rPr>
          <w:rStyle w:val="None"/>
          <w:rFonts w:ascii="Arial" w:hAnsi="Arial"/>
          <w:sz w:val="22"/>
          <w:szCs w:val="22"/>
        </w:rPr>
        <w:t xml:space="preserve"> intend to make a prescribed alteration to the named schools which are Community Schools located at:</w:t>
      </w:r>
    </w:p>
    <w:p w:rsidR="007E7C1B" w:rsidRDefault="002D0A98">
      <w:pPr>
        <w:pStyle w:val="TOC6"/>
        <w:suppressAutoHyphens/>
        <w:spacing w:before="120" w:after="120" w:line="240" w:lineRule="atLeast"/>
        <w:ind w:left="567" w:hanging="567"/>
        <w:rPr>
          <w:rStyle w:val="None"/>
          <w:rFonts w:ascii="Times" w:eastAsia="Times" w:hAnsi="Times" w:cs="Times"/>
        </w:rPr>
      </w:pPr>
      <w:proofErr w:type="spellStart"/>
      <w:r>
        <w:rPr>
          <w:rStyle w:val="None"/>
          <w:rFonts w:ascii="Arial" w:hAnsi="Arial"/>
          <w:b/>
          <w:bCs/>
          <w:sz w:val="22"/>
          <w:szCs w:val="22"/>
        </w:rPr>
        <w:t>Busbridge</w:t>
      </w:r>
      <w:proofErr w:type="spellEnd"/>
      <w:r>
        <w:rPr>
          <w:rStyle w:val="None"/>
          <w:rFonts w:ascii="Arial" w:hAnsi="Arial"/>
          <w:b/>
          <w:bCs/>
          <w:sz w:val="22"/>
          <w:szCs w:val="22"/>
        </w:rPr>
        <w:t xml:space="preserve"> Infant School, </w:t>
      </w:r>
      <w:proofErr w:type="spellStart"/>
      <w:r>
        <w:rPr>
          <w:rStyle w:val="None"/>
          <w:rFonts w:ascii="Arial" w:hAnsi="Arial"/>
          <w:sz w:val="22"/>
          <w:szCs w:val="22"/>
        </w:rPr>
        <w:t>Hambledon</w:t>
      </w:r>
      <w:proofErr w:type="spellEnd"/>
      <w:r>
        <w:rPr>
          <w:rStyle w:val="None"/>
          <w:rFonts w:ascii="Arial" w:hAnsi="Arial"/>
          <w:sz w:val="22"/>
          <w:szCs w:val="22"/>
        </w:rPr>
        <w:t xml:space="preserve"> Rd, </w:t>
      </w:r>
      <w:proofErr w:type="spellStart"/>
      <w:r>
        <w:rPr>
          <w:rStyle w:val="None"/>
          <w:rFonts w:ascii="Arial" w:hAnsi="Arial"/>
          <w:sz w:val="22"/>
          <w:szCs w:val="22"/>
        </w:rPr>
        <w:t>Godalming</w:t>
      </w:r>
      <w:proofErr w:type="spellEnd"/>
      <w:r>
        <w:rPr>
          <w:rStyle w:val="None"/>
          <w:rFonts w:ascii="Arial" w:hAnsi="Arial"/>
          <w:sz w:val="22"/>
          <w:szCs w:val="22"/>
        </w:rPr>
        <w:t xml:space="preserve"> GU7 1PJ</w:t>
      </w:r>
    </w:p>
    <w:p w:rsidR="007E7C1B" w:rsidRDefault="002D0A98">
      <w:pPr>
        <w:pStyle w:val="TOC6"/>
        <w:suppressAutoHyphens/>
        <w:spacing w:before="120" w:after="120" w:line="240" w:lineRule="atLeast"/>
        <w:ind w:left="567" w:hanging="567"/>
      </w:pPr>
      <w:proofErr w:type="spellStart"/>
      <w:r>
        <w:rPr>
          <w:rStyle w:val="None"/>
          <w:rFonts w:ascii="Arial" w:hAnsi="Arial"/>
          <w:b/>
          <w:bCs/>
          <w:sz w:val="22"/>
          <w:szCs w:val="22"/>
        </w:rPr>
        <w:t>Godalming</w:t>
      </w:r>
      <w:proofErr w:type="spellEnd"/>
      <w:r>
        <w:rPr>
          <w:rStyle w:val="None"/>
          <w:rFonts w:ascii="Arial" w:hAnsi="Arial"/>
          <w:b/>
          <w:bCs/>
          <w:sz w:val="22"/>
          <w:szCs w:val="22"/>
        </w:rPr>
        <w:t xml:space="preserve"> Junior School, </w:t>
      </w:r>
      <w:proofErr w:type="spellStart"/>
      <w:r>
        <w:rPr>
          <w:rStyle w:val="None"/>
          <w:rFonts w:ascii="Arial" w:hAnsi="Arial"/>
          <w:sz w:val="22"/>
          <w:szCs w:val="22"/>
        </w:rPr>
        <w:t>Hallam</w:t>
      </w:r>
      <w:proofErr w:type="spellEnd"/>
      <w:r>
        <w:rPr>
          <w:rStyle w:val="None"/>
          <w:rFonts w:ascii="Arial" w:hAnsi="Arial"/>
          <w:sz w:val="22"/>
          <w:szCs w:val="22"/>
        </w:rPr>
        <w:t xml:space="preserve"> Rd, Surrey GU7 3HW</w:t>
      </w:r>
    </w:p>
    <w:p w:rsidR="007E7C1B" w:rsidRDefault="002D0A98">
      <w:pPr>
        <w:pStyle w:val="TOC6"/>
        <w:suppressAutoHyphens/>
        <w:spacing w:before="120" w:after="120" w:line="240" w:lineRule="atLeast"/>
        <w:ind w:left="567" w:hanging="567"/>
      </w:pPr>
      <w:r>
        <w:rPr>
          <w:rStyle w:val="None"/>
          <w:rFonts w:ascii="Arial" w:hAnsi="Arial"/>
          <w:b/>
          <w:bCs/>
          <w:sz w:val="22"/>
          <w:szCs w:val="22"/>
        </w:rPr>
        <w:t xml:space="preserve">Milford School, </w:t>
      </w:r>
      <w:r>
        <w:rPr>
          <w:rStyle w:val="None"/>
          <w:rFonts w:ascii="Arial" w:hAnsi="Arial"/>
          <w:sz w:val="22"/>
          <w:szCs w:val="22"/>
        </w:rPr>
        <w:t xml:space="preserve">Church Rd, </w:t>
      </w:r>
      <w:proofErr w:type="spellStart"/>
      <w:r>
        <w:rPr>
          <w:rStyle w:val="None"/>
          <w:rFonts w:ascii="Arial" w:hAnsi="Arial"/>
          <w:sz w:val="22"/>
          <w:szCs w:val="22"/>
        </w:rPr>
        <w:t>Godalming</w:t>
      </w:r>
      <w:proofErr w:type="spellEnd"/>
      <w:r>
        <w:rPr>
          <w:rStyle w:val="None"/>
          <w:rFonts w:ascii="Arial" w:hAnsi="Arial"/>
          <w:sz w:val="22"/>
          <w:szCs w:val="22"/>
        </w:rPr>
        <w:t xml:space="preserve"> GU8 5JA</w:t>
      </w:r>
    </w:p>
    <w:p w:rsidR="007E7C1B" w:rsidRDefault="002D0A98">
      <w:pPr>
        <w:pStyle w:val="TOC6"/>
        <w:suppressAutoHyphens/>
        <w:spacing w:before="120" w:after="120" w:line="240" w:lineRule="atLeast"/>
        <w:ind w:left="567" w:hanging="567"/>
      </w:pPr>
      <w:r>
        <w:rPr>
          <w:rStyle w:val="None"/>
          <w:rFonts w:ascii="Arial" w:hAnsi="Arial"/>
          <w:b/>
          <w:bCs/>
          <w:sz w:val="22"/>
          <w:szCs w:val="22"/>
        </w:rPr>
        <w:t xml:space="preserve">Moss Lane School, </w:t>
      </w:r>
      <w:r>
        <w:rPr>
          <w:rStyle w:val="None"/>
          <w:rFonts w:ascii="Arial" w:hAnsi="Arial"/>
          <w:sz w:val="22"/>
          <w:szCs w:val="22"/>
        </w:rPr>
        <w:t xml:space="preserve">Moss Lane, </w:t>
      </w:r>
      <w:proofErr w:type="spellStart"/>
      <w:r>
        <w:rPr>
          <w:rStyle w:val="None"/>
          <w:rFonts w:ascii="Arial" w:hAnsi="Arial"/>
          <w:sz w:val="22"/>
          <w:szCs w:val="22"/>
        </w:rPr>
        <w:t>Godalming</w:t>
      </w:r>
      <w:proofErr w:type="spellEnd"/>
      <w:r>
        <w:rPr>
          <w:rStyle w:val="None"/>
          <w:rFonts w:ascii="Arial" w:hAnsi="Arial"/>
          <w:sz w:val="22"/>
          <w:szCs w:val="22"/>
        </w:rPr>
        <w:t xml:space="preserve"> GU7 1</w:t>
      </w:r>
      <w:r w:rsidR="002D74C8">
        <w:rPr>
          <w:rStyle w:val="None"/>
          <w:rFonts w:ascii="Arial" w:hAnsi="Arial"/>
          <w:sz w:val="22"/>
          <w:szCs w:val="22"/>
        </w:rPr>
        <w:t>EF</w:t>
      </w:r>
      <w:bookmarkStart w:id="0" w:name="_GoBack"/>
      <w:bookmarkEnd w:id="0"/>
      <w:r>
        <w:rPr>
          <w:rStyle w:val="None"/>
          <w:rFonts w:ascii="Arial" w:hAnsi="Arial"/>
          <w:sz w:val="22"/>
          <w:szCs w:val="22"/>
        </w:rPr>
        <w:t xml:space="preserve"> </w:t>
      </w:r>
    </w:p>
    <w:p w:rsidR="007E7C1B" w:rsidRDefault="002D0A98">
      <w:pPr>
        <w:pStyle w:val="BodyA"/>
        <w:tabs>
          <w:tab w:val="left" w:pos="426"/>
        </w:tabs>
        <w:suppressAutoHyphens/>
        <w:spacing w:before="120" w:after="120" w:line="240" w:lineRule="atLeast"/>
        <w:ind w:left="567" w:hanging="567"/>
        <w:rPr>
          <w:rStyle w:val="None"/>
          <w:rFonts w:ascii="Arial" w:eastAsia="Arial" w:hAnsi="Arial" w:cs="Arial"/>
        </w:rPr>
      </w:pPr>
      <w:r>
        <w:rPr>
          <w:rStyle w:val="None"/>
          <w:rFonts w:ascii="Arial" w:hAnsi="Arial"/>
        </w:rPr>
        <w:t>The proposed alteration is to:</w:t>
      </w:r>
    </w:p>
    <w:p w:rsidR="007E7C1B" w:rsidRDefault="002D0A98">
      <w:pPr>
        <w:pStyle w:val="NormalArial"/>
        <w:numPr>
          <w:ilvl w:val="0"/>
          <w:numId w:val="56"/>
        </w:numPr>
        <w:suppressAutoHyphens/>
        <w:spacing w:before="120" w:after="120" w:line="240" w:lineRule="atLeast"/>
        <w:ind w:right="0"/>
        <w:rPr>
          <w:color w:val="000000"/>
          <w:sz w:val="22"/>
          <w:szCs w:val="22"/>
        </w:rPr>
      </w:pPr>
      <w:r>
        <w:rPr>
          <w:rStyle w:val="None"/>
          <w:color w:val="000000"/>
          <w:sz w:val="22"/>
          <w:szCs w:val="22"/>
          <w:u w:color="000000"/>
        </w:rPr>
        <w:t xml:space="preserve">Change school categories from Community to Foundation and; </w:t>
      </w:r>
    </w:p>
    <w:p w:rsidR="007E7C1B" w:rsidRDefault="002D0A98">
      <w:pPr>
        <w:pStyle w:val="NormalArial"/>
        <w:numPr>
          <w:ilvl w:val="0"/>
          <w:numId w:val="56"/>
        </w:numPr>
        <w:suppressAutoHyphens/>
        <w:spacing w:before="120" w:after="120" w:line="240" w:lineRule="atLeast"/>
        <w:ind w:right="0"/>
        <w:rPr>
          <w:color w:val="000000"/>
          <w:sz w:val="22"/>
          <w:szCs w:val="22"/>
        </w:rPr>
      </w:pPr>
      <w:r>
        <w:rPr>
          <w:rStyle w:val="None"/>
          <w:color w:val="000000"/>
          <w:sz w:val="22"/>
          <w:szCs w:val="22"/>
          <w:u w:color="000000"/>
        </w:rPr>
        <w:t xml:space="preserve">Together with one or more of the proposed partners to acquire a trust established otherwise than under the School Standards and Framework Act 1998. </w:t>
      </w:r>
    </w:p>
    <w:p w:rsidR="007E7C1B" w:rsidRDefault="002D0A98">
      <w:pPr>
        <w:pStyle w:val="NormalArial"/>
        <w:numPr>
          <w:ilvl w:val="0"/>
          <w:numId w:val="56"/>
        </w:numPr>
        <w:suppressAutoHyphens/>
        <w:spacing w:before="120" w:after="120" w:line="240" w:lineRule="atLeast"/>
        <w:ind w:right="0"/>
        <w:rPr>
          <w:color w:val="000000"/>
          <w:sz w:val="22"/>
          <w:szCs w:val="22"/>
        </w:rPr>
      </w:pPr>
      <w:r>
        <w:rPr>
          <w:rStyle w:val="None"/>
          <w:color w:val="000000"/>
          <w:sz w:val="22"/>
          <w:szCs w:val="22"/>
          <w:u w:color="000000"/>
        </w:rPr>
        <w:t xml:space="preserve">The proposed name of the foundation will be </w:t>
      </w:r>
      <w:proofErr w:type="spellStart"/>
      <w:r>
        <w:rPr>
          <w:rStyle w:val="None"/>
          <w:b/>
          <w:bCs/>
          <w:i/>
          <w:iCs/>
          <w:color w:val="000000"/>
          <w:sz w:val="22"/>
          <w:szCs w:val="22"/>
          <w:u w:color="000000"/>
        </w:rPr>
        <w:t>Godalming</w:t>
      </w:r>
      <w:proofErr w:type="spellEnd"/>
      <w:r>
        <w:rPr>
          <w:rStyle w:val="None"/>
          <w:b/>
          <w:bCs/>
          <w:i/>
          <w:iCs/>
          <w:color w:val="000000"/>
          <w:sz w:val="22"/>
          <w:szCs w:val="22"/>
          <w:u w:color="000000"/>
        </w:rPr>
        <w:t xml:space="preserve"> Learning Partnership</w:t>
      </w:r>
      <w:r>
        <w:rPr>
          <w:rStyle w:val="None"/>
          <w:i/>
          <w:iCs/>
          <w:color w:val="000000"/>
          <w:sz w:val="22"/>
          <w:szCs w:val="22"/>
          <w:u w:color="000000"/>
        </w:rPr>
        <w:t xml:space="preserve"> </w:t>
      </w:r>
      <w:r>
        <w:rPr>
          <w:rStyle w:val="None"/>
          <w:color w:val="000000"/>
          <w:sz w:val="22"/>
          <w:szCs w:val="22"/>
          <w:u w:color="000000"/>
        </w:rPr>
        <w:t xml:space="preserve">and the proposed implementation date is </w:t>
      </w:r>
      <w:r>
        <w:rPr>
          <w:rStyle w:val="None"/>
          <w:b/>
          <w:bCs/>
          <w:color w:val="000000"/>
          <w:sz w:val="22"/>
          <w:szCs w:val="22"/>
          <w:u w:color="000000"/>
        </w:rPr>
        <w:t xml:space="preserve">1st December 2018. </w:t>
      </w:r>
    </w:p>
    <w:p w:rsidR="007E7C1B" w:rsidRDefault="002D0A98">
      <w:pPr>
        <w:pStyle w:val="NormalArial"/>
        <w:tabs>
          <w:tab w:val="left" w:pos="426"/>
        </w:tabs>
        <w:suppressAutoHyphens/>
        <w:spacing w:before="120" w:after="120" w:line="240" w:lineRule="atLeast"/>
        <w:ind w:left="567" w:right="0" w:hanging="567"/>
      </w:pPr>
      <w:r>
        <w:rPr>
          <w:rStyle w:val="None"/>
          <w:i/>
          <w:iCs/>
          <w:color w:val="000000"/>
          <w:sz w:val="22"/>
          <w:szCs w:val="22"/>
          <w:u w:color="000000"/>
        </w:rPr>
        <w:t xml:space="preserve">The </w:t>
      </w:r>
      <w:proofErr w:type="spellStart"/>
      <w:r>
        <w:rPr>
          <w:rStyle w:val="None"/>
          <w:b/>
          <w:bCs/>
          <w:i/>
          <w:iCs/>
          <w:color w:val="000000"/>
          <w:sz w:val="22"/>
          <w:szCs w:val="22"/>
          <w:u w:color="000000"/>
        </w:rPr>
        <w:t>Godalming</w:t>
      </w:r>
      <w:proofErr w:type="spellEnd"/>
      <w:r>
        <w:rPr>
          <w:rStyle w:val="None"/>
          <w:b/>
          <w:bCs/>
          <w:i/>
          <w:iCs/>
          <w:color w:val="000000"/>
          <w:sz w:val="22"/>
          <w:szCs w:val="22"/>
          <w:u w:color="000000"/>
        </w:rPr>
        <w:t xml:space="preserve"> Learning Partnership </w:t>
      </w:r>
      <w:r>
        <w:rPr>
          <w:rStyle w:val="None"/>
          <w:color w:val="000000"/>
          <w:sz w:val="22"/>
          <w:szCs w:val="22"/>
          <w:u w:color="000000"/>
        </w:rPr>
        <w:t xml:space="preserve">does not already act as a foundation for any school. </w:t>
      </w:r>
    </w:p>
    <w:p w:rsidR="007E7C1B" w:rsidRDefault="002D0A98">
      <w:pPr>
        <w:pStyle w:val="NormalArial"/>
        <w:tabs>
          <w:tab w:val="left" w:pos="426"/>
        </w:tabs>
        <w:suppressAutoHyphens/>
        <w:spacing w:before="120" w:after="120" w:line="240" w:lineRule="atLeast"/>
        <w:ind w:left="567" w:right="0" w:hanging="567"/>
      </w:pPr>
      <w:r>
        <w:rPr>
          <w:rStyle w:val="None"/>
          <w:color w:val="000000"/>
          <w:sz w:val="22"/>
          <w:szCs w:val="22"/>
          <w:u w:color="000000"/>
        </w:rPr>
        <w:t>The partners in the proposed trust are:</w:t>
      </w:r>
    </w:p>
    <w:p w:rsidR="007E7C1B" w:rsidRDefault="002D0A98">
      <w:pPr>
        <w:pStyle w:val="NormalArial"/>
        <w:numPr>
          <w:ilvl w:val="0"/>
          <w:numId w:val="58"/>
        </w:numPr>
        <w:suppressAutoHyphens/>
        <w:spacing w:before="120" w:after="120" w:line="240" w:lineRule="atLeast"/>
        <w:ind w:right="0"/>
        <w:rPr>
          <w:color w:val="000000"/>
          <w:sz w:val="22"/>
          <w:szCs w:val="22"/>
        </w:rPr>
      </w:pPr>
      <w:r>
        <w:rPr>
          <w:rStyle w:val="None"/>
          <w:color w:val="000000"/>
          <w:sz w:val="22"/>
          <w:szCs w:val="22"/>
          <w:u w:color="000000"/>
        </w:rPr>
        <w:t>Cooperative Schools Network</w:t>
      </w:r>
    </w:p>
    <w:p w:rsidR="007E7C1B" w:rsidRDefault="002D0A98">
      <w:pPr>
        <w:pStyle w:val="NormalArial"/>
        <w:numPr>
          <w:ilvl w:val="0"/>
          <w:numId w:val="58"/>
        </w:numPr>
        <w:suppressAutoHyphens/>
        <w:spacing w:before="120" w:after="120" w:line="240" w:lineRule="atLeast"/>
        <w:ind w:right="0"/>
        <w:rPr>
          <w:color w:val="000000"/>
          <w:sz w:val="22"/>
          <w:szCs w:val="22"/>
        </w:rPr>
      </w:pPr>
      <w:proofErr w:type="spellStart"/>
      <w:r>
        <w:rPr>
          <w:rStyle w:val="None"/>
          <w:color w:val="000000"/>
          <w:sz w:val="22"/>
          <w:szCs w:val="22"/>
          <w:u w:color="000000"/>
        </w:rPr>
        <w:t>Godalming</w:t>
      </w:r>
      <w:proofErr w:type="spellEnd"/>
      <w:r>
        <w:rPr>
          <w:rStyle w:val="None"/>
          <w:color w:val="000000"/>
          <w:sz w:val="22"/>
          <w:szCs w:val="22"/>
          <w:u w:color="000000"/>
        </w:rPr>
        <w:t xml:space="preserve"> Confederation of Schools</w:t>
      </w:r>
    </w:p>
    <w:p w:rsidR="007E7C1B" w:rsidRDefault="002D0A98">
      <w:pPr>
        <w:pStyle w:val="NormalArial"/>
        <w:tabs>
          <w:tab w:val="left" w:pos="426"/>
        </w:tabs>
        <w:suppressAutoHyphens/>
        <w:spacing w:before="120" w:after="120" w:line="240" w:lineRule="atLeast"/>
        <w:ind w:left="567" w:right="0" w:hanging="567"/>
      </w:pPr>
      <w:r>
        <w:rPr>
          <w:rStyle w:val="None"/>
          <w:color w:val="000000"/>
          <w:sz w:val="22"/>
          <w:szCs w:val="22"/>
          <w:u w:color="000000"/>
        </w:rPr>
        <w:t xml:space="preserve">In addition, learners at each of the schools, parents, staff, members of the local community and local community </w:t>
      </w:r>
      <w:proofErr w:type="spellStart"/>
      <w:r>
        <w:rPr>
          <w:rStyle w:val="None"/>
          <w:color w:val="000000"/>
          <w:sz w:val="22"/>
          <w:szCs w:val="22"/>
          <w:u w:color="000000"/>
        </w:rPr>
        <w:t>organisations</w:t>
      </w:r>
      <w:proofErr w:type="spellEnd"/>
      <w:r>
        <w:rPr>
          <w:rStyle w:val="None"/>
          <w:color w:val="000000"/>
          <w:sz w:val="22"/>
          <w:szCs w:val="22"/>
          <w:u w:color="000000"/>
        </w:rPr>
        <w:t xml:space="preserve"> will be able to become members of the Trust. The Trust will have a Stakeholder Forum composed of members, which will be able to appoint 2 of the Trust’s trustees. As the Trust develops the Trust will welcome other schools and partners joining the Trust.</w:t>
      </w:r>
    </w:p>
    <w:p w:rsidR="007E7C1B" w:rsidRDefault="002D0A98">
      <w:pPr>
        <w:pStyle w:val="NormalArial"/>
        <w:tabs>
          <w:tab w:val="left" w:pos="426"/>
        </w:tabs>
        <w:suppressAutoHyphens/>
        <w:spacing w:before="120" w:after="120" w:line="240" w:lineRule="atLeast"/>
        <w:ind w:left="567" w:right="0" w:hanging="567"/>
      </w:pPr>
      <w:r>
        <w:rPr>
          <w:rStyle w:val="None"/>
          <w:color w:val="000000"/>
          <w:sz w:val="22"/>
          <w:szCs w:val="22"/>
          <w:u w:color="000000"/>
        </w:rPr>
        <w:t xml:space="preserve">The rationale for acquiring the Trust, the contribution it will make, and the direction it will provide to the schools can be </w:t>
      </w:r>
      <w:proofErr w:type="spellStart"/>
      <w:r>
        <w:rPr>
          <w:rStyle w:val="None"/>
          <w:color w:val="000000"/>
          <w:sz w:val="22"/>
          <w:szCs w:val="22"/>
          <w:u w:color="000000"/>
        </w:rPr>
        <w:t>summarised</w:t>
      </w:r>
      <w:proofErr w:type="spellEnd"/>
      <w:r>
        <w:rPr>
          <w:rStyle w:val="None"/>
          <w:color w:val="000000"/>
          <w:sz w:val="22"/>
          <w:szCs w:val="22"/>
          <w:u w:color="000000"/>
        </w:rPr>
        <w:t xml:space="preserve"> as follows:</w:t>
      </w:r>
    </w:p>
    <w:p w:rsidR="007E7C1B" w:rsidRDefault="002D0A98">
      <w:pPr>
        <w:pStyle w:val="NormalArial"/>
        <w:tabs>
          <w:tab w:val="left" w:pos="426"/>
        </w:tabs>
        <w:suppressAutoHyphens/>
        <w:spacing w:before="120" w:after="120" w:line="240" w:lineRule="atLeast"/>
        <w:ind w:left="567" w:right="0" w:hanging="567"/>
      </w:pPr>
      <w:r>
        <w:rPr>
          <w:rStyle w:val="None"/>
          <w:color w:val="000000"/>
          <w:sz w:val="22"/>
          <w:szCs w:val="22"/>
          <w:u w:color="000000"/>
        </w:rPr>
        <w:t>The Trust will support the school in seeking to:</w:t>
      </w:r>
    </w:p>
    <w:p w:rsidR="007E7C1B" w:rsidRDefault="002D0A98">
      <w:pPr>
        <w:pStyle w:val="ListParagraph"/>
        <w:numPr>
          <w:ilvl w:val="0"/>
          <w:numId w:val="60"/>
        </w:numPr>
        <w:suppressAutoHyphens/>
        <w:spacing w:before="120" w:after="120" w:line="240" w:lineRule="atLeast"/>
        <w:rPr>
          <w:rFonts w:ascii="Arial" w:hAnsi="Arial"/>
        </w:rPr>
      </w:pPr>
      <w:proofErr w:type="spellStart"/>
      <w:r>
        <w:rPr>
          <w:rStyle w:val="None"/>
          <w:rFonts w:ascii="Arial" w:hAnsi="Arial"/>
        </w:rPr>
        <w:t>maximise</w:t>
      </w:r>
      <w:proofErr w:type="spellEnd"/>
      <w:r>
        <w:rPr>
          <w:rStyle w:val="None"/>
          <w:rFonts w:ascii="Arial" w:hAnsi="Arial"/>
        </w:rPr>
        <w:t xml:space="preserve"> the progress and achievement of every young person in our community,</w:t>
      </w:r>
    </w:p>
    <w:p w:rsidR="007E7C1B" w:rsidRDefault="002D0A98">
      <w:pPr>
        <w:pStyle w:val="ListParagraph"/>
        <w:numPr>
          <w:ilvl w:val="0"/>
          <w:numId w:val="60"/>
        </w:numPr>
        <w:suppressAutoHyphens/>
        <w:spacing w:before="120" w:after="120" w:line="240" w:lineRule="atLeast"/>
        <w:rPr>
          <w:rFonts w:ascii="Arial" w:hAnsi="Arial"/>
        </w:rPr>
      </w:pPr>
      <w:r>
        <w:rPr>
          <w:rStyle w:val="None"/>
          <w:rFonts w:ascii="Arial" w:hAnsi="Arial"/>
        </w:rPr>
        <w:t>improve transition for all our learners across each key stage,</w:t>
      </w:r>
    </w:p>
    <w:p w:rsidR="007E7C1B" w:rsidRDefault="002D0A98">
      <w:pPr>
        <w:pStyle w:val="ListParagraph"/>
        <w:numPr>
          <w:ilvl w:val="0"/>
          <w:numId w:val="60"/>
        </w:numPr>
        <w:suppressAutoHyphens/>
        <w:spacing w:before="120" w:after="120" w:line="240" w:lineRule="atLeast"/>
        <w:rPr>
          <w:rFonts w:ascii="Arial" w:hAnsi="Arial"/>
        </w:rPr>
      </w:pPr>
      <w:r>
        <w:rPr>
          <w:rStyle w:val="None"/>
          <w:rFonts w:ascii="Arial" w:hAnsi="Arial"/>
        </w:rPr>
        <w:t>use collective resources to broaden and enrich the learning opportunities for our community,</w:t>
      </w:r>
    </w:p>
    <w:p w:rsidR="007E7C1B" w:rsidRDefault="002D0A98">
      <w:pPr>
        <w:pStyle w:val="ListParagraph"/>
        <w:numPr>
          <w:ilvl w:val="0"/>
          <w:numId w:val="60"/>
        </w:numPr>
        <w:suppressAutoHyphens/>
        <w:spacing w:before="120" w:after="120" w:line="240" w:lineRule="atLeast"/>
        <w:rPr>
          <w:rFonts w:ascii="Arial" w:hAnsi="Arial"/>
        </w:rPr>
      </w:pPr>
      <w:r>
        <w:rPr>
          <w:rStyle w:val="None"/>
          <w:rFonts w:ascii="Arial" w:hAnsi="Arial"/>
        </w:rPr>
        <w:t>This notice is an extract from the complete proposal. Copies of the full proposals can be obtained from the schools by writing to or e-mailing the Governing Bodies at the addresses above.</w:t>
      </w:r>
    </w:p>
    <w:p w:rsidR="007E7C1B" w:rsidRDefault="002D0A98">
      <w:pPr>
        <w:pStyle w:val="NormalArial"/>
        <w:tabs>
          <w:tab w:val="left" w:pos="426"/>
        </w:tabs>
        <w:suppressAutoHyphens/>
        <w:spacing w:before="120" w:after="120" w:line="240" w:lineRule="atLeast"/>
        <w:ind w:left="567" w:right="0" w:hanging="567"/>
        <w:rPr>
          <w:rStyle w:val="None"/>
          <w:rFonts w:ascii="Calibri" w:eastAsia="Calibri" w:hAnsi="Calibri" w:cs="Calibri"/>
          <w:color w:val="000000"/>
          <w:sz w:val="22"/>
          <w:szCs w:val="22"/>
          <w:u w:color="000000"/>
        </w:rPr>
      </w:pPr>
      <w:r>
        <w:rPr>
          <w:rStyle w:val="None"/>
          <w:color w:val="000000"/>
          <w:sz w:val="22"/>
          <w:szCs w:val="22"/>
          <w:u w:color="000000"/>
        </w:rPr>
        <w:t>Within four weeks from the date of publication of this proposal any person may object to or make comments on the proposals by sending them by email or in writing to the Governing Body of the appropriate school (address above).</w:t>
      </w:r>
    </w:p>
    <w:p w:rsidR="007E7C1B" w:rsidRDefault="002D0A98">
      <w:pPr>
        <w:pStyle w:val="NormalArial"/>
        <w:tabs>
          <w:tab w:val="left" w:pos="426"/>
        </w:tabs>
        <w:suppressAutoHyphens/>
        <w:spacing w:before="120" w:after="120" w:line="240" w:lineRule="atLeast"/>
        <w:ind w:left="567" w:right="0" w:hanging="567"/>
      </w:pPr>
      <w:r>
        <w:rPr>
          <w:rStyle w:val="None"/>
          <w:color w:val="000000"/>
          <w:sz w:val="22"/>
          <w:szCs w:val="22"/>
          <w:u w:color="000000"/>
        </w:rPr>
        <w:t xml:space="preserve">Sally </w:t>
      </w:r>
      <w:proofErr w:type="spellStart"/>
      <w:r>
        <w:rPr>
          <w:rStyle w:val="None"/>
          <w:color w:val="000000"/>
          <w:sz w:val="22"/>
          <w:szCs w:val="22"/>
          <w:u w:color="000000"/>
        </w:rPr>
        <w:t>Warnke</w:t>
      </w:r>
      <w:proofErr w:type="spellEnd"/>
      <w:r>
        <w:rPr>
          <w:rStyle w:val="None"/>
          <w:color w:val="000000"/>
          <w:sz w:val="22"/>
          <w:szCs w:val="22"/>
          <w:u w:color="000000"/>
        </w:rPr>
        <w:t xml:space="preserve">, Chair of Governors, </w:t>
      </w:r>
      <w:proofErr w:type="spellStart"/>
      <w:r>
        <w:rPr>
          <w:rStyle w:val="None"/>
          <w:color w:val="000000"/>
          <w:sz w:val="22"/>
          <w:szCs w:val="22"/>
          <w:u w:color="000000"/>
        </w:rPr>
        <w:t>Busbridge</w:t>
      </w:r>
      <w:proofErr w:type="spellEnd"/>
      <w:r>
        <w:rPr>
          <w:rStyle w:val="None"/>
          <w:color w:val="000000"/>
          <w:sz w:val="22"/>
          <w:szCs w:val="22"/>
          <w:u w:color="000000"/>
        </w:rPr>
        <w:t xml:space="preserve"> Infant School</w:t>
      </w:r>
    </w:p>
    <w:p w:rsidR="007E7C1B" w:rsidRDefault="002D0A98">
      <w:pPr>
        <w:pStyle w:val="NormalArial"/>
        <w:tabs>
          <w:tab w:val="left" w:pos="426"/>
        </w:tabs>
        <w:suppressAutoHyphens/>
        <w:spacing w:before="120" w:after="120" w:line="240" w:lineRule="atLeast"/>
        <w:ind w:left="567" w:right="0" w:hanging="567"/>
      </w:pPr>
      <w:r>
        <w:rPr>
          <w:rStyle w:val="None"/>
          <w:color w:val="000000"/>
          <w:sz w:val="22"/>
          <w:szCs w:val="22"/>
          <w:u w:color="000000"/>
        </w:rPr>
        <w:t xml:space="preserve">Michael Guest, Chair of Governors, </w:t>
      </w:r>
      <w:proofErr w:type="spellStart"/>
      <w:r>
        <w:rPr>
          <w:rStyle w:val="None"/>
          <w:color w:val="000000"/>
          <w:sz w:val="22"/>
          <w:szCs w:val="22"/>
          <w:u w:color="000000"/>
        </w:rPr>
        <w:t>Godalming</w:t>
      </w:r>
      <w:proofErr w:type="spellEnd"/>
      <w:r>
        <w:rPr>
          <w:rStyle w:val="None"/>
          <w:color w:val="000000"/>
          <w:sz w:val="22"/>
          <w:szCs w:val="22"/>
          <w:u w:color="000000"/>
        </w:rPr>
        <w:t xml:space="preserve"> Junior School</w:t>
      </w:r>
    </w:p>
    <w:p w:rsidR="007E7C1B" w:rsidRDefault="002D0A98">
      <w:pPr>
        <w:pStyle w:val="NormalArial"/>
        <w:tabs>
          <w:tab w:val="left" w:pos="426"/>
        </w:tabs>
        <w:suppressAutoHyphens/>
        <w:spacing w:before="120" w:after="120" w:line="240" w:lineRule="atLeast"/>
        <w:ind w:left="567" w:right="0" w:hanging="567"/>
      </w:pPr>
      <w:r>
        <w:rPr>
          <w:rStyle w:val="None"/>
          <w:color w:val="000000"/>
          <w:sz w:val="22"/>
          <w:szCs w:val="22"/>
          <w:u w:color="000000"/>
        </w:rPr>
        <w:t>Jackie Morris, Chair of Governors, Milford School</w:t>
      </w:r>
    </w:p>
    <w:p w:rsidR="007E7C1B" w:rsidRDefault="002D0A98">
      <w:pPr>
        <w:pStyle w:val="NormalArial"/>
        <w:tabs>
          <w:tab w:val="left" w:pos="426"/>
        </w:tabs>
        <w:suppressAutoHyphens/>
        <w:spacing w:before="120" w:after="120" w:line="240" w:lineRule="atLeast"/>
        <w:ind w:left="567" w:right="0" w:hanging="567"/>
      </w:pPr>
      <w:r>
        <w:rPr>
          <w:rStyle w:val="None"/>
          <w:color w:val="000000"/>
          <w:sz w:val="22"/>
          <w:szCs w:val="22"/>
          <w:u w:color="000000"/>
        </w:rPr>
        <w:t>Elaine Joyce, Chair of Governors, Moss Lane School</w:t>
      </w:r>
    </w:p>
    <w:p w:rsidR="007E7C1B" w:rsidRDefault="002D0A98">
      <w:pPr>
        <w:pStyle w:val="NormalArial"/>
        <w:suppressAutoHyphens/>
        <w:spacing w:before="120" w:after="120" w:line="240" w:lineRule="atLeast"/>
        <w:ind w:left="567" w:right="0" w:hanging="567"/>
      </w:pPr>
      <w:r>
        <w:rPr>
          <w:rStyle w:val="None"/>
          <w:color w:val="000000"/>
          <w:sz w:val="22"/>
          <w:szCs w:val="22"/>
          <w:u w:color="000000"/>
        </w:rPr>
        <w:t xml:space="preserve"> 21st September 2018</w:t>
      </w:r>
    </w:p>
    <w:sectPr w:rsidR="007E7C1B">
      <w:type w:val="continuous"/>
      <w:pgSz w:w="11900" w:h="16840"/>
      <w:pgMar w:top="1243" w:right="991" w:bottom="1021" w:left="1134" w:header="568"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A9" w:rsidRDefault="003909A9">
      <w:r>
        <w:separator/>
      </w:r>
    </w:p>
  </w:endnote>
  <w:endnote w:type="continuationSeparator" w:id="0">
    <w:p w:rsidR="003909A9" w:rsidRDefault="0039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A9" w:rsidRDefault="003909A9">
    <w:pPr>
      <w:pStyle w:val="Footer"/>
      <w:jc w:val="center"/>
    </w:pPr>
    <w:r>
      <w:fldChar w:fldCharType="begin"/>
    </w:r>
    <w:r>
      <w:instrText xml:space="preserve"> PAGE </w:instrText>
    </w:r>
    <w:r>
      <w:fldChar w:fldCharType="separate"/>
    </w:r>
    <w:r w:rsidR="002D74C8">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A9" w:rsidRDefault="003909A9">
      <w:r>
        <w:separator/>
      </w:r>
    </w:p>
  </w:footnote>
  <w:footnote w:type="continuationSeparator" w:id="0">
    <w:p w:rsidR="003909A9" w:rsidRDefault="00390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A9" w:rsidRDefault="003909A9">
    <w:pPr>
      <w:pStyle w:val="Header"/>
      <w:jc w:val="right"/>
    </w:pPr>
    <w:r>
      <w:t xml:space="preserve">                                         </w:t>
    </w:r>
    <w:proofErr w:type="spellStart"/>
    <w:r>
      <w:rPr>
        <w:sz w:val="28"/>
        <w:szCs w:val="28"/>
        <w:u w:color="FF0000"/>
      </w:rPr>
      <w:t>Godalming</w:t>
    </w:r>
    <w:proofErr w:type="spellEnd"/>
    <w:r>
      <w:rPr>
        <w:sz w:val="28"/>
        <w:szCs w:val="28"/>
        <w:u w:color="FF0000"/>
      </w:rPr>
      <w:t xml:space="preserve"> Learning Partnership</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352"/>
    <w:multiLevelType w:val="hybridMultilevel"/>
    <w:tmpl w:val="4FAAADB8"/>
    <w:numStyleLink w:val="ImportedStyle6"/>
  </w:abstractNum>
  <w:abstractNum w:abstractNumId="1">
    <w:nsid w:val="092E6CD4"/>
    <w:multiLevelType w:val="hybridMultilevel"/>
    <w:tmpl w:val="63FC449E"/>
    <w:numStyleLink w:val="ImportedStyle12"/>
  </w:abstractNum>
  <w:abstractNum w:abstractNumId="2">
    <w:nsid w:val="0C3327B6"/>
    <w:multiLevelType w:val="hybridMultilevel"/>
    <w:tmpl w:val="63FC449E"/>
    <w:styleLink w:val="ImportedStyle12"/>
    <w:lvl w:ilvl="0" w:tplc="F09405E4">
      <w:start w:val="1"/>
      <w:numFmt w:val="bullet"/>
      <w:lvlText w:val="·"/>
      <w:lvlJc w:val="left"/>
      <w:pPr>
        <w:tabs>
          <w:tab w:val="left" w:pos="720"/>
          <w:tab w:val="left" w:pos="1440"/>
          <w:tab w:val="left" w:pos="2160"/>
          <w:tab w:val="left" w:pos="2895"/>
        </w:tabs>
        <w:ind w:left="567"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50C58F8">
      <w:start w:val="1"/>
      <w:numFmt w:val="bullet"/>
      <w:lvlText w:val="o"/>
      <w:lvlJc w:val="left"/>
      <w:pPr>
        <w:tabs>
          <w:tab w:val="left" w:pos="720"/>
          <w:tab w:val="left" w:pos="1440"/>
          <w:tab w:val="left" w:pos="2160"/>
          <w:tab w:val="left" w:pos="2895"/>
        </w:tabs>
        <w:ind w:left="132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B0C71DA">
      <w:start w:val="1"/>
      <w:numFmt w:val="bullet"/>
      <w:lvlText w:val="▪"/>
      <w:lvlJc w:val="left"/>
      <w:pPr>
        <w:tabs>
          <w:tab w:val="left" w:pos="720"/>
          <w:tab w:val="left" w:pos="1440"/>
          <w:tab w:val="left" w:pos="2160"/>
          <w:tab w:val="left" w:pos="2895"/>
        </w:tabs>
        <w:ind w:left="204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E0A8C18">
      <w:start w:val="1"/>
      <w:numFmt w:val="bullet"/>
      <w:lvlText w:val="·"/>
      <w:lvlJc w:val="left"/>
      <w:pPr>
        <w:tabs>
          <w:tab w:val="left" w:pos="720"/>
          <w:tab w:val="left" w:pos="1440"/>
          <w:tab w:val="left" w:pos="2160"/>
          <w:tab w:val="left" w:pos="2895"/>
        </w:tabs>
        <w:ind w:left="276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37826FA">
      <w:start w:val="1"/>
      <w:numFmt w:val="bullet"/>
      <w:lvlText w:val="o"/>
      <w:lvlJc w:val="left"/>
      <w:pPr>
        <w:tabs>
          <w:tab w:val="left" w:pos="720"/>
          <w:tab w:val="left" w:pos="1440"/>
          <w:tab w:val="left" w:pos="2160"/>
          <w:tab w:val="left" w:pos="2895"/>
        </w:tabs>
        <w:ind w:left="348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FA129A">
      <w:start w:val="1"/>
      <w:numFmt w:val="bullet"/>
      <w:lvlText w:val="▪"/>
      <w:lvlJc w:val="left"/>
      <w:pPr>
        <w:tabs>
          <w:tab w:val="left" w:pos="720"/>
          <w:tab w:val="left" w:pos="1440"/>
          <w:tab w:val="left" w:pos="2160"/>
          <w:tab w:val="left" w:pos="2895"/>
        </w:tabs>
        <w:ind w:left="420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DD80D6C">
      <w:start w:val="1"/>
      <w:numFmt w:val="bullet"/>
      <w:lvlText w:val="·"/>
      <w:lvlJc w:val="left"/>
      <w:pPr>
        <w:tabs>
          <w:tab w:val="left" w:pos="720"/>
          <w:tab w:val="left" w:pos="1440"/>
          <w:tab w:val="left" w:pos="2160"/>
          <w:tab w:val="left" w:pos="2895"/>
        </w:tabs>
        <w:ind w:left="492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1681D4">
      <w:start w:val="1"/>
      <w:numFmt w:val="bullet"/>
      <w:lvlText w:val="o"/>
      <w:lvlJc w:val="left"/>
      <w:pPr>
        <w:tabs>
          <w:tab w:val="left" w:pos="720"/>
          <w:tab w:val="left" w:pos="1440"/>
          <w:tab w:val="left" w:pos="2160"/>
          <w:tab w:val="left" w:pos="2895"/>
        </w:tabs>
        <w:ind w:left="564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F3AED44">
      <w:start w:val="1"/>
      <w:numFmt w:val="bullet"/>
      <w:lvlText w:val="▪"/>
      <w:lvlJc w:val="left"/>
      <w:pPr>
        <w:tabs>
          <w:tab w:val="left" w:pos="720"/>
          <w:tab w:val="left" w:pos="1440"/>
          <w:tab w:val="left" w:pos="2160"/>
          <w:tab w:val="left" w:pos="2895"/>
        </w:tabs>
        <w:ind w:left="636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11EA7DB3"/>
    <w:multiLevelType w:val="hybridMultilevel"/>
    <w:tmpl w:val="B038CB36"/>
    <w:numStyleLink w:val="ImportedStyle17"/>
  </w:abstractNum>
  <w:abstractNum w:abstractNumId="4">
    <w:nsid w:val="15B43D0F"/>
    <w:multiLevelType w:val="hybridMultilevel"/>
    <w:tmpl w:val="2E90BC66"/>
    <w:styleLink w:val="ImportedStyle5"/>
    <w:lvl w:ilvl="0" w:tplc="27125516">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7C0770">
      <w:start w:val="1"/>
      <w:numFmt w:val="bullet"/>
      <w:lvlText w:val="o"/>
      <w:lvlJc w:val="left"/>
      <w:pPr>
        <w:ind w:left="132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72CC2D8">
      <w:start w:val="1"/>
      <w:numFmt w:val="bullet"/>
      <w:lvlText w:val="▪"/>
      <w:lvlJc w:val="left"/>
      <w:pPr>
        <w:ind w:left="204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A0484DA">
      <w:start w:val="1"/>
      <w:numFmt w:val="bullet"/>
      <w:lvlText w:val="·"/>
      <w:lvlJc w:val="left"/>
      <w:pPr>
        <w:ind w:left="276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684EAC6">
      <w:start w:val="1"/>
      <w:numFmt w:val="bullet"/>
      <w:lvlText w:val="o"/>
      <w:lvlJc w:val="left"/>
      <w:pPr>
        <w:ind w:left="348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EBCADE8">
      <w:start w:val="1"/>
      <w:numFmt w:val="bullet"/>
      <w:lvlText w:val="▪"/>
      <w:lvlJc w:val="left"/>
      <w:pPr>
        <w:ind w:left="420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C7E68A0">
      <w:start w:val="1"/>
      <w:numFmt w:val="bullet"/>
      <w:lvlText w:val="·"/>
      <w:lvlJc w:val="left"/>
      <w:pPr>
        <w:ind w:left="492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876A12C">
      <w:start w:val="1"/>
      <w:numFmt w:val="bullet"/>
      <w:lvlText w:val="o"/>
      <w:lvlJc w:val="left"/>
      <w:pPr>
        <w:ind w:left="564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F909830">
      <w:start w:val="1"/>
      <w:numFmt w:val="bullet"/>
      <w:lvlText w:val="▪"/>
      <w:lvlJc w:val="left"/>
      <w:pPr>
        <w:ind w:left="636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163D571F"/>
    <w:multiLevelType w:val="hybridMultilevel"/>
    <w:tmpl w:val="54DE1DAE"/>
    <w:numStyleLink w:val="ImportedStyle100"/>
  </w:abstractNum>
  <w:abstractNum w:abstractNumId="6">
    <w:nsid w:val="1A365039"/>
    <w:multiLevelType w:val="hybridMultilevel"/>
    <w:tmpl w:val="22C0A662"/>
    <w:numStyleLink w:val="ImportedStyle10"/>
  </w:abstractNum>
  <w:abstractNum w:abstractNumId="7">
    <w:nsid w:val="1BDE526D"/>
    <w:multiLevelType w:val="hybridMultilevel"/>
    <w:tmpl w:val="C1D8EFE8"/>
    <w:styleLink w:val="ImportedStyle4"/>
    <w:lvl w:ilvl="0" w:tplc="5FC80FF4">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87CB984">
      <w:start w:val="1"/>
      <w:numFmt w:val="bullet"/>
      <w:lvlText w:val="o"/>
      <w:lvlJc w:val="left"/>
      <w:pPr>
        <w:ind w:left="132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5A45DF0">
      <w:start w:val="1"/>
      <w:numFmt w:val="bullet"/>
      <w:lvlText w:val="▪"/>
      <w:lvlJc w:val="left"/>
      <w:pPr>
        <w:ind w:left="204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84DA3A">
      <w:start w:val="1"/>
      <w:numFmt w:val="bullet"/>
      <w:lvlText w:val="·"/>
      <w:lvlJc w:val="left"/>
      <w:pPr>
        <w:ind w:left="276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526D6C">
      <w:start w:val="1"/>
      <w:numFmt w:val="bullet"/>
      <w:lvlText w:val="o"/>
      <w:lvlJc w:val="left"/>
      <w:pPr>
        <w:ind w:left="348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0FE4598">
      <w:start w:val="1"/>
      <w:numFmt w:val="bullet"/>
      <w:lvlText w:val="▪"/>
      <w:lvlJc w:val="left"/>
      <w:pPr>
        <w:ind w:left="420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4A496D6">
      <w:start w:val="1"/>
      <w:numFmt w:val="bullet"/>
      <w:lvlText w:val="·"/>
      <w:lvlJc w:val="left"/>
      <w:pPr>
        <w:ind w:left="492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8675E8">
      <w:start w:val="1"/>
      <w:numFmt w:val="bullet"/>
      <w:lvlText w:val="o"/>
      <w:lvlJc w:val="left"/>
      <w:pPr>
        <w:ind w:left="564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C0CAD52">
      <w:start w:val="1"/>
      <w:numFmt w:val="bullet"/>
      <w:lvlText w:val="▪"/>
      <w:lvlJc w:val="left"/>
      <w:pPr>
        <w:ind w:left="636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1FF938B2"/>
    <w:multiLevelType w:val="hybridMultilevel"/>
    <w:tmpl w:val="A0AECB74"/>
    <w:styleLink w:val="ImportedStyle200"/>
    <w:lvl w:ilvl="0" w:tplc="AAE45E9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AAE9A2">
      <w:start w:val="1"/>
      <w:numFmt w:val="bullet"/>
      <w:lvlText w:val="▪"/>
      <w:lvlJc w:val="left"/>
      <w:pPr>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4636F2">
      <w:start w:val="1"/>
      <w:numFmt w:val="bullet"/>
      <w:lvlText w:val="▪"/>
      <w:lvlJc w:val="left"/>
      <w:pPr>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108F7C">
      <w:start w:val="1"/>
      <w:numFmt w:val="bullet"/>
      <w:lvlText w:val="▪"/>
      <w:lvlJc w:val="left"/>
      <w:pPr>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4E6683A">
      <w:start w:val="1"/>
      <w:numFmt w:val="bullet"/>
      <w:lvlText w:val="▪"/>
      <w:lvlJc w:val="left"/>
      <w:pPr>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E265C4">
      <w:start w:val="1"/>
      <w:numFmt w:val="bullet"/>
      <w:lvlText w:val="▪"/>
      <w:lvlJc w:val="left"/>
      <w:pPr>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41476">
      <w:start w:val="1"/>
      <w:numFmt w:val="bullet"/>
      <w:lvlText w:val="▪"/>
      <w:lvlJc w:val="left"/>
      <w:pPr>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843AD4">
      <w:start w:val="1"/>
      <w:numFmt w:val="bullet"/>
      <w:lvlText w:val="▪"/>
      <w:lvlJc w:val="left"/>
      <w:pPr>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ECB6A8">
      <w:start w:val="1"/>
      <w:numFmt w:val="bullet"/>
      <w:lvlText w:val="▪"/>
      <w:lvlJc w:val="left"/>
      <w:pPr>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11147F8"/>
    <w:multiLevelType w:val="hybridMultilevel"/>
    <w:tmpl w:val="917A6B70"/>
    <w:styleLink w:val="ImportedStyle14"/>
    <w:lvl w:ilvl="0" w:tplc="13B0C76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424D5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A8B334">
      <w:start w:val="1"/>
      <w:numFmt w:val="bullet"/>
      <w:lvlText w:val="▪"/>
      <w:lvlJc w:val="left"/>
      <w:pPr>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F0ABAA">
      <w:start w:val="1"/>
      <w:numFmt w:val="bullet"/>
      <w:lvlText w:val="•"/>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F06BFDE">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B676E8">
      <w:start w:val="1"/>
      <w:numFmt w:val="bullet"/>
      <w:lvlText w:val="▪"/>
      <w:lvlJc w:val="left"/>
      <w:pPr>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A66E7C">
      <w:start w:val="1"/>
      <w:numFmt w:val="bullet"/>
      <w:lvlText w:val="•"/>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8864606">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B8E008">
      <w:start w:val="1"/>
      <w:numFmt w:val="bullet"/>
      <w:lvlText w:val="▪"/>
      <w:lvlJc w:val="left"/>
      <w:pPr>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49D5166"/>
    <w:multiLevelType w:val="multilevel"/>
    <w:tmpl w:val="330CBD00"/>
    <w:styleLink w:val="ImportedStyle2"/>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8D24433"/>
    <w:multiLevelType w:val="hybridMultilevel"/>
    <w:tmpl w:val="4FAAADB8"/>
    <w:styleLink w:val="ImportedStyle6"/>
    <w:lvl w:ilvl="0" w:tplc="F1AE5944">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E56FFEC">
      <w:start w:val="1"/>
      <w:numFmt w:val="bullet"/>
      <w:lvlText w:val="o"/>
      <w:lvlJc w:val="left"/>
      <w:pPr>
        <w:ind w:left="132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10227D2">
      <w:start w:val="1"/>
      <w:numFmt w:val="bullet"/>
      <w:lvlText w:val="▪"/>
      <w:lvlJc w:val="left"/>
      <w:pPr>
        <w:ind w:left="204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347776">
      <w:start w:val="1"/>
      <w:numFmt w:val="bullet"/>
      <w:lvlText w:val="·"/>
      <w:lvlJc w:val="left"/>
      <w:pPr>
        <w:ind w:left="276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5C40790">
      <w:start w:val="1"/>
      <w:numFmt w:val="bullet"/>
      <w:lvlText w:val="o"/>
      <w:lvlJc w:val="left"/>
      <w:pPr>
        <w:ind w:left="348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8C949E">
      <w:start w:val="1"/>
      <w:numFmt w:val="bullet"/>
      <w:lvlText w:val="▪"/>
      <w:lvlJc w:val="left"/>
      <w:pPr>
        <w:ind w:left="420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18EA42">
      <w:start w:val="1"/>
      <w:numFmt w:val="bullet"/>
      <w:lvlText w:val="·"/>
      <w:lvlJc w:val="left"/>
      <w:pPr>
        <w:ind w:left="492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06B7EC">
      <w:start w:val="1"/>
      <w:numFmt w:val="bullet"/>
      <w:lvlText w:val="o"/>
      <w:lvlJc w:val="left"/>
      <w:pPr>
        <w:ind w:left="564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FAA3D8E">
      <w:start w:val="1"/>
      <w:numFmt w:val="bullet"/>
      <w:lvlText w:val="▪"/>
      <w:lvlJc w:val="left"/>
      <w:pPr>
        <w:ind w:left="636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2A844C88"/>
    <w:multiLevelType w:val="hybridMultilevel"/>
    <w:tmpl w:val="830CF31A"/>
    <w:lvl w:ilvl="0" w:tplc="DBF26DA2">
      <w:start w:val="1"/>
      <w:numFmt w:val="bullet"/>
      <w:suff w:val="nothing"/>
      <w:lvlText w:val="▪"/>
      <w:lvlJc w:val="left"/>
      <w:pPr>
        <w:tabs>
          <w:tab w:val="left" w:pos="170"/>
        </w:tabs>
        <w:ind w:left="14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48ED2E2">
      <w:start w:val="1"/>
      <w:numFmt w:val="bullet"/>
      <w:lvlText w:val="□"/>
      <w:lvlJc w:val="left"/>
      <w:pPr>
        <w:tabs>
          <w:tab w:val="left" w:pos="170"/>
        </w:tabs>
        <w:ind w:left="1164"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A2BD5C">
      <w:start w:val="1"/>
      <w:numFmt w:val="bullet"/>
      <w:lvlText w:val="▪"/>
      <w:lvlJc w:val="left"/>
      <w:pPr>
        <w:tabs>
          <w:tab w:val="left" w:pos="170"/>
        </w:tabs>
        <w:ind w:left="1884"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809F04">
      <w:start w:val="1"/>
      <w:numFmt w:val="bullet"/>
      <w:lvlText w:val="•"/>
      <w:lvlJc w:val="left"/>
      <w:pPr>
        <w:tabs>
          <w:tab w:val="left" w:pos="170"/>
        </w:tabs>
        <w:ind w:left="2604"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B081308">
      <w:start w:val="1"/>
      <w:numFmt w:val="bullet"/>
      <w:lvlText w:val="□"/>
      <w:lvlJc w:val="left"/>
      <w:pPr>
        <w:tabs>
          <w:tab w:val="left" w:pos="170"/>
        </w:tabs>
        <w:ind w:left="3324"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7280DE">
      <w:start w:val="1"/>
      <w:numFmt w:val="bullet"/>
      <w:lvlText w:val="▪"/>
      <w:lvlJc w:val="left"/>
      <w:pPr>
        <w:tabs>
          <w:tab w:val="left" w:pos="170"/>
        </w:tabs>
        <w:ind w:left="4044"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62803C">
      <w:start w:val="1"/>
      <w:numFmt w:val="bullet"/>
      <w:lvlText w:val="•"/>
      <w:lvlJc w:val="left"/>
      <w:pPr>
        <w:tabs>
          <w:tab w:val="left" w:pos="170"/>
        </w:tabs>
        <w:ind w:left="4764"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6180226">
      <w:start w:val="1"/>
      <w:numFmt w:val="bullet"/>
      <w:lvlText w:val="□"/>
      <w:lvlJc w:val="left"/>
      <w:pPr>
        <w:tabs>
          <w:tab w:val="left" w:pos="170"/>
        </w:tabs>
        <w:ind w:left="5484"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140666">
      <w:start w:val="1"/>
      <w:numFmt w:val="bullet"/>
      <w:lvlText w:val="▪"/>
      <w:lvlJc w:val="left"/>
      <w:pPr>
        <w:tabs>
          <w:tab w:val="left" w:pos="170"/>
        </w:tabs>
        <w:ind w:left="6204"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E0A66D7"/>
    <w:multiLevelType w:val="hybridMultilevel"/>
    <w:tmpl w:val="0C62663A"/>
    <w:styleLink w:val="ImportedStyle16"/>
    <w:lvl w:ilvl="0" w:tplc="4BD47472">
      <w:start w:val="1"/>
      <w:numFmt w:val="bullet"/>
      <w:lvlText w:val="▪"/>
      <w:lvlJc w:val="left"/>
      <w:pPr>
        <w:tabs>
          <w:tab w:val="num" w:pos="426"/>
        </w:tabs>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DB44678">
      <w:start w:val="1"/>
      <w:numFmt w:val="bullet"/>
      <w:lvlText w:val="▪"/>
      <w:lvlJc w:val="left"/>
      <w:pPr>
        <w:tabs>
          <w:tab w:val="num" w:pos="426"/>
        </w:tabs>
        <w:ind w:left="567"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64BC52">
      <w:start w:val="1"/>
      <w:numFmt w:val="bullet"/>
      <w:lvlText w:val="▪"/>
      <w:lvlJc w:val="left"/>
      <w:pPr>
        <w:tabs>
          <w:tab w:val="left" w:pos="426"/>
          <w:tab w:val="num" w:pos="1505"/>
        </w:tabs>
        <w:ind w:left="1646"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6C0E7A">
      <w:start w:val="1"/>
      <w:numFmt w:val="bullet"/>
      <w:lvlText w:val="▪"/>
      <w:lvlJc w:val="left"/>
      <w:pPr>
        <w:tabs>
          <w:tab w:val="left" w:pos="426"/>
          <w:tab w:val="num" w:pos="2225"/>
        </w:tabs>
        <w:ind w:left="2366"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22EA4E">
      <w:start w:val="1"/>
      <w:numFmt w:val="bullet"/>
      <w:lvlText w:val="▪"/>
      <w:lvlJc w:val="left"/>
      <w:pPr>
        <w:tabs>
          <w:tab w:val="left" w:pos="426"/>
          <w:tab w:val="num" w:pos="2945"/>
        </w:tabs>
        <w:ind w:left="3086"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808132">
      <w:start w:val="1"/>
      <w:numFmt w:val="bullet"/>
      <w:lvlText w:val="▪"/>
      <w:lvlJc w:val="left"/>
      <w:pPr>
        <w:tabs>
          <w:tab w:val="left" w:pos="426"/>
          <w:tab w:val="num" w:pos="3665"/>
        </w:tabs>
        <w:ind w:left="3806"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BEBB90">
      <w:start w:val="1"/>
      <w:numFmt w:val="bullet"/>
      <w:lvlText w:val="▪"/>
      <w:lvlJc w:val="left"/>
      <w:pPr>
        <w:tabs>
          <w:tab w:val="left" w:pos="426"/>
          <w:tab w:val="num" w:pos="4385"/>
        </w:tabs>
        <w:ind w:left="4526"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3320EC4">
      <w:start w:val="1"/>
      <w:numFmt w:val="bullet"/>
      <w:lvlText w:val="▪"/>
      <w:lvlJc w:val="left"/>
      <w:pPr>
        <w:tabs>
          <w:tab w:val="left" w:pos="426"/>
          <w:tab w:val="num" w:pos="5105"/>
        </w:tabs>
        <w:ind w:left="5246"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AAE462">
      <w:start w:val="1"/>
      <w:numFmt w:val="bullet"/>
      <w:lvlText w:val="▪"/>
      <w:lvlJc w:val="left"/>
      <w:pPr>
        <w:tabs>
          <w:tab w:val="left" w:pos="426"/>
          <w:tab w:val="num" w:pos="5825"/>
        </w:tabs>
        <w:ind w:left="5966"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FF2059A"/>
    <w:multiLevelType w:val="hybridMultilevel"/>
    <w:tmpl w:val="40C427F2"/>
    <w:styleLink w:val="ImportedStyle13"/>
    <w:lvl w:ilvl="0" w:tplc="D700AA14">
      <w:start w:val="1"/>
      <w:numFmt w:val="bullet"/>
      <w:lvlText w:val="▪"/>
      <w:lvlJc w:val="left"/>
      <w:pPr>
        <w:tabs>
          <w:tab w:val="left" w:pos="1174"/>
        </w:tabs>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FAC797C">
      <w:start w:val="1"/>
      <w:numFmt w:val="bullet"/>
      <w:lvlText w:val="□"/>
      <w:lvlJc w:val="left"/>
      <w:pPr>
        <w:ind w:left="1440"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C0BA4A">
      <w:start w:val="1"/>
      <w:numFmt w:val="bullet"/>
      <w:lvlText w:val="▪"/>
      <w:lvlJc w:val="left"/>
      <w:pPr>
        <w:tabs>
          <w:tab w:val="left" w:pos="1174"/>
        </w:tabs>
        <w:ind w:left="2160"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CA9EEC">
      <w:start w:val="1"/>
      <w:numFmt w:val="bullet"/>
      <w:lvlText w:val="•"/>
      <w:lvlJc w:val="left"/>
      <w:pPr>
        <w:tabs>
          <w:tab w:val="left" w:pos="1174"/>
        </w:tabs>
        <w:ind w:left="2880"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C2CD66">
      <w:start w:val="1"/>
      <w:numFmt w:val="bullet"/>
      <w:lvlText w:val="□"/>
      <w:lvlJc w:val="left"/>
      <w:pPr>
        <w:tabs>
          <w:tab w:val="left" w:pos="1174"/>
        </w:tabs>
        <w:ind w:left="3600"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4613C4">
      <w:start w:val="1"/>
      <w:numFmt w:val="bullet"/>
      <w:lvlText w:val="▪"/>
      <w:lvlJc w:val="left"/>
      <w:pPr>
        <w:tabs>
          <w:tab w:val="left" w:pos="1174"/>
        </w:tabs>
        <w:ind w:left="4320"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5E516C">
      <w:start w:val="1"/>
      <w:numFmt w:val="bullet"/>
      <w:lvlText w:val="•"/>
      <w:lvlJc w:val="left"/>
      <w:pPr>
        <w:tabs>
          <w:tab w:val="left" w:pos="1174"/>
        </w:tabs>
        <w:ind w:left="5040"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F4A86DE">
      <w:start w:val="1"/>
      <w:numFmt w:val="bullet"/>
      <w:lvlText w:val="□"/>
      <w:lvlJc w:val="left"/>
      <w:pPr>
        <w:tabs>
          <w:tab w:val="left" w:pos="1174"/>
        </w:tabs>
        <w:ind w:left="5760"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A414FE">
      <w:start w:val="1"/>
      <w:numFmt w:val="bullet"/>
      <w:lvlText w:val="▪"/>
      <w:lvlJc w:val="left"/>
      <w:pPr>
        <w:tabs>
          <w:tab w:val="left" w:pos="1174"/>
        </w:tabs>
        <w:ind w:left="6480"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02006D6"/>
    <w:multiLevelType w:val="hybridMultilevel"/>
    <w:tmpl w:val="EC82B6AC"/>
    <w:styleLink w:val="ImportedStyle9"/>
    <w:lvl w:ilvl="0" w:tplc="51801376">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7986CB8">
      <w:start w:val="1"/>
      <w:numFmt w:val="bullet"/>
      <w:lvlText w:val="o"/>
      <w:lvlJc w:val="left"/>
      <w:pPr>
        <w:ind w:left="132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74D9C6">
      <w:start w:val="1"/>
      <w:numFmt w:val="bullet"/>
      <w:lvlText w:val="▪"/>
      <w:lvlJc w:val="left"/>
      <w:pPr>
        <w:ind w:left="204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586138A">
      <w:start w:val="1"/>
      <w:numFmt w:val="bullet"/>
      <w:lvlText w:val="·"/>
      <w:lvlJc w:val="left"/>
      <w:pPr>
        <w:ind w:left="276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8EEB5AA">
      <w:start w:val="1"/>
      <w:numFmt w:val="bullet"/>
      <w:lvlText w:val="o"/>
      <w:lvlJc w:val="left"/>
      <w:pPr>
        <w:ind w:left="348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82ED428">
      <w:start w:val="1"/>
      <w:numFmt w:val="bullet"/>
      <w:lvlText w:val="▪"/>
      <w:lvlJc w:val="left"/>
      <w:pPr>
        <w:ind w:left="420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3AA4C8E">
      <w:start w:val="1"/>
      <w:numFmt w:val="bullet"/>
      <w:lvlText w:val="·"/>
      <w:lvlJc w:val="left"/>
      <w:pPr>
        <w:ind w:left="492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EA6376C">
      <w:start w:val="1"/>
      <w:numFmt w:val="bullet"/>
      <w:lvlText w:val="o"/>
      <w:lvlJc w:val="left"/>
      <w:pPr>
        <w:ind w:left="564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C164858">
      <w:start w:val="1"/>
      <w:numFmt w:val="bullet"/>
      <w:lvlText w:val="▪"/>
      <w:lvlJc w:val="left"/>
      <w:pPr>
        <w:ind w:left="636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3DE82B2B"/>
    <w:multiLevelType w:val="hybridMultilevel"/>
    <w:tmpl w:val="A0AECB74"/>
    <w:numStyleLink w:val="ImportedStyle200"/>
  </w:abstractNum>
  <w:abstractNum w:abstractNumId="17">
    <w:nsid w:val="3EF869F7"/>
    <w:multiLevelType w:val="hybridMultilevel"/>
    <w:tmpl w:val="BE88E920"/>
    <w:numStyleLink w:val="ImportedStyle20"/>
  </w:abstractNum>
  <w:abstractNum w:abstractNumId="18">
    <w:nsid w:val="43990EA9"/>
    <w:multiLevelType w:val="hybridMultilevel"/>
    <w:tmpl w:val="C1D8EFE8"/>
    <w:numStyleLink w:val="ImportedStyle4"/>
  </w:abstractNum>
  <w:abstractNum w:abstractNumId="19">
    <w:nsid w:val="45923FFE"/>
    <w:multiLevelType w:val="hybridMultilevel"/>
    <w:tmpl w:val="54DE1DAE"/>
    <w:styleLink w:val="ImportedStyle100"/>
    <w:lvl w:ilvl="0" w:tplc="0E227B98">
      <w:start w:val="1"/>
      <w:numFmt w:val="bullet"/>
      <w:lvlText w:val="·"/>
      <w:lvlJc w:val="left"/>
      <w:pPr>
        <w:tabs>
          <w:tab w:val="left" w:pos="813"/>
        </w:tabs>
        <w:ind w:left="567" w:hanging="567"/>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sz w:val="22"/>
        <w:szCs w:val="22"/>
        <w:highlight w:val="none"/>
        <w:vertAlign w:val="baseline"/>
      </w:rPr>
    </w:lvl>
    <w:lvl w:ilvl="1" w:tplc="FAA657D8">
      <w:start w:val="1"/>
      <w:numFmt w:val="bullet"/>
      <w:lvlText w:val="o"/>
      <w:lvlJc w:val="left"/>
      <w:pPr>
        <w:tabs>
          <w:tab w:val="left" w:pos="813"/>
        </w:tabs>
        <w:ind w:left="1320" w:hanging="60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74C2C95C">
      <w:start w:val="1"/>
      <w:numFmt w:val="bullet"/>
      <w:lvlText w:val="▪"/>
      <w:lvlJc w:val="left"/>
      <w:pPr>
        <w:tabs>
          <w:tab w:val="left" w:pos="813"/>
        </w:tabs>
        <w:ind w:left="2040" w:hanging="60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6CF0C6C4">
      <w:start w:val="1"/>
      <w:numFmt w:val="bullet"/>
      <w:lvlText w:val="·"/>
      <w:lvlJc w:val="left"/>
      <w:pPr>
        <w:tabs>
          <w:tab w:val="left" w:pos="813"/>
        </w:tabs>
        <w:ind w:left="2760" w:hanging="60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FCB452D8">
      <w:start w:val="1"/>
      <w:numFmt w:val="bullet"/>
      <w:lvlText w:val="o"/>
      <w:lvlJc w:val="left"/>
      <w:pPr>
        <w:tabs>
          <w:tab w:val="left" w:pos="813"/>
        </w:tabs>
        <w:ind w:left="3480" w:hanging="60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95903B76">
      <w:start w:val="1"/>
      <w:numFmt w:val="bullet"/>
      <w:lvlText w:val="▪"/>
      <w:lvlJc w:val="left"/>
      <w:pPr>
        <w:tabs>
          <w:tab w:val="left" w:pos="813"/>
        </w:tabs>
        <w:ind w:left="4200" w:hanging="60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A3103F20">
      <w:start w:val="1"/>
      <w:numFmt w:val="bullet"/>
      <w:lvlText w:val="·"/>
      <w:lvlJc w:val="left"/>
      <w:pPr>
        <w:tabs>
          <w:tab w:val="left" w:pos="813"/>
        </w:tabs>
        <w:ind w:left="4920" w:hanging="60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076652C8">
      <w:start w:val="1"/>
      <w:numFmt w:val="bullet"/>
      <w:lvlText w:val="o"/>
      <w:lvlJc w:val="left"/>
      <w:pPr>
        <w:tabs>
          <w:tab w:val="left" w:pos="813"/>
        </w:tabs>
        <w:ind w:left="5640" w:hanging="60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466284BC">
      <w:start w:val="1"/>
      <w:numFmt w:val="bullet"/>
      <w:lvlText w:val="▪"/>
      <w:lvlJc w:val="left"/>
      <w:pPr>
        <w:tabs>
          <w:tab w:val="left" w:pos="813"/>
        </w:tabs>
        <w:ind w:left="6360" w:hanging="60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20">
    <w:nsid w:val="48BF14C2"/>
    <w:multiLevelType w:val="hybridMultilevel"/>
    <w:tmpl w:val="DE621082"/>
    <w:numStyleLink w:val="BulletBig"/>
  </w:abstractNum>
  <w:abstractNum w:abstractNumId="21">
    <w:nsid w:val="4A607D26"/>
    <w:multiLevelType w:val="hybridMultilevel"/>
    <w:tmpl w:val="E2CAEC9E"/>
    <w:numStyleLink w:val="ImportedStyle30"/>
  </w:abstractNum>
  <w:abstractNum w:abstractNumId="22">
    <w:nsid w:val="4DEB6940"/>
    <w:multiLevelType w:val="hybridMultilevel"/>
    <w:tmpl w:val="22C0A662"/>
    <w:styleLink w:val="ImportedStyle10"/>
    <w:lvl w:ilvl="0" w:tplc="715EB2B0">
      <w:start w:val="1"/>
      <w:numFmt w:val="bullet"/>
      <w:lvlText w:val="▪"/>
      <w:lvlJc w:val="left"/>
      <w:pPr>
        <w:ind w:left="680"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EE057A0">
      <w:start w:val="1"/>
      <w:numFmt w:val="bullet"/>
      <w:lvlText w:val="o"/>
      <w:lvlJc w:val="left"/>
      <w:pPr>
        <w:tabs>
          <w:tab w:val="left" w:pos="68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5DE4E56">
      <w:start w:val="1"/>
      <w:numFmt w:val="bullet"/>
      <w:lvlText w:val="▪"/>
      <w:lvlJc w:val="left"/>
      <w:pPr>
        <w:tabs>
          <w:tab w:val="left" w:pos="6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386062">
      <w:start w:val="1"/>
      <w:numFmt w:val="bullet"/>
      <w:lvlText w:val="•"/>
      <w:lvlJc w:val="left"/>
      <w:pPr>
        <w:tabs>
          <w:tab w:val="left" w:pos="6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05E4D12">
      <w:start w:val="1"/>
      <w:numFmt w:val="bullet"/>
      <w:lvlText w:val="o"/>
      <w:lvlJc w:val="left"/>
      <w:pPr>
        <w:tabs>
          <w:tab w:val="left" w:pos="68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C24A6B0">
      <w:start w:val="1"/>
      <w:numFmt w:val="bullet"/>
      <w:lvlText w:val="▪"/>
      <w:lvlJc w:val="left"/>
      <w:pPr>
        <w:tabs>
          <w:tab w:val="left" w:pos="6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FAA288">
      <w:start w:val="1"/>
      <w:numFmt w:val="bullet"/>
      <w:lvlText w:val="•"/>
      <w:lvlJc w:val="left"/>
      <w:pPr>
        <w:tabs>
          <w:tab w:val="left" w:pos="6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E5C53C8">
      <w:start w:val="1"/>
      <w:numFmt w:val="bullet"/>
      <w:lvlText w:val="o"/>
      <w:lvlJc w:val="left"/>
      <w:pPr>
        <w:tabs>
          <w:tab w:val="left" w:pos="68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E40BD40">
      <w:start w:val="1"/>
      <w:numFmt w:val="bullet"/>
      <w:lvlText w:val="▪"/>
      <w:lvlJc w:val="left"/>
      <w:pPr>
        <w:tabs>
          <w:tab w:val="left" w:pos="6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E0978A0"/>
    <w:multiLevelType w:val="hybridMultilevel"/>
    <w:tmpl w:val="BA3639BA"/>
    <w:numStyleLink w:val="Bullets"/>
  </w:abstractNum>
  <w:abstractNum w:abstractNumId="24">
    <w:nsid w:val="515024CC"/>
    <w:multiLevelType w:val="hybridMultilevel"/>
    <w:tmpl w:val="9E3CCE96"/>
    <w:styleLink w:val="ImportedStyle11"/>
    <w:lvl w:ilvl="0" w:tplc="EBF4835A">
      <w:start w:val="1"/>
      <w:numFmt w:val="bullet"/>
      <w:lvlText w:val="·"/>
      <w:lvlJc w:val="left"/>
      <w:pPr>
        <w:tabs>
          <w:tab w:val="left" w:pos="720"/>
          <w:tab w:val="left" w:pos="1440"/>
          <w:tab w:val="left" w:pos="2160"/>
          <w:tab w:val="left" w:pos="2895"/>
        </w:tabs>
        <w:ind w:left="567"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CAFBCA">
      <w:start w:val="1"/>
      <w:numFmt w:val="bullet"/>
      <w:lvlText w:val="o"/>
      <w:lvlJc w:val="left"/>
      <w:pPr>
        <w:tabs>
          <w:tab w:val="left" w:pos="720"/>
          <w:tab w:val="left" w:pos="1440"/>
          <w:tab w:val="left" w:pos="2160"/>
          <w:tab w:val="left" w:pos="2895"/>
        </w:tabs>
        <w:ind w:left="132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6897B8">
      <w:start w:val="1"/>
      <w:numFmt w:val="bullet"/>
      <w:lvlText w:val="▪"/>
      <w:lvlJc w:val="left"/>
      <w:pPr>
        <w:tabs>
          <w:tab w:val="left" w:pos="720"/>
          <w:tab w:val="left" w:pos="1440"/>
          <w:tab w:val="left" w:pos="2160"/>
          <w:tab w:val="left" w:pos="2895"/>
        </w:tabs>
        <w:ind w:left="204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054B932">
      <w:start w:val="1"/>
      <w:numFmt w:val="bullet"/>
      <w:lvlText w:val="·"/>
      <w:lvlJc w:val="left"/>
      <w:pPr>
        <w:tabs>
          <w:tab w:val="left" w:pos="720"/>
          <w:tab w:val="left" w:pos="1440"/>
          <w:tab w:val="left" w:pos="2160"/>
          <w:tab w:val="left" w:pos="2895"/>
        </w:tabs>
        <w:ind w:left="276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1BE5B28">
      <w:start w:val="1"/>
      <w:numFmt w:val="bullet"/>
      <w:lvlText w:val="o"/>
      <w:lvlJc w:val="left"/>
      <w:pPr>
        <w:tabs>
          <w:tab w:val="left" w:pos="720"/>
          <w:tab w:val="left" w:pos="1440"/>
          <w:tab w:val="left" w:pos="2160"/>
          <w:tab w:val="left" w:pos="2895"/>
        </w:tabs>
        <w:ind w:left="348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A028FFA">
      <w:start w:val="1"/>
      <w:numFmt w:val="bullet"/>
      <w:lvlText w:val="▪"/>
      <w:lvlJc w:val="left"/>
      <w:pPr>
        <w:tabs>
          <w:tab w:val="left" w:pos="720"/>
          <w:tab w:val="left" w:pos="1440"/>
          <w:tab w:val="left" w:pos="2160"/>
          <w:tab w:val="left" w:pos="2895"/>
        </w:tabs>
        <w:ind w:left="420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4AAA8D2">
      <w:start w:val="1"/>
      <w:numFmt w:val="bullet"/>
      <w:lvlText w:val="·"/>
      <w:lvlJc w:val="left"/>
      <w:pPr>
        <w:tabs>
          <w:tab w:val="left" w:pos="720"/>
          <w:tab w:val="left" w:pos="1440"/>
          <w:tab w:val="left" w:pos="2160"/>
          <w:tab w:val="left" w:pos="2895"/>
        </w:tabs>
        <w:ind w:left="492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DCF7FE">
      <w:start w:val="1"/>
      <w:numFmt w:val="bullet"/>
      <w:lvlText w:val="o"/>
      <w:lvlJc w:val="left"/>
      <w:pPr>
        <w:tabs>
          <w:tab w:val="left" w:pos="720"/>
          <w:tab w:val="left" w:pos="1440"/>
          <w:tab w:val="left" w:pos="2160"/>
          <w:tab w:val="left" w:pos="2895"/>
        </w:tabs>
        <w:ind w:left="564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962F46">
      <w:start w:val="1"/>
      <w:numFmt w:val="bullet"/>
      <w:lvlText w:val="▪"/>
      <w:lvlJc w:val="left"/>
      <w:pPr>
        <w:tabs>
          <w:tab w:val="left" w:pos="720"/>
          <w:tab w:val="left" w:pos="1440"/>
          <w:tab w:val="left" w:pos="2160"/>
          <w:tab w:val="left" w:pos="2895"/>
        </w:tabs>
        <w:ind w:left="636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52B65D04"/>
    <w:multiLevelType w:val="hybridMultilevel"/>
    <w:tmpl w:val="BA248C10"/>
    <w:numStyleLink w:val="ImportedStyle1"/>
  </w:abstractNum>
  <w:abstractNum w:abstractNumId="26">
    <w:nsid w:val="53E954C1"/>
    <w:multiLevelType w:val="hybridMultilevel"/>
    <w:tmpl w:val="917A6B70"/>
    <w:numStyleLink w:val="ImportedStyle14"/>
  </w:abstractNum>
  <w:abstractNum w:abstractNumId="27">
    <w:nsid w:val="59F54E77"/>
    <w:multiLevelType w:val="hybridMultilevel"/>
    <w:tmpl w:val="0C62663A"/>
    <w:numStyleLink w:val="ImportedStyle16"/>
  </w:abstractNum>
  <w:abstractNum w:abstractNumId="28">
    <w:nsid w:val="678A6105"/>
    <w:multiLevelType w:val="hybridMultilevel"/>
    <w:tmpl w:val="2E90BC66"/>
    <w:numStyleLink w:val="ImportedStyle5"/>
  </w:abstractNum>
  <w:abstractNum w:abstractNumId="29">
    <w:nsid w:val="67FD2755"/>
    <w:multiLevelType w:val="multilevel"/>
    <w:tmpl w:val="330CBD00"/>
    <w:numStyleLink w:val="ImportedStyle2"/>
  </w:abstractNum>
  <w:abstractNum w:abstractNumId="30">
    <w:nsid w:val="7423449B"/>
    <w:multiLevelType w:val="hybridMultilevel"/>
    <w:tmpl w:val="6E5E857A"/>
    <w:styleLink w:val="ImportedStyle101"/>
    <w:lvl w:ilvl="0" w:tplc="2B70D5A6">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A84ACE6">
      <w:start w:val="1"/>
      <w:numFmt w:val="bullet"/>
      <w:lvlText w:val="o"/>
      <w:lvlJc w:val="left"/>
      <w:pPr>
        <w:ind w:left="132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61699E6">
      <w:start w:val="1"/>
      <w:numFmt w:val="bullet"/>
      <w:lvlText w:val="▪"/>
      <w:lvlJc w:val="left"/>
      <w:pPr>
        <w:ind w:left="204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47CC0C8">
      <w:start w:val="1"/>
      <w:numFmt w:val="bullet"/>
      <w:lvlText w:val="·"/>
      <w:lvlJc w:val="left"/>
      <w:pPr>
        <w:ind w:left="276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A8A512">
      <w:start w:val="1"/>
      <w:numFmt w:val="bullet"/>
      <w:lvlText w:val="o"/>
      <w:lvlJc w:val="left"/>
      <w:pPr>
        <w:ind w:left="348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1AD14C">
      <w:start w:val="1"/>
      <w:numFmt w:val="bullet"/>
      <w:lvlText w:val="▪"/>
      <w:lvlJc w:val="left"/>
      <w:pPr>
        <w:ind w:left="420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5AD47C">
      <w:start w:val="1"/>
      <w:numFmt w:val="bullet"/>
      <w:lvlText w:val="·"/>
      <w:lvlJc w:val="left"/>
      <w:pPr>
        <w:ind w:left="4920" w:hanging="6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F2E147C">
      <w:start w:val="1"/>
      <w:numFmt w:val="bullet"/>
      <w:lvlText w:val="o"/>
      <w:lvlJc w:val="left"/>
      <w:pPr>
        <w:ind w:left="564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876ACA4">
      <w:start w:val="1"/>
      <w:numFmt w:val="bullet"/>
      <w:lvlText w:val="▪"/>
      <w:lvlJc w:val="left"/>
      <w:pPr>
        <w:ind w:left="6360" w:hanging="6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nsid w:val="74C74719"/>
    <w:multiLevelType w:val="hybridMultilevel"/>
    <w:tmpl w:val="BA3639BA"/>
    <w:styleLink w:val="Bullets"/>
    <w:lvl w:ilvl="0" w:tplc="08226954">
      <w:start w:val="1"/>
      <w:numFmt w:val="bullet"/>
      <w:lvlText w:val="•"/>
      <w:lvlJc w:val="left"/>
      <w:pPr>
        <w:ind w:left="5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000EB5E">
      <w:start w:val="1"/>
      <w:numFmt w:val="bullet"/>
      <w:lvlText w:val="•"/>
      <w:lvlJc w:val="left"/>
      <w:pPr>
        <w:ind w:left="11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CF2CCCE">
      <w:start w:val="1"/>
      <w:numFmt w:val="bullet"/>
      <w:lvlText w:val="•"/>
      <w:lvlJc w:val="left"/>
      <w:pPr>
        <w:ind w:left="17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A32C838">
      <w:start w:val="1"/>
      <w:numFmt w:val="bullet"/>
      <w:lvlText w:val="•"/>
      <w:lvlJc w:val="left"/>
      <w:pPr>
        <w:ind w:left="23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CEEF5D0">
      <w:start w:val="1"/>
      <w:numFmt w:val="bullet"/>
      <w:lvlText w:val="•"/>
      <w:lvlJc w:val="left"/>
      <w:pPr>
        <w:ind w:left="29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D8E14DC">
      <w:start w:val="1"/>
      <w:numFmt w:val="bullet"/>
      <w:lvlText w:val="•"/>
      <w:lvlJc w:val="left"/>
      <w:pPr>
        <w:ind w:left="35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76E8B38">
      <w:start w:val="1"/>
      <w:numFmt w:val="bullet"/>
      <w:lvlText w:val="•"/>
      <w:lvlJc w:val="left"/>
      <w:pPr>
        <w:ind w:left="41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98436A6">
      <w:start w:val="1"/>
      <w:numFmt w:val="bullet"/>
      <w:lvlText w:val="•"/>
      <w:lvlJc w:val="left"/>
      <w:pPr>
        <w:ind w:left="47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12A558">
      <w:start w:val="1"/>
      <w:numFmt w:val="bullet"/>
      <w:lvlText w:val="•"/>
      <w:lvlJc w:val="left"/>
      <w:pPr>
        <w:ind w:left="53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77E42D91"/>
    <w:multiLevelType w:val="hybridMultilevel"/>
    <w:tmpl w:val="9E3CCE96"/>
    <w:numStyleLink w:val="ImportedStyle11"/>
  </w:abstractNum>
  <w:abstractNum w:abstractNumId="33">
    <w:nsid w:val="78FA6347"/>
    <w:multiLevelType w:val="hybridMultilevel"/>
    <w:tmpl w:val="B038CB36"/>
    <w:styleLink w:val="ImportedStyle17"/>
    <w:lvl w:ilvl="0" w:tplc="6AB06E2C">
      <w:start w:val="1"/>
      <w:numFmt w:val="bullet"/>
      <w:lvlText w:val="▪"/>
      <w:lvlJc w:val="left"/>
      <w:pPr>
        <w:tabs>
          <w:tab w:val="num" w:pos="426"/>
        </w:tabs>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638593C">
      <w:start w:val="1"/>
      <w:numFmt w:val="bullet"/>
      <w:lvlText w:val="□"/>
      <w:lvlJc w:val="left"/>
      <w:pPr>
        <w:tabs>
          <w:tab w:val="left" w:pos="426"/>
          <w:tab w:val="num" w:pos="1257"/>
        </w:tabs>
        <w:ind w:left="1398" w:hanging="6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66BC74">
      <w:start w:val="1"/>
      <w:numFmt w:val="bullet"/>
      <w:lvlText w:val="▪"/>
      <w:lvlJc w:val="left"/>
      <w:pPr>
        <w:tabs>
          <w:tab w:val="left" w:pos="426"/>
          <w:tab w:val="num" w:pos="1977"/>
        </w:tabs>
        <w:ind w:left="2118" w:hanging="6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98CB10">
      <w:start w:val="1"/>
      <w:numFmt w:val="bullet"/>
      <w:lvlText w:val="•"/>
      <w:lvlJc w:val="left"/>
      <w:pPr>
        <w:tabs>
          <w:tab w:val="left" w:pos="426"/>
          <w:tab w:val="num" w:pos="2697"/>
        </w:tabs>
        <w:ind w:left="2838" w:hanging="6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0586B04">
      <w:start w:val="1"/>
      <w:numFmt w:val="bullet"/>
      <w:lvlText w:val="□"/>
      <w:lvlJc w:val="left"/>
      <w:pPr>
        <w:tabs>
          <w:tab w:val="left" w:pos="426"/>
          <w:tab w:val="num" w:pos="3417"/>
        </w:tabs>
        <w:ind w:left="3558" w:hanging="6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60313A">
      <w:start w:val="1"/>
      <w:numFmt w:val="bullet"/>
      <w:lvlText w:val="▪"/>
      <w:lvlJc w:val="left"/>
      <w:pPr>
        <w:tabs>
          <w:tab w:val="left" w:pos="426"/>
          <w:tab w:val="num" w:pos="4137"/>
        </w:tabs>
        <w:ind w:left="4278" w:hanging="6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6C91B8">
      <w:start w:val="1"/>
      <w:numFmt w:val="bullet"/>
      <w:lvlText w:val="•"/>
      <w:lvlJc w:val="left"/>
      <w:pPr>
        <w:tabs>
          <w:tab w:val="left" w:pos="426"/>
          <w:tab w:val="num" w:pos="4857"/>
        </w:tabs>
        <w:ind w:left="4998" w:hanging="6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E4D5C6">
      <w:start w:val="1"/>
      <w:numFmt w:val="bullet"/>
      <w:lvlText w:val="□"/>
      <w:lvlJc w:val="left"/>
      <w:pPr>
        <w:tabs>
          <w:tab w:val="left" w:pos="426"/>
          <w:tab w:val="num" w:pos="5577"/>
        </w:tabs>
        <w:ind w:left="5718" w:hanging="6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26A9DA">
      <w:start w:val="1"/>
      <w:numFmt w:val="bullet"/>
      <w:lvlText w:val="▪"/>
      <w:lvlJc w:val="left"/>
      <w:pPr>
        <w:tabs>
          <w:tab w:val="left" w:pos="426"/>
          <w:tab w:val="num" w:pos="6297"/>
        </w:tabs>
        <w:ind w:left="6438" w:hanging="6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9C54CE6"/>
    <w:multiLevelType w:val="hybridMultilevel"/>
    <w:tmpl w:val="BA248C10"/>
    <w:styleLink w:val="ImportedStyle1"/>
    <w:lvl w:ilvl="0" w:tplc="D8E2F340">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6B8C67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436C6C6">
      <w:start w:val="1"/>
      <w:numFmt w:val="lowerRoman"/>
      <w:lvlText w:val="%3."/>
      <w:lvlJc w:val="left"/>
      <w:pPr>
        <w:ind w:left="2007" w:hanging="513"/>
      </w:pPr>
      <w:rPr>
        <w:rFonts w:hAnsi="Arial Unicode MS"/>
        <w:caps w:val="0"/>
        <w:smallCaps w:val="0"/>
        <w:strike w:val="0"/>
        <w:dstrike w:val="0"/>
        <w:outline w:val="0"/>
        <w:emboss w:val="0"/>
        <w:imprint w:val="0"/>
        <w:spacing w:val="0"/>
        <w:w w:val="100"/>
        <w:kern w:val="0"/>
        <w:position w:val="0"/>
        <w:highlight w:val="none"/>
        <w:vertAlign w:val="baseline"/>
      </w:rPr>
    </w:lvl>
    <w:lvl w:ilvl="3" w:tplc="30C69C4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BBA609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FCEE47A">
      <w:start w:val="1"/>
      <w:numFmt w:val="lowerRoman"/>
      <w:lvlText w:val="%6."/>
      <w:lvlJc w:val="left"/>
      <w:pPr>
        <w:ind w:left="4167" w:hanging="513"/>
      </w:pPr>
      <w:rPr>
        <w:rFonts w:hAnsi="Arial Unicode MS"/>
        <w:caps w:val="0"/>
        <w:smallCaps w:val="0"/>
        <w:strike w:val="0"/>
        <w:dstrike w:val="0"/>
        <w:outline w:val="0"/>
        <w:emboss w:val="0"/>
        <w:imprint w:val="0"/>
        <w:spacing w:val="0"/>
        <w:w w:val="100"/>
        <w:kern w:val="0"/>
        <w:position w:val="0"/>
        <w:highlight w:val="none"/>
        <w:vertAlign w:val="baseline"/>
      </w:rPr>
    </w:lvl>
    <w:lvl w:ilvl="6" w:tplc="BDCA9E10">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D54490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AECFB32">
      <w:start w:val="1"/>
      <w:numFmt w:val="lowerRoman"/>
      <w:lvlText w:val="%9."/>
      <w:lvlJc w:val="left"/>
      <w:pPr>
        <w:ind w:left="6327" w:hanging="5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7A351F5E"/>
    <w:multiLevelType w:val="hybridMultilevel"/>
    <w:tmpl w:val="6E5E857A"/>
    <w:numStyleLink w:val="ImportedStyle101"/>
  </w:abstractNum>
  <w:abstractNum w:abstractNumId="36">
    <w:nsid w:val="7A4150BF"/>
    <w:multiLevelType w:val="hybridMultilevel"/>
    <w:tmpl w:val="DE621082"/>
    <w:styleLink w:val="BulletBig"/>
    <w:lvl w:ilvl="0" w:tplc="B9BE1F88">
      <w:start w:val="1"/>
      <w:numFmt w:val="bullet"/>
      <w:lvlText w:val="•"/>
      <w:lvlJc w:val="left"/>
      <w:pPr>
        <w:ind w:left="567" w:hanging="56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31"/>
        <w:szCs w:val="31"/>
        <w:highlight w:val="none"/>
        <w:vertAlign w:val="baseline"/>
      </w:rPr>
    </w:lvl>
    <w:lvl w:ilvl="1" w:tplc="09A2E530">
      <w:start w:val="1"/>
      <w:numFmt w:val="bullet"/>
      <w:lvlText w:val="•"/>
      <w:lvlJc w:val="left"/>
      <w:pPr>
        <w:ind w:left="496" w:hanging="49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 w:ilvl="2" w:tplc="EE2E0970">
      <w:start w:val="1"/>
      <w:numFmt w:val="bullet"/>
      <w:lvlText w:val="•"/>
      <w:lvlJc w:val="left"/>
      <w:pPr>
        <w:ind w:left="496" w:hanging="49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 w:ilvl="3" w:tplc="8050E3CA">
      <w:start w:val="1"/>
      <w:numFmt w:val="bullet"/>
      <w:lvlText w:val="•"/>
      <w:lvlJc w:val="left"/>
      <w:pPr>
        <w:ind w:left="496" w:hanging="49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 w:ilvl="4" w:tplc="64442118">
      <w:start w:val="1"/>
      <w:numFmt w:val="bullet"/>
      <w:lvlText w:val="•"/>
      <w:lvlJc w:val="left"/>
      <w:pPr>
        <w:ind w:left="736" w:hanging="49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 w:ilvl="5" w:tplc="121E44BC">
      <w:start w:val="1"/>
      <w:numFmt w:val="bullet"/>
      <w:lvlText w:val="•"/>
      <w:lvlJc w:val="left"/>
      <w:pPr>
        <w:ind w:left="976" w:hanging="49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 w:ilvl="6" w:tplc="6B02B498">
      <w:start w:val="1"/>
      <w:numFmt w:val="bullet"/>
      <w:lvlText w:val="•"/>
      <w:lvlJc w:val="left"/>
      <w:pPr>
        <w:ind w:left="1216" w:hanging="49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 w:ilvl="7" w:tplc="B5728194">
      <w:start w:val="1"/>
      <w:numFmt w:val="bullet"/>
      <w:lvlText w:val="•"/>
      <w:lvlJc w:val="left"/>
      <w:pPr>
        <w:ind w:left="1456" w:hanging="49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lvl w:ilvl="8" w:tplc="943E9EA4">
      <w:start w:val="1"/>
      <w:numFmt w:val="bullet"/>
      <w:lvlText w:val="•"/>
      <w:lvlJc w:val="left"/>
      <w:pPr>
        <w:ind w:left="1696" w:hanging="49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32"/>
        <w:szCs w:val="32"/>
        <w:highlight w:val="none"/>
        <w:vertAlign w:val="baseline"/>
      </w:rPr>
    </w:lvl>
  </w:abstractNum>
  <w:abstractNum w:abstractNumId="37">
    <w:nsid w:val="7BAB1D07"/>
    <w:multiLevelType w:val="hybridMultilevel"/>
    <w:tmpl w:val="EC82B6AC"/>
    <w:numStyleLink w:val="ImportedStyle9"/>
  </w:abstractNum>
  <w:abstractNum w:abstractNumId="38">
    <w:nsid w:val="7C1760D4"/>
    <w:multiLevelType w:val="hybridMultilevel"/>
    <w:tmpl w:val="BE88E920"/>
    <w:styleLink w:val="ImportedStyle20"/>
    <w:lvl w:ilvl="0" w:tplc="11240FEE">
      <w:start w:val="1"/>
      <w:numFmt w:val="bullet"/>
      <w:lvlText w:val="▪"/>
      <w:lvlJc w:val="left"/>
      <w:pPr>
        <w:ind w:left="680"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DBC9D84">
      <w:start w:val="1"/>
      <w:numFmt w:val="bullet"/>
      <w:lvlText w:val="▪"/>
      <w:lvlJc w:val="left"/>
      <w:pPr>
        <w:tabs>
          <w:tab w:val="left" w:pos="680"/>
        </w:tabs>
        <w:ind w:left="11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6C521C">
      <w:start w:val="1"/>
      <w:numFmt w:val="bullet"/>
      <w:lvlText w:val="▪"/>
      <w:lvlJc w:val="left"/>
      <w:pPr>
        <w:tabs>
          <w:tab w:val="left" w:pos="680"/>
        </w:tabs>
        <w:ind w:left="18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1A8EC0">
      <w:start w:val="1"/>
      <w:numFmt w:val="bullet"/>
      <w:lvlText w:val="▪"/>
      <w:lvlJc w:val="left"/>
      <w:pPr>
        <w:tabs>
          <w:tab w:val="left" w:pos="680"/>
        </w:tabs>
        <w:ind w:left="25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62E6E0E">
      <w:start w:val="1"/>
      <w:numFmt w:val="bullet"/>
      <w:lvlText w:val="▪"/>
      <w:lvlJc w:val="left"/>
      <w:pPr>
        <w:tabs>
          <w:tab w:val="left" w:pos="680"/>
        </w:tabs>
        <w:ind w:left="32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3C65C6">
      <w:start w:val="1"/>
      <w:numFmt w:val="bullet"/>
      <w:lvlText w:val="▪"/>
      <w:lvlJc w:val="left"/>
      <w:pPr>
        <w:tabs>
          <w:tab w:val="left" w:pos="680"/>
        </w:tabs>
        <w:ind w:left="39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B8EBC8">
      <w:start w:val="1"/>
      <w:numFmt w:val="bullet"/>
      <w:lvlText w:val="▪"/>
      <w:lvlJc w:val="left"/>
      <w:pPr>
        <w:tabs>
          <w:tab w:val="left" w:pos="680"/>
        </w:tabs>
        <w:ind w:left="47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AA44068">
      <w:start w:val="1"/>
      <w:numFmt w:val="bullet"/>
      <w:lvlText w:val="▪"/>
      <w:lvlJc w:val="left"/>
      <w:pPr>
        <w:tabs>
          <w:tab w:val="left" w:pos="680"/>
        </w:tabs>
        <w:ind w:left="54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E02210">
      <w:start w:val="1"/>
      <w:numFmt w:val="bullet"/>
      <w:lvlText w:val="▪"/>
      <w:lvlJc w:val="left"/>
      <w:pPr>
        <w:tabs>
          <w:tab w:val="left" w:pos="680"/>
        </w:tabs>
        <w:ind w:left="61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7D6A276B"/>
    <w:multiLevelType w:val="hybridMultilevel"/>
    <w:tmpl w:val="E2CAEC9E"/>
    <w:styleLink w:val="ImportedStyle30"/>
    <w:lvl w:ilvl="0" w:tplc="254C1A3A">
      <w:start w:val="1"/>
      <w:numFmt w:val="bullet"/>
      <w:lvlText w:val="•"/>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889AFC64">
      <w:start w:val="1"/>
      <w:numFmt w:val="bullet"/>
      <w:lvlText w:val="•"/>
      <w:lvlJc w:val="left"/>
      <w:pPr>
        <w:ind w:left="804" w:hanging="53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21FE80E0">
      <w:start w:val="1"/>
      <w:numFmt w:val="bullet"/>
      <w:lvlText w:val="•"/>
      <w:lvlJc w:val="left"/>
      <w:pPr>
        <w:ind w:left="1524" w:hanging="53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828CB796">
      <w:start w:val="1"/>
      <w:numFmt w:val="bullet"/>
      <w:lvlText w:val="•"/>
      <w:lvlJc w:val="left"/>
      <w:pPr>
        <w:ind w:left="2244" w:hanging="53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79589892">
      <w:start w:val="1"/>
      <w:numFmt w:val="bullet"/>
      <w:lvlText w:val="•"/>
      <w:lvlJc w:val="left"/>
      <w:pPr>
        <w:ind w:left="2964" w:hanging="53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AEF23052">
      <w:start w:val="1"/>
      <w:numFmt w:val="bullet"/>
      <w:lvlText w:val="•"/>
      <w:lvlJc w:val="left"/>
      <w:pPr>
        <w:ind w:left="3684" w:hanging="53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273446A6">
      <w:start w:val="1"/>
      <w:numFmt w:val="bullet"/>
      <w:lvlText w:val="•"/>
      <w:lvlJc w:val="left"/>
      <w:pPr>
        <w:ind w:left="4404" w:hanging="53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B1C441EC">
      <w:start w:val="1"/>
      <w:numFmt w:val="bullet"/>
      <w:lvlText w:val="•"/>
      <w:lvlJc w:val="left"/>
      <w:pPr>
        <w:ind w:left="5124" w:hanging="53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6728C0F0">
      <w:start w:val="1"/>
      <w:numFmt w:val="bullet"/>
      <w:lvlText w:val="•"/>
      <w:lvlJc w:val="left"/>
      <w:pPr>
        <w:ind w:left="5844" w:hanging="53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7EB25085"/>
    <w:multiLevelType w:val="hybridMultilevel"/>
    <w:tmpl w:val="40C427F2"/>
    <w:numStyleLink w:val="ImportedStyle13"/>
  </w:abstractNum>
  <w:num w:numId="1">
    <w:abstractNumId w:val="31"/>
  </w:num>
  <w:num w:numId="2">
    <w:abstractNumId w:val="23"/>
  </w:num>
  <w:num w:numId="3">
    <w:abstractNumId w:val="34"/>
  </w:num>
  <w:num w:numId="4">
    <w:abstractNumId w:val="25"/>
  </w:num>
  <w:num w:numId="5">
    <w:abstractNumId w:val="22"/>
  </w:num>
  <w:num w:numId="6">
    <w:abstractNumId w:val="6"/>
  </w:num>
  <w:num w:numId="7">
    <w:abstractNumId w:val="10"/>
  </w:num>
  <w:num w:numId="8">
    <w:abstractNumId w:val="29"/>
  </w:num>
  <w:num w:numId="9">
    <w:abstractNumId w:val="29"/>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03" w:hanging="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17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17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57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57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1964" w:hanging="19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9"/>
    <w:lvlOverride w:ilvl="0">
      <w:lvl w:ilvl="0">
        <w:start w:val="1"/>
        <w:numFmt w:val="decimal"/>
        <w:lvlText w:val="%1."/>
        <w:lvlJc w:val="left"/>
        <w:pPr>
          <w:ind w:left="520" w:hanging="520"/>
        </w:pPr>
        <w:rPr>
          <w:rFonts w:hAnsi="Arial Unicode MS"/>
          <w:caps w:val="0"/>
          <w:smallCaps w:val="0"/>
          <w:strike w:val="0"/>
          <w:dstrike w:val="0"/>
          <w:outline w:val="0"/>
          <w:emboss w:val="0"/>
          <w:imprint w:val="0"/>
          <w:color w:val="auto"/>
          <w:spacing w:val="0"/>
          <w:w w:val="100"/>
          <w:kern w:val="0"/>
          <w:position w:val="0"/>
          <w:sz w:val="22"/>
          <w:szCs w:val="22"/>
          <w:highlight w:val="none"/>
          <w:vertAlign w:val="baseline"/>
        </w:rPr>
      </w:lvl>
    </w:lvlOverride>
    <w:lvlOverride w:ilvl="1">
      <w:lvl w:ilvl="1">
        <w:start w:val="1"/>
        <w:numFmt w:val="decimal"/>
        <w:lvlText w:val="%2."/>
        <w:lvlJc w:val="left"/>
        <w:pPr>
          <w:ind w:left="590" w:hanging="5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2.%3."/>
        <w:lvlJc w:val="left"/>
        <w:pPr>
          <w:ind w:left="66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lvlText w:val="%2.%3.%4."/>
        <w:lvlJc w:val="left"/>
        <w:pPr>
          <w:ind w:left="66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lvlText w:val="%2.%3.%4.%5."/>
        <w:lvlJc w:val="left"/>
        <w:pPr>
          <w:ind w:left="990" w:hanging="9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lvlText w:val="%2.%3.%4.%5.%6."/>
        <w:lvlJc w:val="left"/>
        <w:pPr>
          <w:ind w:left="990" w:hanging="9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lvlText w:val="%2.%3.%4.%5.%6.%7."/>
        <w:lvlJc w:val="left"/>
        <w:pPr>
          <w:ind w:left="1320" w:hanging="1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lvlText w:val="%2.%3.%4.%5.%6.%7.%8."/>
        <w:lvlJc w:val="left"/>
        <w:pPr>
          <w:ind w:left="1320" w:hanging="1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lvlText w:val="%2.%3.%4.%5.%6.%7.%8.%9."/>
        <w:lvlJc w:val="left"/>
        <w:pPr>
          <w:ind w:left="1650" w:hanging="165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1">
    <w:abstractNumId w:val="38"/>
  </w:num>
  <w:num w:numId="12">
    <w:abstractNumId w:val="17"/>
  </w:num>
  <w:num w:numId="13">
    <w:abstractNumId w:val="29"/>
    <w:lvlOverride w:ilvl="0">
      <w:startOverride w:val="13"/>
      <w:lvl w:ilvl="0">
        <w:start w:val="13"/>
        <w:numFmt w:val="decimal"/>
        <w:lvlText w:val="%1."/>
        <w:lvlJc w:val="left"/>
        <w:pPr>
          <w:tabs>
            <w:tab w:val="left" w:pos="813"/>
          </w:tabs>
          <w:ind w:left="520" w:hanging="5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start w:val="1"/>
        <w:numFmt w:val="decimal"/>
        <w:lvlText w:val="%2."/>
        <w:lvlJc w:val="left"/>
        <w:pPr>
          <w:tabs>
            <w:tab w:val="left" w:pos="813"/>
          </w:tabs>
          <w:ind w:left="590" w:hanging="5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start w:val="1"/>
        <w:numFmt w:val="decimal"/>
        <w:lvlText w:val="%2.%3."/>
        <w:lvlJc w:val="left"/>
        <w:pPr>
          <w:tabs>
            <w:tab w:val="left" w:pos="813"/>
          </w:tabs>
          <w:ind w:left="66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decimal"/>
        <w:lvlText w:val="%2.%3.%4."/>
        <w:lvlJc w:val="left"/>
        <w:pPr>
          <w:tabs>
            <w:tab w:val="left" w:pos="813"/>
          </w:tabs>
          <w:ind w:left="66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start w:val="1"/>
        <w:numFmt w:val="decimal"/>
        <w:suff w:val="nothing"/>
        <w:lvlText w:val="%2.%3.%4.%5."/>
        <w:lvlJc w:val="left"/>
        <w:pPr>
          <w:tabs>
            <w:tab w:val="left" w:pos="813"/>
          </w:tabs>
          <w:ind w:left="745" w:hanging="7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start w:val="1"/>
        <w:numFmt w:val="decimal"/>
        <w:suff w:val="nothing"/>
        <w:lvlText w:val="%2.%3.%4.%5.%6."/>
        <w:lvlJc w:val="left"/>
        <w:pPr>
          <w:tabs>
            <w:tab w:val="left" w:pos="813"/>
          </w:tabs>
          <w:ind w:left="745" w:hanging="7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start w:val="1"/>
        <w:numFmt w:val="decimal"/>
        <w:suff w:val="nothing"/>
        <w:lvlText w:val="%2.%3.%4.%5.%6.%7."/>
        <w:lvlJc w:val="left"/>
        <w:pPr>
          <w:tabs>
            <w:tab w:val="left" w:pos="813"/>
          </w:tabs>
          <w:ind w:left="745" w:hanging="7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start w:val="1"/>
        <w:numFmt w:val="decimal"/>
        <w:suff w:val="nothing"/>
        <w:lvlText w:val="%2.%3.%4.%5.%6.%7.%8."/>
        <w:lvlJc w:val="left"/>
        <w:pPr>
          <w:tabs>
            <w:tab w:val="left" w:pos="813"/>
          </w:tabs>
          <w:ind w:left="745" w:hanging="7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start w:val="1"/>
        <w:numFmt w:val="decimal"/>
        <w:suff w:val="nothing"/>
        <w:lvlText w:val="%2.%3.%4.%5.%6.%7.%8.%9."/>
        <w:lvlJc w:val="left"/>
        <w:pPr>
          <w:tabs>
            <w:tab w:val="left" w:pos="813"/>
          </w:tabs>
          <w:ind w:left="745" w:hanging="74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4">
    <w:abstractNumId w:val="19"/>
  </w:num>
  <w:num w:numId="15">
    <w:abstractNumId w:val="5"/>
  </w:num>
  <w:num w:numId="16">
    <w:abstractNumId w:val="29"/>
    <w:lvlOverride w:ilvl="0">
      <w:startOverride w:val="14"/>
      <w:lvl w:ilvl="0">
        <w:start w:val="14"/>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start w:val="1"/>
        <w:numFmt w:val="decimal"/>
        <w:lvlText w:val="%2."/>
        <w:lvlJc w:val="left"/>
        <w:pPr>
          <w:ind w:left="590" w:hanging="5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start w:val="1"/>
        <w:numFmt w:val="decimal"/>
        <w:lvlText w:val="%2.%3."/>
        <w:lvlJc w:val="left"/>
        <w:pPr>
          <w:ind w:left="66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decimal"/>
        <w:lvlText w:val="%2.%3.%4."/>
        <w:lvlJc w:val="left"/>
        <w:pPr>
          <w:ind w:left="66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start w:val="1"/>
        <w:numFmt w:val="decimal"/>
        <w:lvlText w:val="%2.%3.%4.%5."/>
        <w:lvlJc w:val="left"/>
        <w:pPr>
          <w:ind w:left="990" w:hanging="9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start w:val="1"/>
        <w:numFmt w:val="decimal"/>
        <w:lvlText w:val="%2.%3.%4.%5.%6."/>
        <w:lvlJc w:val="left"/>
        <w:pPr>
          <w:ind w:left="990" w:hanging="9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start w:val="1"/>
        <w:numFmt w:val="decimal"/>
        <w:lvlText w:val="%2.%3.%4.%5.%6.%7."/>
        <w:lvlJc w:val="left"/>
        <w:pPr>
          <w:ind w:left="1320" w:hanging="1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start w:val="1"/>
        <w:numFmt w:val="decimal"/>
        <w:lvlText w:val="%2.%3.%4.%5.%6.%7.%8."/>
        <w:lvlJc w:val="left"/>
        <w:pPr>
          <w:ind w:left="1320" w:hanging="1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start w:val="1"/>
        <w:numFmt w:val="decimal"/>
        <w:lvlText w:val="%2.%3.%4.%5.%6.%7.%8.%9."/>
        <w:lvlJc w:val="left"/>
        <w:pPr>
          <w:ind w:left="1650" w:hanging="165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7">
    <w:abstractNumId w:val="36"/>
  </w:num>
  <w:num w:numId="18">
    <w:abstractNumId w:val="20"/>
  </w:num>
  <w:num w:numId="19">
    <w:abstractNumId w:val="7"/>
  </w:num>
  <w:num w:numId="20">
    <w:abstractNumId w:val="18"/>
  </w:num>
  <w:num w:numId="21">
    <w:abstractNumId w:val="4"/>
  </w:num>
  <w:num w:numId="22">
    <w:abstractNumId w:val="28"/>
  </w:num>
  <w:num w:numId="23">
    <w:abstractNumId w:val="11"/>
  </w:num>
  <w:num w:numId="24">
    <w:abstractNumId w:val="0"/>
  </w:num>
  <w:num w:numId="25">
    <w:abstractNumId w:val="29"/>
    <w:lvlOverride w:ilvl="0">
      <w:startOverride w:val="16"/>
      <w:lvl w:ilvl="0">
        <w:start w:val="16"/>
        <w:numFmt w:val="decimal"/>
        <w:lvlText w:val="%1."/>
        <w:lvlJc w:val="left"/>
        <w:pPr>
          <w:ind w:left="520" w:hanging="520"/>
        </w:pPr>
        <w:rPr>
          <w:rFonts w:hAnsi="Arial Unicode MS"/>
          <w:caps w:val="0"/>
          <w:smallCaps w:val="0"/>
          <w:strike w:val="0"/>
          <w:dstrike w:val="0"/>
          <w:outline w:val="0"/>
          <w:emboss w:val="0"/>
          <w:imprint w:val="0"/>
          <w:color w:val="auto"/>
          <w:spacing w:val="0"/>
          <w:w w:val="100"/>
          <w:kern w:val="0"/>
          <w:position w:val="0"/>
          <w:sz w:val="22"/>
          <w:szCs w:val="22"/>
          <w:highlight w:val="none"/>
          <w:vertAlign w:val="baseline"/>
        </w:rPr>
      </w:lvl>
    </w:lvlOverride>
    <w:lvlOverride w:ilvl="1">
      <w:startOverride w:val="1"/>
      <w:lvl w:ilvl="1">
        <w:start w:val="1"/>
        <w:numFmt w:val="decimal"/>
        <w:lvlText w:val="%2."/>
        <w:lvlJc w:val="left"/>
        <w:pPr>
          <w:ind w:left="590" w:hanging="5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start w:val="1"/>
        <w:numFmt w:val="decimal"/>
        <w:lvlText w:val="%2.%3."/>
        <w:lvlJc w:val="left"/>
        <w:pPr>
          <w:ind w:left="66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decimal"/>
        <w:lvlText w:val="%2.%3.%4."/>
        <w:lvlJc w:val="left"/>
        <w:pPr>
          <w:ind w:left="66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start w:val="1"/>
        <w:numFmt w:val="decimal"/>
        <w:lvlText w:val="%2.%3.%4.%5."/>
        <w:lvlJc w:val="left"/>
        <w:pPr>
          <w:ind w:left="990" w:hanging="9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start w:val="1"/>
        <w:numFmt w:val="decimal"/>
        <w:lvlText w:val="%2.%3.%4.%5.%6."/>
        <w:lvlJc w:val="left"/>
        <w:pPr>
          <w:ind w:left="990" w:hanging="9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start w:val="1"/>
        <w:numFmt w:val="decimal"/>
        <w:lvlText w:val="%2.%3.%4.%5.%6.%7."/>
        <w:lvlJc w:val="left"/>
        <w:pPr>
          <w:ind w:left="1320" w:hanging="1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start w:val="1"/>
        <w:numFmt w:val="decimal"/>
        <w:lvlText w:val="%2.%3.%4.%5.%6.%7.%8."/>
        <w:lvlJc w:val="left"/>
        <w:pPr>
          <w:ind w:left="1320" w:hanging="1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start w:val="1"/>
        <w:numFmt w:val="decimal"/>
        <w:lvlText w:val="%2.%3.%4.%5.%6.%7.%8.%9."/>
        <w:lvlJc w:val="left"/>
        <w:pPr>
          <w:ind w:left="1650" w:hanging="165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6">
    <w:abstractNumId w:val="30"/>
  </w:num>
  <w:num w:numId="27">
    <w:abstractNumId w:val="35"/>
  </w:num>
  <w:num w:numId="28">
    <w:abstractNumId w:val="35"/>
    <w:lvlOverride w:ilvl="0">
      <w:lvl w:ilvl="0" w:tplc="70E8E346">
        <w:start w:val="1"/>
        <w:numFmt w:val="bullet"/>
        <w:lvlText w:val="·"/>
        <w:lvlJc w:val="left"/>
        <w:pPr>
          <w:tabs>
            <w:tab w:val="left" w:pos="720"/>
            <w:tab w:val="left" w:pos="1440"/>
            <w:tab w:val="left" w:pos="2160"/>
            <w:tab w:val="left" w:pos="2895"/>
          </w:tabs>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0EAEAA">
        <w:start w:val="1"/>
        <w:numFmt w:val="bullet"/>
        <w:lvlText w:val="o"/>
        <w:lvlJc w:val="left"/>
        <w:pPr>
          <w:tabs>
            <w:tab w:val="left" w:pos="720"/>
            <w:tab w:val="left" w:pos="1440"/>
            <w:tab w:val="left" w:pos="2160"/>
            <w:tab w:val="left" w:pos="2895"/>
          </w:tabs>
          <w:ind w:left="132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4CDFBA">
        <w:start w:val="1"/>
        <w:numFmt w:val="bullet"/>
        <w:lvlText w:val="▪"/>
        <w:lvlJc w:val="left"/>
        <w:pPr>
          <w:tabs>
            <w:tab w:val="left" w:pos="720"/>
            <w:tab w:val="left" w:pos="1440"/>
            <w:tab w:val="left" w:pos="2160"/>
            <w:tab w:val="left" w:pos="2895"/>
          </w:tabs>
          <w:ind w:left="204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6632BC">
        <w:start w:val="1"/>
        <w:numFmt w:val="bullet"/>
        <w:lvlText w:val="·"/>
        <w:lvlJc w:val="left"/>
        <w:pPr>
          <w:tabs>
            <w:tab w:val="left" w:pos="720"/>
            <w:tab w:val="left" w:pos="1440"/>
            <w:tab w:val="left" w:pos="2160"/>
            <w:tab w:val="left" w:pos="2895"/>
          </w:tabs>
          <w:ind w:left="2760" w:hanging="6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D4AA98">
        <w:start w:val="1"/>
        <w:numFmt w:val="bullet"/>
        <w:lvlText w:val="o"/>
        <w:lvlJc w:val="left"/>
        <w:pPr>
          <w:tabs>
            <w:tab w:val="left" w:pos="720"/>
            <w:tab w:val="left" w:pos="1440"/>
            <w:tab w:val="left" w:pos="2160"/>
            <w:tab w:val="left" w:pos="2895"/>
          </w:tabs>
          <w:ind w:left="348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F2B060">
        <w:start w:val="1"/>
        <w:numFmt w:val="bullet"/>
        <w:lvlText w:val="▪"/>
        <w:lvlJc w:val="left"/>
        <w:pPr>
          <w:tabs>
            <w:tab w:val="left" w:pos="720"/>
            <w:tab w:val="left" w:pos="1440"/>
            <w:tab w:val="left" w:pos="2160"/>
            <w:tab w:val="left" w:pos="2895"/>
          </w:tabs>
          <w:ind w:left="420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D6C43E">
        <w:start w:val="1"/>
        <w:numFmt w:val="bullet"/>
        <w:lvlText w:val="·"/>
        <w:lvlJc w:val="left"/>
        <w:pPr>
          <w:tabs>
            <w:tab w:val="left" w:pos="720"/>
            <w:tab w:val="left" w:pos="1440"/>
            <w:tab w:val="left" w:pos="2160"/>
            <w:tab w:val="left" w:pos="2895"/>
          </w:tabs>
          <w:ind w:left="4920" w:hanging="6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CEEEACA">
        <w:start w:val="1"/>
        <w:numFmt w:val="bullet"/>
        <w:lvlText w:val="o"/>
        <w:lvlJc w:val="left"/>
        <w:pPr>
          <w:tabs>
            <w:tab w:val="left" w:pos="720"/>
            <w:tab w:val="left" w:pos="1440"/>
            <w:tab w:val="left" w:pos="2160"/>
            <w:tab w:val="left" w:pos="2895"/>
          </w:tabs>
          <w:ind w:left="564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D63E10">
        <w:start w:val="1"/>
        <w:numFmt w:val="bullet"/>
        <w:lvlText w:val="▪"/>
        <w:lvlJc w:val="left"/>
        <w:pPr>
          <w:tabs>
            <w:tab w:val="left" w:pos="720"/>
            <w:tab w:val="left" w:pos="1440"/>
            <w:tab w:val="left" w:pos="2160"/>
            <w:tab w:val="left" w:pos="2895"/>
          </w:tabs>
          <w:ind w:left="636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9"/>
    <w:lvlOverride w:ilvl="0">
      <w:startOverride w:val="17"/>
      <w:lvl w:ilvl="0">
        <w:start w:val="17"/>
        <w:numFmt w:val="decimal"/>
        <w:lvlText w:val="%1."/>
        <w:lvlJc w:val="left"/>
        <w:pPr>
          <w:ind w:left="520" w:hanging="520"/>
        </w:pPr>
        <w:rPr>
          <w:rFonts w:hAnsi="Arial Unicode MS"/>
          <w:caps w:val="0"/>
          <w:smallCaps w:val="0"/>
          <w:strike w:val="0"/>
          <w:dstrike w:val="0"/>
          <w:outline w:val="0"/>
          <w:emboss w:val="0"/>
          <w:imprint w:val="0"/>
          <w:color w:val="auto"/>
          <w:spacing w:val="0"/>
          <w:w w:val="100"/>
          <w:kern w:val="0"/>
          <w:position w:val="0"/>
          <w:sz w:val="22"/>
          <w:szCs w:val="22"/>
          <w:highlight w:val="none"/>
          <w:vertAlign w:val="baseline"/>
        </w:rPr>
      </w:lvl>
    </w:lvlOverride>
    <w:lvlOverride w:ilvl="1">
      <w:startOverride w:val="1"/>
      <w:lvl w:ilvl="1">
        <w:start w:val="1"/>
        <w:numFmt w:val="decimal"/>
        <w:lvlText w:val="%2."/>
        <w:lvlJc w:val="left"/>
        <w:pPr>
          <w:ind w:left="590" w:hanging="5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start w:val="1"/>
        <w:numFmt w:val="decimal"/>
        <w:lvlText w:val="%2.%3."/>
        <w:lvlJc w:val="left"/>
        <w:pPr>
          <w:ind w:left="66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decimal"/>
        <w:lvlText w:val="%2.%3.%4."/>
        <w:lvlJc w:val="left"/>
        <w:pPr>
          <w:ind w:left="66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start w:val="1"/>
        <w:numFmt w:val="decimal"/>
        <w:lvlText w:val="%2.%3.%4.%5."/>
        <w:lvlJc w:val="left"/>
        <w:pPr>
          <w:ind w:left="990" w:hanging="9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start w:val="1"/>
        <w:numFmt w:val="decimal"/>
        <w:lvlText w:val="%2.%3.%4.%5.%6."/>
        <w:lvlJc w:val="left"/>
        <w:pPr>
          <w:ind w:left="990" w:hanging="9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start w:val="1"/>
        <w:numFmt w:val="decimal"/>
        <w:lvlText w:val="%2.%3.%4.%5.%6.%7."/>
        <w:lvlJc w:val="left"/>
        <w:pPr>
          <w:ind w:left="1320" w:hanging="1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start w:val="1"/>
        <w:numFmt w:val="decimal"/>
        <w:lvlText w:val="%2.%3.%4.%5.%6.%7.%8."/>
        <w:lvlJc w:val="left"/>
        <w:pPr>
          <w:ind w:left="1320" w:hanging="1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start w:val="1"/>
        <w:numFmt w:val="decimal"/>
        <w:lvlText w:val="%2.%3.%4.%5.%6.%7.%8.%9."/>
        <w:lvlJc w:val="left"/>
        <w:pPr>
          <w:ind w:left="1650" w:hanging="165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0">
    <w:abstractNumId w:val="8"/>
  </w:num>
  <w:num w:numId="31">
    <w:abstractNumId w:val="16"/>
  </w:num>
  <w:num w:numId="32">
    <w:abstractNumId w:val="15"/>
  </w:num>
  <w:num w:numId="33">
    <w:abstractNumId w:val="37"/>
  </w:num>
  <w:num w:numId="34">
    <w:abstractNumId w:val="29"/>
    <w:lvlOverride w:ilvl="0">
      <w:startOverride w:val="18"/>
      <w:lvl w:ilvl="0">
        <w:start w:val="18"/>
        <w:numFmt w:val="decimal"/>
        <w:lvlText w:val="%1."/>
        <w:lvlJc w:val="left"/>
        <w:pPr>
          <w:ind w:left="520" w:hanging="520"/>
        </w:pPr>
        <w:rPr>
          <w:rFonts w:hAnsi="Arial Unicode MS"/>
          <w:caps w:val="0"/>
          <w:smallCaps w:val="0"/>
          <w:strike w:val="0"/>
          <w:dstrike w:val="0"/>
          <w:outline w:val="0"/>
          <w:emboss w:val="0"/>
          <w:imprint w:val="0"/>
          <w:color w:val="auto"/>
          <w:spacing w:val="0"/>
          <w:w w:val="100"/>
          <w:kern w:val="0"/>
          <w:position w:val="0"/>
          <w:sz w:val="22"/>
          <w:szCs w:val="22"/>
          <w:highlight w:val="none"/>
          <w:vertAlign w:val="baseline"/>
        </w:rPr>
      </w:lvl>
    </w:lvlOverride>
    <w:lvlOverride w:ilvl="1">
      <w:startOverride w:val="1"/>
      <w:lvl w:ilvl="1">
        <w:start w:val="1"/>
        <w:numFmt w:val="decimal"/>
        <w:lvlText w:val="%2."/>
        <w:lvlJc w:val="left"/>
        <w:pPr>
          <w:ind w:left="590" w:hanging="5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start w:val="1"/>
        <w:numFmt w:val="decimal"/>
        <w:lvlText w:val="%2.%3."/>
        <w:lvlJc w:val="left"/>
        <w:pPr>
          <w:ind w:left="66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decimal"/>
        <w:lvlText w:val="%2.%3.%4."/>
        <w:lvlJc w:val="left"/>
        <w:pPr>
          <w:ind w:left="66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start w:val="1"/>
        <w:numFmt w:val="decimal"/>
        <w:lvlText w:val="%2.%3.%4.%5."/>
        <w:lvlJc w:val="left"/>
        <w:pPr>
          <w:ind w:left="990" w:hanging="9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start w:val="1"/>
        <w:numFmt w:val="decimal"/>
        <w:lvlText w:val="%2.%3.%4.%5.%6."/>
        <w:lvlJc w:val="left"/>
        <w:pPr>
          <w:ind w:left="990" w:hanging="9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start w:val="1"/>
        <w:numFmt w:val="decimal"/>
        <w:lvlText w:val="%2.%3.%4.%5.%6.%7."/>
        <w:lvlJc w:val="left"/>
        <w:pPr>
          <w:ind w:left="1320" w:hanging="1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start w:val="1"/>
        <w:numFmt w:val="decimal"/>
        <w:lvlText w:val="%2.%3.%4.%5.%6.%7.%8."/>
        <w:lvlJc w:val="left"/>
        <w:pPr>
          <w:ind w:left="1320" w:hanging="1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start w:val="1"/>
        <w:numFmt w:val="decimal"/>
        <w:lvlText w:val="%2.%3.%4.%5.%6.%7.%8.%9."/>
        <w:lvlJc w:val="left"/>
        <w:pPr>
          <w:ind w:left="1650" w:hanging="165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5">
    <w:abstractNumId w:val="24"/>
  </w:num>
  <w:num w:numId="36">
    <w:abstractNumId w:val="32"/>
  </w:num>
  <w:num w:numId="37">
    <w:abstractNumId w:val="2"/>
  </w:num>
  <w:num w:numId="38">
    <w:abstractNumId w:val="1"/>
  </w:num>
  <w:num w:numId="39">
    <w:abstractNumId w:val="29"/>
    <w:lvlOverride w:ilvl="0">
      <w:startOverride w:val="19"/>
    </w:lvlOverride>
  </w:num>
  <w:num w:numId="40">
    <w:abstractNumId w:val="14"/>
  </w:num>
  <w:num w:numId="41">
    <w:abstractNumId w:val="40"/>
  </w:num>
  <w:num w:numId="42">
    <w:abstractNumId w:val="29"/>
    <w:lvlOverride w:ilvl="0">
      <w:startOverride w:val="21"/>
      <w:lvl w:ilvl="0">
        <w:start w:val="2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start w:val="1"/>
        <w:numFmt w:val="decimal"/>
        <w:lvlText w:val="%2."/>
        <w:lvlJc w:val="left"/>
        <w:pPr>
          <w:ind w:left="590" w:hanging="5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start w:val="1"/>
        <w:numFmt w:val="decimal"/>
        <w:lvlText w:val="%2.%3."/>
        <w:lvlJc w:val="left"/>
        <w:pPr>
          <w:ind w:left="66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decimal"/>
        <w:lvlText w:val="%2.%3.%4."/>
        <w:lvlJc w:val="left"/>
        <w:pPr>
          <w:ind w:left="66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start w:val="1"/>
        <w:numFmt w:val="decimal"/>
        <w:lvlText w:val="%2.%3.%4.%5."/>
        <w:lvlJc w:val="left"/>
        <w:pPr>
          <w:ind w:left="990" w:hanging="9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start w:val="1"/>
        <w:numFmt w:val="decimal"/>
        <w:lvlText w:val="%2.%3.%4.%5.%6."/>
        <w:lvlJc w:val="left"/>
        <w:pPr>
          <w:ind w:left="990" w:hanging="9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start w:val="1"/>
        <w:numFmt w:val="decimal"/>
        <w:lvlText w:val="%2.%3.%4.%5.%6.%7."/>
        <w:lvlJc w:val="left"/>
        <w:pPr>
          <w:ind w:left="1320" w:hanging="1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start w:val="1"/>
        <w:numFmt w:val="decimal"/>
        <w:lvlText w:val="%2.%3.%4.%5.%6.%7.%8."/>
        <w:lvlJc w:val="left"/>
        <w:pPr>
          <w:ind w:left="1320" w:hanging="1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start w:val="1"/>
        <w:numFmt w:val="decimal"/>
        <w:lvlText w:val="%2.%3.%4.%5.%6.%7.%8.%9."/>
        <w:lvlJc w:val="left"/>
        <w:pPr>
          <w:ind w:left="1650" w:hanging="165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43">
    <w:abstractNumId w:val="29"/>
    <w:lvlOverride w:ilvl="0">
      <w:lvl w:ilvl="0">
        <w:start w:val="1"/>
        <w:numFmt w:val="decimal"/>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29"/>
    <w:lvlOverride w:ilvl="0">
      <w:lvl w:ilvl="0">
        <w:start w:val="1"/>
        <w:numFmt w:val="decimal"/>
        <w:lvlText w:val="%1."/>
        <w:lvlJc w:val="left"/>
        <w:pPr>
          <w:tabs>
            <w:tab w:val="left" w:pos="720"/>
            <w:tab w:val="left" w:pos="1440"/>
            <w:tab w:val="left" w:pos="2160"/>
            <w:tab w:val="left" w:pos="289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720"/>
            <w:tab w:val="left" w:pos="1440"/>
            <w:tab w:val="left" w:pos="2160"/>
            <w:tab w:val="left" w:pos="2895"/>
          </w:tabs>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440"/>
            <w:tab w:val="left" w:pos="2160"/>
            <w:tab w:val="left" w:pos="289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440"/>
            <w:tab w:val="left" w:pos="2160"/>
            <w:tab w:val="left" w:pos="289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720"/>
            <w:tab w:val="left" w:pos="1440"/>
            <w:tab w:val="left" w:pos="2160"/>
            <w:tab w:val="left" w:pos="289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20"/>
            <w:tab w:val="left" w:pos="1440"/>
            <w:tab w:val="left" w:pos="2160"/>
            <w:tab w:val="left" w:pos="289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20"/>
            <w:tab w:val="left" w:pos="1440"/>
            <w:tab w:val="left" w:pos="2160"/>
            <w:tab w:val="left" w:pos="289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20"/>
            <w:tab w:val="left" w:pos="1440"/>
            <w:tab w:val="left" w:pos="2160"/>
            <w:tab w:val="left" w:pos="289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20"/>
            <w:tab w:val="left" w:pos="1440"/>
            <w:tab w:val="left" w:pos="2160"/>
            <w:tab w:val="left" w:pos="289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29"/>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2."/>
        <w:lvlJc w:val="left"/>
        <w:pPr>
          <w:ind w:left="644" w:hanging="64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46">
    <w:abstractNumId w:val="29"/>
    <w:lvlOverride w:ilvl="0">
      <w:startOverride w:val="54"/>
      <w:lvl w:ilvl="0">
        <w:start w:val="54"/>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703" w:hanging="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17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17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57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57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1964" w:hanging="19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29"/>
    <w:lvlOverride w:ilvl="0">
      <w:lvl w:ilvl="0">
        <w:start w:val="1"/>
        <w:numFmt w:val="decimal"/>
        <w:lvlText w:val="%1."/>
        <w:lvlJc w:val="left"/>
        <w:pPr>
          <w:tabs>
            <w:tab w:val="left" w:pos="720"/>
            <w:tab w:val="left" w:pos="1440"/>
            <w:tab w:val="left" w:pos="2160"/>
            <w:tab w:val="left" w:pos="289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720"/>
            <w:tab w:val="left" w:pos="1440"/>
            <w:tab w:val="left" w:pos="2160"/>
            <w:tab w:val="left" w:pos="2895"/>
          </w:tabs>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440"/>
            <w:tab w:val="left" w:pos="2160"/>
            <w:tab w:val="left" w:pos="289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440"/>
            <w:tab w:val="left" w:pos="2160"/>
            <w:tab w:val="left" w:pos="289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720"/>
            <w:tab w:val="left" w:pos="1440"/>
            <w:tab w:val="left" w:pos="2160"/>
            <w:tab w:val="left" w:pos="2895"/>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20"/>
            <w:tab w:val="left" w:pos="1440"/>
            <w:tab w:val="left" w:pos="2160"/>
            <w:tab w:val="left" w:pos="2895"/>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20"/>
            <w:tab w:val="left" w:pos="1440"/>
            <w:tab w:val="left" w:pos="2160"/>
            <w:tab w:val="left" w:pos="2895"/>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20"/>
            <w:tab w:val="left" w:pos="1440"/>
            <w:tab w:val="left" w:pos="2160"/>
            <w:tab w:val="left" w:pos="2895"/>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20"/>
            <w:tab w:val="left" w:pos="1440"/>
            <w:tab w:val="left" w:pos="2160"/>
            <w:tab w:val="left" w:pos="2895"/>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9"/>
  </w:num>
  <w:num w:numId="49">
    <w:abstractNumId w:val="26"/>
  </w:num>
  <w:num w:numId="50">
    <w:abstractNumId w:val="29"/>
    <w:lvlOverride w:ilvl="0">
      <w:startOverride w:val="66"/>
      <w:lvl w:ilvl="0">
        <w:start w:val="66"/>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703" w:hanging="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17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17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57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57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1964" w:hanging="19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12"/>
  </w:num>
  <w:num w:numId="52">
    <w:abstractNumId w:val="29"/>
    <w:lvlOverride w:ilvl="0">
      <w:startOverride w:val="70"/>
    </w:lvlOverride>
  </w:num>
  <w:num w:numId="53">
    <w:abstractNumId w:val="29"/>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29"/>
    <w:lvlOverride w:ilvl="0">
      <w:lvl w:ilvl="0">
        <w:start w:val="1"/>
        <w:numFmt w:val="decimal"/>
        <w:lvlText w:val="%1."/>
        <w:lvlJc w:val="left"/>
        <w:pPr>
          <w:tabs>
            <w:tab w:val="num" w:pos="567"/>
          </w:tabs>
          <w:ind w:left="1071" w:hanging="10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644"/>
          </w:tabs>
          <w:ind w:left="1148" w:hanging="11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720"/>
          </w:tabs>
          <w:ind w:left="122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num" w:pos="720"/>
          </w:tabs>
          <w:ind w:left="122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1080"/>
          </w:tabs>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num" w:pos="1080"/>
          </w:tabs>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num" w:pos="1440"/>
          </w:tabs>
          <w:ind w:left="1944" w:hanging="19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num" w:pos="1440"/>
          </w:tabs>
          <w:ind w:left="1944" w:hanging="19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num" w:pos="1800"/>
          </w:tabs>
          <w:ind w:left="2304" w:hanging="23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13"/>
  </w:num>
  <w:num w:numId="56">
    <w:abstractNumId w:val="27"/>
  </w:num>
  <w:num w:numId="57">
    <w:abstractNumId w:val="33"/>
  </w:num>
  <w:num w:numId="58">
    <w:abstractNumId w:val="3"/>
  </w:num>
  <w:num w:numId="59">
    <w:abstractNumId w:val="39"/>
  </w:num>
  <w:num w:numId="60">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7C1B"/>
    <w:rsid w:val="002D0A98"/>
    <w:rsid w:val="002D74C8"/>
    <w:rsid w:val="003909A9"/>
    <w:rsid w:val="003C36E5"/>
    <w:rsid w:val="005C20EE"/>
    <w:rsid w:val="007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A"/>
    <w:pPr>
      <w:keepNext/>
      <w:keepLines/>
      <w:spacing w:before="200" w:line="276" w:lineRule="auto"/>
      <w:outlineLvl w:val="2"/>
    </w:pPr>
    <w:rPr>
      <w:rFonts w:ascii="Calibri" w:eastAsia="Calibri" w:hAnsi="Calibri" w:cs="Calibri"/>
      <w:b/>
      <w:bCs/>
      <w:color w:val="000000"/>
      <w:sz w:val="24"/>
      <w:szCs w:val="24"/>
      <w:u w:val="single" w:color="000000"/>
    </w:rPr>
  </w:style>
  <w:style w:type="paragraph" w:styleId="Heading4">
    <w:name w:val="heading 4"/>
    <w:next w:val="BodyA"/>
    <w:pPr>
      <w:pBdr>
        <w:top w:val="dotted" w:sz="6" w:space="0" w:color="4F81BD"/>
      </w:pBdr>
      <w:spacing w:before="300" w:line="276" w:lineRule="auto"/>
      <w:ind w:left="567" w:right="544"/>
      <w:outlineLvl w:val="3"/>
    </w:pPr>
    <w:rPr>
      <w:rFonts w:ascii="Calibri" w:eastAsia="Calibri" w:hAnsi="Calibri" w:cs="Calibri"/>
      <w:caps/>
      <w:color w:val="365F91"/>
      <w:spacing w:val="10"/>
      <w:sz w:val="22"/>
      <w:szCs w:val="22"/>
      <w:u w:color="365F91"/>
      <w:lang w:val="en-US"/>
    </w:rPr>
  </w:style>
  <w:style w:type="paragraph" w:styleId="Heading6">
    <w:name w:val="heading 6"/>
    <w:next w:val="BodyA"/>
    <w:pPr>
      <w:keepNext/>
      <w:keepLines/>
      <w:spacing w:before="200" w:line="276" w:lineRule="auto"/>
      <w:outlineLvl w:val="5"/>
    </w:pPr>
    <w:rPr>
      <w:rFonts w:ascii="Cambria" w:eastAsia="Cambria" w:hAnsi="Cambria" w:cs="Cambria"/>
      <w:i/>
      <w:iCs/>
      <w:color w:val="244061"/>
      <w:sz w:val="22"/>
      <w:szCs w:val="22"/>
      <w:u w:color="24406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CaptionA">
    <w:name w:val="Caption A"/>
    <w:pPr>
      <w:suppressAutoHyphens/>
      <w:outlineLvl w:val="0"/>
    </w:pPr>
    <w:rPr>
      <w:rFonts w:ascii="Calibri" w:eastAsia="Calibri" w:hAnsi="Calibri" w:cs="Calibri"/>
      <w:color w:val="000000"/>
      <w:sz w:val="36"/>
      <w:szCs w:val="36"/>
      <w:u w:color="000000"/>
      <w:lang w:val="de-DE"/>
    </w:rPr>
  </w:style>
  <w:style w:type="numbering" w:customStyle="1" w:styleId="Bullets">
    <w:name w:val="Bullets"/>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3"/>
      </w:numPr>
    </w:pPr>
  </w:style>
  <w:style w:type="numbering" w:customStyle="1" w:styleId="ImportedStyle10">
    <w:name w:val="Imported Style 1.0"/>
    <w:pPr>
      <w:numPr>
        <w:numId w:val="5"/>
      </w:numPr>
    </w:pPr>
  </w:style>
  <w:style w:type="paragraph" w:styleId="TOC6">
    <w:name w:val="toc 6"/>
    <w:next w:val="BodyA"/>
    <w:pPr>
      <w:ind w:left="1200"/>
    </w:pPr>
    <w:rPr>
      <w:rFonts w:ascii="Helvetica Neue" w:eastAsia="Helvetica Neue" w:hAnsi="Helvetica Neue" w:cs="Helvetica Neue"/>
      <w:color w:val="000000"/>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00"/>
      <w:u w:val="single" w:color="000000"/>
    </w:rPr>
  </w:style>
  <w:style w:type="character" w:customStyle="1" w:styleId="Hyperlink1">
    <w:name w:val="Hyperlink.1"/>
    <w:basedOn w:val="None"/>
    <w:rPr>
      <w:rFonts w:ascii="Arial" w:eastAsia="Arial" w:hAnsi="Arial" w:cs="Arial"/>
      <w:u w:val="single"/>
    </w:rPr>
  </w:style>
  <w:style w:type="numbering" w:customStyle="1" w:styleId="ImportedStyle2">
    <w:name w:val="Imported Style 2"/>
    <w:pPr>
      <w:numPr>
        <w:numId w:val="7"/>
      </w:numPr>
    </w:pPr>
  </w:style>
  <w:style w:type="paragraph" w:customStyle="1" w:styleId="Default">
    <w:name w:val="Default"/>
    <w:rPr>
      <w:rFonts w:ascii="Helvetica Neue" w:eastAsia="Helvetica Neue" w:hAnsi="Helvetica Neue" w:cs="Helvetica Neue"/>
      <w:color w:val="000000"/>
      <w:sz w:val="22"/>
      <w:szCs w:val="22"/>
      <w:u w:color="000000"/>
      <w:lang w:val="en-US"/>
    </w:rPr>
  </w:style>
  <w:style w:type="numbering" w:customStyle="1" w:styleId="ImportedStyle20">
    <w:name w:val="Imported Style 2.0"/>
    <w:pPr>
      <w:numPr>
        <w:numId w:val="11"/>
      </w:numPr>
    </w:pPr>
  </w:style>
  <w:style w:type="numbering" w:customStyle="1" w:styleId="ImportedStyle100">
    <w:name w:val="Imported Style 1.0.0"/>
    <w:pPr>
      <w:numPr>
        <w:numId w:val="14"/>
      </w:numPr>
    </w:pPr>
  </w:style>
  <w:style w:type="paragraph" w:customStyle="1" w:styleId="Body">
    <w:name w:val="Body"/>
    <w:rPr>
      <w:rFonts w:eastAsia="Times New Roman"/>
      <w:color w:val="000000"/>
      <w:sz w:val="24"/>
      <w:szCs w:val="24"/>
      <w:u w:color="000000"/>
    </w:rPr>
  </w:style>
  <w:style w:type="numbering" w:customStyle="1" w:styleId="BulletBig">
    <w:name w:val="Bullet Big"/>
    <w:pPr>
      <w:numPr>
        <w:numId w:val="17"/>
      </w:numPr>
    </w:pPr>
  </w:style>
  <w:style w:type="numbering" w:customStyle="1" w:styleId="ImportedStyle4">
    <w:name w:val="Imported Style 4"/>
    <w:pPr>
      <w:numPr>
        <w:numId w:val="19"/>
      </w:numPr>
    </w:pPr>
  </w:style>
  <w:style w:type="numbering" w:customStyle="1" w:styleId="ImportedStyle5">
    <w:name w:val="Imported Style 5"/>
    <w:pPr>
      <w:numPr>
        <w:numId w:val="21"/>
      </w:numPr>
    </w:pPr>
  </w:style>
  <w:style w:type="numbering" w:customStyle="1" w:styleId="ImportedStyle6">
    <w:name w:val="Imported Style 6"/>
    <w:pPr>
      <w:numPr>
        <w:numId w:val="23"/>
      </w:numPr>
    </w:pPr>
  </w:style>
  <w:style w:type="numbering" w:customStyle="1" w:styleId="ImportedStyle101">
    <w:name w:val="Imported Style 10"/>
    <w:pPr>
      <w:numPr>
        <w:numId w:val="26"/>
      </w:numPr>
    </w:pPr>
  </w:style>
  <w:style w:type="numbering" w:customStyle="1" w:styleId="ImportedStyle200">
    <w:name w:val="Imported Style 2.0.0"/>
    <w:pPr>
      <w:numPr>
        <w:numId w:val="30"/>
      </w:numPr>
    </w:pPr>
  </w:style>
  <w:style w:type="numbering" w:customStyle="1" w:styleId="ImportedStyle9">
    <w:name w:val="Imported Style 9"/>
    <w:pPr>
      <w:numPr>
        <w:numId w:val="32"/>
      </w:numPr>
    </w:pPr>
  </w:style>
  <w:style w:type="numbering" w:customStyle="1" w:styleId="ImportedStyle11">
    <w:name w:val="Imported Style 11"/>
    <w:pPr>
      <w:numPr>
        <w:numId w:val="35"/>
      </w:numPr>
    </w:pPr>
  </w:style>
  <w:style w:type="numbering" w:customStyle="1" w:styleId="ImportedStyle12">
    <w:name w:val="Imported Style 12"/>
    <w:pPr>
      <w:numPr>
        <w:numId w:val="37"/>
      </w:numPr>
    </w:pPr>
  </w:style>
  <w:style w:type="numbering" w:customStyle="1" w:styleId="ImportedStyle13">
    <w:name w:val="Imported Style 13"/>
    <w:pPr>
      <w:numPr>
        <w:numId w:val="40"/>
      </w:numPr>
    </w:pPr>
  </w:style>
  <w:style w:type="numbering" w:customStyle="1" w:styleId="ImportedStyle14">
    <w:name w:val="Imported Style 14"/>
    <w:pPr>
      <w:numPr>
        <w:numId w:val="48"/>
      </w:numPr>
    </w:p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customStyle="1" w:styleId="Body1">
    <w:name w:val="Body 1"/>
    <w:pPr>
      <w:spacing w:after="200" w:line="276" w:lineRule="auto"/>
      <w:outlineLvl w:val="0"/>
    </w:pPr>
    <w:rPr>
      <w:rFonts w:eastAsia="Times New Roman"/>
      <w:color w:val="000000"/>
      <w:sz w:val="24"/>
      <w:szCs w:val="24"/>
      <w:u w:color="000000"/>
      <w:lang w:val="en-US"/>
    </w:rPr>
  </w:style>
  <w:style w:type="paragraph" w:styleId="NormalWeb">
    <w:name w:val="Normal (Web)"/>
    <w:pPr>
      <w:spacing w:after="200"/>
    </w:pPr>
    <w:rPr>
      <w:rFonts w:ascii="Times" w:hAnsi="Times" w:cs="Arial Unicode MS"/>
      <w:color w:val="000000"/>
      <w:u w:color="000000"/>
      <w:lang w:val="en-US"/>
    </w:rPr>
  </w:style>
  <w:style w:type="paragraph" w:customStyle="1" w:styleId="NormalArial">
    <w:name w:val="Normal + Arial"/>
    <w:pPr>
      <w:spacing w:before="80" w:after="40" w:line="129" w:lineRule="atLeast"/>
      <w:ind w:left="121" w:right="80"/>
    </w:pPr>
    <w:rPr>
      <w:rFonts w:ascii="Arial" w:hAnsi="Arial" w:cs="Arial Unicode MS"/>
      <w:color w:val="5E5D5D"/>
      <w:sz w:val="19"/>
      <w:szCs w:val="19"/>
      <w:u w:color="5E5D5D"/>
      <w:lang w:val="en-US"/>
    </w:rPr>
  </w:style>
  <w:style w:type="numbering" w:customStyle="1" w:styleId="ImportedStyle16">
    <w:name w:val="Imported Style 16"/>
    <w:pPr>
      <w:numPr>
        <w:numId w:val="55"/>
      </w:numPr>
    </w:pPr>
  </w:style>
  <w:style w:type="numbering" w:customStyle="1" w:styleId="ImportedStyle17">
    <w:name w:val="Imported Style 17"/>
    <w:pPr>
      <w:numPr>
        <w:numId w:val="57"/>
      </w:numPr>
    </w:pPr>
  </w:style>
  <w:style w:type="numbering" w:customStyle="1" w:styleId="ImportedStyle30">
    <w:name w:val="Imported Style 3.0"/>
    <w:pPr>
      <w:numPr>
        <w:numId w:val="5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A"/>
    <w:pPr>
      <w:keepNext/>
      <w:keepLines/>
      <w:spacing w:before="200" w:line="276" w:lineRule="auto"/>
      <w:outlineLvl w:val="2"/>
    </w:pPr>
    <w:rPr>
      <w:rFonts w:ascii="Calibri" w:eastAsia="Calibri" w:hAnsi="Calibri" w:cs="Calibri"/>
      <w:b/>
      <w:bCs/>
      <w:color w:val="000000"/>
      <w:sz w:val="24"/>
      <w:szCs w:val="24"/>
      <w:u w:val="single" w:color="000000"/>
    </w:rPr>
  </w:style>
  <w:style w:type="paragraph" w:styleId="Heading4">
    <w:name w:val="heading 4"/>
    <w:next w:val="BodyA"/>
    <w:pPr>
      <w:pBdr>
        <w:top w:val="dotted" w:sz="6" w:space="0" w:color="4F81BD"/>
      </w:pBdr>
      <w:spacing w:before="300" w:line="276" w:lineRule="auto"/>
      <w:ind w:left="567" w:right="544"/>
      <w:outlineLvl w:val="3"/>
    </w:pPr>
    <w:rPr>
      <w:rFonts w:ascii="Calibri" w:eastAsia="Calibri" w:hAnsi="Calibri" w:cs="Calibri"/>
      <w:caps/>
      <w:color w:val="365F91"/>
      <w:spacing w:val="10"/>
      <w:sz w:val="22"/>
      <w:szCs w:val="22"/>
      <w:u w:color="365F91"/>
      <w:lang w:val="en-US"/>
    </w:rPr>
  </w:style>
  <w:style w:type="paragraph" w:styleId="Heading6">
    <w:name w:val="heading 6"/>
    <w:next w:val="BodyA"/>
    <w:pPr>
      <w:keepNext/>
      <w:keepLines/>
      <w:spacing w:before="200" w:line="276" w:lineRule="auto"/>
      <w:outlineLvl w:val="5"/>
    </w:pPr>
    <w:rPr>
      <w:rFonts w:ascii="Cambria" w:eastAsia="Cambria" w:hAnsi="Cambria" w:cs="Cambria"/>
      <w:i/>
      <w:iCs/>
      <w:color w:val="244061"/>
      <w:sz w:val="22"/>
      <w:szCs w:val="22"/>
      <w:u w:color="24406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CaptionA">
    <w:name w:val="Caption A"/>
    <w:pPr>
      <w:suppressAutoHyphens/>
      <w:outlineLvl w:val="0"/>
    </w:pPr>
    <w:rPr>
      <w:rFonts w:ascii="Calibri" w:eastAsia="Calibri" w:hAnsi="Calibri" w:cs="Calibri"/>
      <w:color w:val="000000"/>
      <w:sz w:val="36"/>
      <w:szCs w:val="36"/>
      <w:u w:color="000000"/>
      <w:lang w:val="de-DE"/>
    </w:rPr>
  </w:style>
  <w:style w:type="numbering" w:customStyle="1" w:styleId="Bullets">
    <w:name w:val="Bullets"/>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3"/>
      </w:numPr>
    </w:pPr>
  </w:style>
  <w:style w:type="numbering" w:customStyle="1" w:styleId="ImportedStyle10">
    <w:name w:val="Imported Style 1.0"/>
    <w:pPr>
      <w:numPr>
        <w:numId w:val="5"/>
      </w:numPr>
    </w:pPr>
  </w:style>
  <w:style w:type="paragraph" w:styleId="TOC6">
    <w:name w:val="toc 6"/>
    <w:next w:val="BodyA"/>
    <w:pPr>
      <w:ind w:left="1200"/>
    </w:pPr>
    <w:rPr>
      <w:rFonts w:ascii="Helvetica Neue" w:eastAsia="Helvetica Neue" w:hAnsi="Helvetica Neue" w:cs="Helvetica Neue"/>
      <w:color w:val="000000"/>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00"/>
      <w:u w:val="single" w:color="000000"/>
    </w:rPr>
  </w:style>
  <w:style w:type="character" w:customStyle="1" w:styleId="Hyperlink1">
    <w:name w:val="Hyperlink.1"/>
    <w:basedOn w:val="None"/>
    <w:rPr>
      <w:rFonts w:ascii="Arial" w:eastAsia="Arial" w:hAnsi="Arial" w:cs="Arial"/>
      <w:u w:val="single"/>
    </w:rPr>
  </w:style>
  <w:style w:type="numbering" w:customStyle="1" w:styleId="ImportedStyle2">
    <w:name w:val="Imported Style 2"/>
    <w:pPr>
      <w:numPr>
        <w:numId w:val="7"/>
      </w:numPr>
    </w:pPr>
  </w:style>
  <w:style w:type="paragraph" w:customStyle="1" w:styleId="Default">
    <w:name w:val="Default"/>
    <w:rPr>
      <w:rFonts w:ascii="Helvetica Neue" w:eastAsia="Helvetica Neue" w:hAnsi="Helvetica Neue" w:cs="Helvetica Neue"/>
      <w:color w:val="000000"/>
      <w:sz w:val="22"/>
      <w:szCs w:val="22"/>
      <w:u w:color="000000"/>
      <w:lang w:val="en-US"/>
    </w:rPr>
  </w:style>
  <w:style w:type="numbering" w:customStyle="1" w:styleId="ImportedStyle20">
    <w:name w:val="Imported Style 2.0"/>
    <w:pPr>
      <w:numPr>
        <w:numId w:val="11"/>
      </w:numPr>
    </w:pPr>
  </w:style>
  <w:style w:type="numbering" w:customStyle="1" w:styleId="ImportedStyle100">
    <w:name w:val="Imported Style 1.0.0"/>
    <w:pPr>
      <w:numPr>
        <w:numId w:val="14"/>
      </w:numPr>
    </w:pPr>
  </w:style>
  <w:style w:type="paragraph" w:customStyle="1" w:styleId="Body">
    <w:name w:val="Body"/>
    <w:rPr>
      <w:rFonts w:eastAsia="Times New Roman"/>
      <w:color w:val="000000"/>
      <w:sz w:val="24"/>
      <w:szCs w:val="24"/>
      <w:u w:color="000000"/>
    </w:rPr>
  </w:style>
  <w:style w:type="numbering" w:customStyle="1" w:styleId="BulletBig">
    <w:name w:val="Bullet Big"/>
    <w:pPr>
      <w:numPr>
        <w:numId w:val="17"/>
      </w:numPr>
    </w:pPr>
  </w:style>
  <w:style w:type="numbering" w:customStyle="1" w:styleId="ImportedStyle4">
    <w:name w:val="Imported Style 4"/>
    <w:pPr>
      <w:numPr>
        <w:numId w:val="19"/>
      </w:numPr>
    </w:pPr>
  </w:style>
  <w:style w:type="numbering" w:customStyle="1" w:styleId="ImportedStyle5">
    <w:name w:val="Imported Style 5"/>
    <w:pPr>
      <w:numPr>
        <w:numId w:val="21"/>
      </w:numPr>
    </w:pPr>
  </w:style>
  <w:style w:type="numbering" w:customStyle="1" w:styleId="ImportedStyle6">
    <w:name w:val="Imported Style 6"/>
    <w:pPr>
      <w:numPr>
        <w:numId w:val="23"/>
      </w:numPr>
    </w:pPr>
  </w:style>
  <w:style w:type="numbering" w:customStyle="1" w:styleId="ImportedStyle101">
    <w:name w:val="Imported Style 10"/>
    <w:pPr>
      <w:numPr>
        <w:numId w:val="26"/>
      </w:numPr>
    </w:pPr>
  </w:style>
  <w:style w:type="numbering" w:customStyle="1" w:styleId="ImportedStyle200">
    <w:name w:val="Imported Style 2.0.0"/>
    <w:pPr>
      <w:numPr>
        <w:numId w:val="30"/>
      </w:numPr>
    </w:pPr>
  </w:style>
  <w:style w:type="numbering" w:customStyle="1" w:styleId="ImportedStyle9">
    <w:name w:val="Imported Style 9"/>
    <w:pPr>
      <w:numPr>
        <w:numId w:val="32"/>
      </w:numPr>
    </w:pPr>
  </w:style>
  <w:style w:type="numbering" w:customStyle="1" w:styleId="ImportedStyle11">
    <w:name w:val="Imported Style 11"/>
    <w:pPr>
      <w:numPr>
        <w:numId w:val="35"/>
      </w:numPr>
    </w:pPr>
  </w:style>
  <w:style w:type="numbering" w:customStyle="1" w:styleId="ImportedStyle12">
    <w:name w:val="Imported Style 12"/>
    <w:pPr>
      <w:numPr>
        <w:numId w:val="37"/>
      </w:numPr>
    </w:pPr>
  </w:style>
  <w:style w:type="numbering" w:customStyle="1" w:styleId="ImportedStyle13">
    <w:name w:val="Imported Style 13"/>
    <w:pPr>
      <w:numPr>
        <w:numId w:val="40"/>
      </w:numPr>
    </w:pPr>
  </w:style>
  <w:style w:type="numbering" w:customStyle="1" w:styleId="ImportedStyle14">
    <w:name w:val="Imported Style 14"/>
    <w:pPr>
      <w:numPr>
        <w:numId w:val="48"/>
      </w:numPr>
    </w:p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customStyle="1" w:styleId="Body1">
    <w:name w:val="Body 1"/>
    <w:pPr>
      <w:spacing w:after="200" w:line="276" w:lineRule="auto"/>
      <w:outlineLvl w:val="0"/>
    </w:pPr>
    <w:rPr>
      <w:rFonts w:eastAsia="Times New Roman"/>
      <w:color w:val="000000"/>
      <w:sz w:val="24"/>
      <w:szCs w:val="24"/>
      <w:u w:color="000000"/>
      <w:lang w:val="en-US"/>
    </w:rPr>
  </w:style>
  <w:style w:type="paragraph" w:styleId="NormalWeb">
    <w:name w:val="Normal (Web)"/>
    <w:pPr>
      <w:spacing w:after="200"/>
    </w:pPr>
    <w:rPr>
      <w:rFonts w:ascii="Times" w:hAnsi="Times" w:cs="Arial Unicode MS"/>
      <w:color w:val="000000"/>
      <w:u w:color="000000"/>
      <w:lang w:val="en-US"/>
    </w:rPr>
  </w:style>
  <w:style w:type="paragraph" w:customStyle="1" w:styleId="NormalArial">
    <w:name w:val="Normal + Arial"/>
    <w:pPr>
      <w:spacing w:before="80" w:after="40" w:line="129" w:lineRule="atLeast"/>
      <w:ind w:left="121" w:right="80"/>
    </w:pPr>
    <w:rPr>
      <w:rFonts w:ascii="Arial" w:hAnsi="Arial" w:cs="Arial Unicode MS"/>
      <w:color w:val="5E5D5D"/>
      <w:sz w:val="19"/>
      <w:szCs w:val="19"/>
      <w:u w:color="5E5D5D"/>
      <w:lang w:val="en-US"/>
    </w:rPr>
  </w:style>
  <w:style w:type="numbering" w:customStyle="1" w:styleId="ImportedStyle16">
    <w:name w:val="Imported Style 16"/>
    <w:pPr>
      <w:numPr>
        <w:numId w:val="55"/>
      </w:numPr>
    </w:pPr>
  </w:style>
  <w:style w:type="numbering" w:customStyle="1" w:styleId="ImportedStyle17">
    <w:name w:val="Imported Style 17"/>
    <w:pPr>
      <w:numPr>
        <w:numId w:val="57"/>
      </w:numPr>
    </w:pPr>
  </w:style>
  <w:style w:type="numbering" w:customStyle="1" w:styleId="ImportedStyle30">
    <w:name w:val="Imported Style 3.0"/>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dalming-junior.surrey.sch.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sbridge-infant.surrey.sch.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oss-lane.surrey.sch.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lford.surrey.sch.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4596</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Stear</cp:lastModifiedBy>
  <cp:revision>4</cp:revision>
  <dcterms:created xsi:type="dcterms:W3CDTF">2018-09-12T13:30:00Z</dcterms:created>
  <dcterms:modified xsi:type="dcterms:W3CDTF">2018-09-17T14:38:00Z</dcterms:modified>
</cp:coreProperties>
</file>