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1F79" w14:textId="75344BED" w:rsidR="00AA2526" w:rsidRDefault="006255DB">
      <w:pPr>
        <w:rPr>
          <w:rFonts w:ascii="Comic Sans MS" w:hAnsi="Comic Sans MS"/>
        </w:rPr>
      </w:pPr>
      <w:bookmarkStart w:id="0" w:name="_GoBack"/>
      <w:bookmarkEnd w:id="0"/>
      <w:r w:rsidRPr="006255DB">
        <w:rPr>
          <w:rFonts w:ascii="Comic Sans MS" w:hAnsi="Comic Sans MS"/>
        </w:rPr>
        <w:t>OLI: to identify and name a variety of common deciduous and evergreen trees</w:t>
      </w:r>
    </w:p>
    <w:p w14:paraId="7251AB52" w14:textId="42265C1B" w:rsidR="006255DB" w:rsidRDefault="006255DB">
      <w:pPr>
        <w:rPr>
          <w:rFonts w:ascii="Comic Sans MS" w:hAnsi="Comic Sans MS"/>
        </w:rPr>
      </w:pPr>
    </w:p>
    <w:p w14:paraId="54A84043" w14:textId="309B5F5E" w:rsidR="006255DB" w:rsidRDefault="006255DB">
      <w:pPr>
        <w:rPr>
          <w:rFonts w:ascii="Comic Sans MS" w:hAnsi="Comic Sans MS"/>
        </w:rPr>
      </w:pPr>
      <w:r>
        <w:rPr>
          <w:rFonts w:ascii="Comic Sans MS" w:hAnsi="Comic Sans MS"/>
        </w:rPr>
        <w:t>Notes for parents:</w:t>
      </w:r>
    </w:p>
    <w:p w14:paraId="53A65A7C" w14:textId="7EF7D1A7" w:rsidR="006255DB" w:rsidRDefault="006255DB">
      <w:pPr>
        <w:rPr>
          <w:rFonts w:ascii="Comic Sans MS" w:hAnsi="Comic Sans MS"/>
        </w:rPr>
      </w:pPr>
      <w:r>
        <w:rPr>
          <w:rFonts w:ascii="Comic Sans MS" w:hAnsi="Comic Sans MS"/>
        </w:rPr>
        <w:t>Please discuss the OLI with your child.  What do</w:t>
      </w:r>
      <w:r w:rsidRPr="006255DB">
        <w:rPr>
          <w:rFonts w:ascii="Comic Sans MS" w:hAnsi="Comic Sans MS"/>
          <w:i/>
          <w:iCs/>
        </w:rPr>
        <w:t xml:space="preserve"> identify</w:t>
      </w:r>
      <w:r>
        <w:rPr>
          <w:rFonts w:ascii="Comic Sans MS" w:hAnsi="Comic Sans MS"/>
        </w:rPr>
        <w:t xml:space="preserve"> and </w:t>
      </w:r>
      <w:r w:rsidRPr="006255DB">
        <w:rPr>
          <w:rFonts w:ascii="Comic Sans MS" w:hAnsi="Comic Sans MS"/>
          <w:i/>
          <w:iCs/>
        </w:rPr>
        <w:t>variety</w:t>
      </w:r>
      <w:r>
        <w:rPr>
          <w:rFonts w:ascii="Comic Sans MS" w:hAnsi="Comic Sans MS"/>
        </w:rPr>
        <w:t xml:space="preserve"> mean?</w:t>
      </w:r>
    </w:p>
    <w:p w14:paraId="022BFBCC" w14:textId="45C84061" w:rsidR="006255DB" w:rsidRDefault="006255DB">
      <w:pPr>
        <w:rPr>
          <w:rFonts w:ascii="Comic Sans MS" w:hAnsi="Comic Sans MS"/>
        </w:rPr>
      </w:pPr>
      <w:r>
        <w:rPr>
          <w:rFonts w:ascii="Comic Sans MS" w:hAnsi="Comic Sans MS"/>
        </w:rPr>
        <w:t>Cut and stick the pictures (or draw your own if preferred) and label the different trees.</w:t>
      </w:r>
    </w:p>
    <w:p w14:paraId="2E5A973D" w14:textId="7DBECC8C" w:rsidR="006255DB" w:rsidRDefault="006255DB">
      <w:pPr>
        <w:rPr>
          <w:rFonts w:ascii="Comic Sans MS" w:hAnsi="Comic Sans MS"/>
        </w:rPr>
      </w:pPr>
      <w:r>
        <w:rPr>
          <w:rFonts w:ascii="Comic Sans MS" w:hAnsi="Comic Sans MS"/>
        </w:rPr>
        <w:t>Can you see any of these trees from your house or spot any if you are on a daily walk?</w:t>
      </w:r>
    </w:p>
    <w:p w14:paraId="1BBA1484" w14:textId="54E6BB9B" w:rsidR="006255DB" w:rsidRDefault="006255DB">
      <w:pPr>
        <w:rPr>
          <w:rFonts w:ascii="Comic Sans MS" w:hAnsi="Comic Sans MS"/>
        </w:rPr>
      </w:pPr>
      <w:r>
        <w:rPr>
          <w:rFonts w:ascii="Comic Sans MS" w:hAnsi="Comic Sans MS"/>
        </w:rPr>
        <w:t>If you have these or other trees around you then leaf rubbings or pressing leaves would be a great extension to the learning.</w:t>
      </w:r>
    </w:p>
    <w:p w14:paraId="32B81B80" w14:textId="0F07A4AC" w:rsidR="006255DB" w:rsidRDefault="006255DB">
      <w:pPr>
        <w:rPr>
          <w:rFonts w:ascii="Comic Sans MS" w:hAnsi="Comic Sans MS"/>
        </w:rPr>
      </w:pPr>
      <w:r>
        <w:rPr>
          <w:rFonts w:ascii="Comic Sans MS" w:hAnsi="Comic Sans MS"/>
        </w:rPr>
        <w:t>What other trees do you know?</w:t>
      </w:r>
    </w:p>
    <w:p w14:paraId="3345233E" w14:textId="7BF0E866" w:rsidR="006255DB" w:rsidRPr="006255DB" w:rsidRDefault="006255DB">
      <w:pPr>
        <w:rPr>
          <w:rFonts w:ascii="Comic Sans MS" w:hAnsi="Comic Sans MS"/>
        </w:rPr>
      </w:pPr>
      <w:r>
        <w:rPr>
          <w:rFonts w:ascii="Comic Sans MS" w:hAnsi="Comic Sans MS"/>
        </w:rPr>
        <w:t>We will focus on the difference between deciduous and evergreen in another session but if you can spot which trees have full leaves now and which are just emerging that would be great.</w:t>
      </w:r>
    </w:p>
    <w:p w14:paraId="75293440" w14:textId="48C68258" w:rsidR="006255DB" w:rsidRDefault="006255DB"/>
    <w:p w14:paraId="028356FE" w14:textId="42A5D9AD" w:rsidR="006255DB" w:rsidRPr="006255DB" w:rsidRDefault="006255DB">
      <w:pPr>
        <w:rPr>
          <w:rFonts w:ascii="Comic Sans MS" w:hAnsi="Comic Sans MS"/>
        </w:rPr>
      </w:pPr>
      <w:r w:rsidRPr="006255DB">
        <w:rPr>
          <w:rFonts w:ascii="Comic Sans MS" w:hAnsi="Comic Sans MS"/>
          <w:noProof/>
          <w:lang w:eastAsia="en-GB"/>
        </w:rPr>
        <w:lastRenderedPageBreak/>
        <w:drawing>
          <wp:anchor distT="0" distB="0" distL="114300" distR="114300" simplePos="0" relativeHeight="251659264" behindDoc="0" locked="0" layoutInCell="1" allowOverlap="1" wp14:anchorId="17B57233" wp14:editId="4ACC5CAC">
            <wp:simplePos x="0" y="0"/>
            <wp:positionH relativeFrom="column">
              <wp:posOffset>0</wp:posOffset>
            </wp:positionH>
            <wp:positionV relativeFrom="paragraph">
              <wp:posOffset>390525</wp:posOffset>
            </wp:positionV>
            <wp:extent cx="5935980" cy="9342120"/>
            <wp:effectExtent l="0" t="0" r="7620" b="0"/>
            <wp:wrapTight wrapText="bothSides">
              <wp:wrapPolygon edited="0">
                <wp:start x="0" y="0"/>
                <wp:lineTo x="0" y="21538"/>
                <wp:lineTo x="21558" y="21538"/>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35980" cy="9342120"/>
                    </a:xfrm>
                    <a:prstGeom prst="rect">
                      <a:avLst/>
                    </a:prstGeom>
                  </pic:spPr>
                </pic:pic>
              </a:graphicData>
            </a:graphic>
            <wp14:sizeRelH relativeFrom="margin">
              <wp14:pctWidth>0</wp14:pctWidth>
            </wp14:sizeRelH>
            <wp14:sizeRelV relativeFrom="margin">
              <wp14:pctHeight>0</wp14:pctHeight>
            </wp14:sizeRelV>
          </wp:anchor>
        </w:drawing>
      </w:r>
      <w:r w:rsidRPr="006255DB">
        <w:rPr>
          <w:rFonts w:ascii="Comic Sans MS" w:hAnsi="Comic Sans MS"/>
        </w:rPr>
        <w:t>Match the labels to the tree.</w:t>
      </w:r>
    </w:p>
    <w:sectPr w:rsidR="006255DB" w:rsidRPr="006255DB" w:rsidSect="006255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B"/>
    <w:rsid w:val="00064385"/>
    <w:rsid w:val="000E7409"/>
    <w:rsid w:val="001F5179"/>
    <w:rsid w:val="002A5BD8"/>
    <w:rsid w:val="00351079"/>
    <w:rsid w:val="004142E1"/>
    <w:rsid w:val="006255DB"/>
    <w:rsid w:val="009B3A8B"/>
    <w:rsid w:val="00D8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08F0"/>
  <w15:chartTrackingRefBased/>
  <w15:docId w15:val="{1AC2BFB7-7698-4DFC-9160-E3AD8FC1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Hearsum</dc:creator>
  <cp:keywords/>
  <dc:description/>
  <cp:lastModifiedBy>Lisa Hearsum</cp:lastModifiedBy>
  <cp:revision>2</cp:revision>
  <dcterms:created xsi:type="dcterms:W3CDTF">2020-03-25T16:27:00Z</dcterms:created>
  <dcterms:modified xsi:type="dcterms:W3CDTF">2020-03-25T16:27:00Z</dcterms:modified>
</cp:coreProperties>
</file>